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36389" w14:textId="596A6D39" w:rsidR="00BC4424" w:rsidRPr="00BC4424" w:rsidRDefault="00BC4424" w:rsidP="00BC4424">
      <w:pPr>
        <w:pStyle w:val="Default"/>
        <w:rPr>
          <w:rFonts w:asciiTheme="minorHAnsi" w:hAnsiTheme="minorHAnsi" w:cstheme="minorHAnsi"/>
          <w:b/>
          <w:bCs/>
          <w:i/>
          <w:iCs/>
          <w:sz w:val="22"/>
          <w:szCs w:val="22"/>
        </w:rPr>
      </w:pPr>
      <w:r w:rsidRPr="00BC4424">
        <w:rPr>
          <w:rFonts w:asciiTheme="minorHAnsi" w:hAnsiTheme="minorHAnsi" w:cstheme="minorHAnsi"/>
          <w:b/>
          <w:bCs/>
          <w:i/>
          <w:iCs/>
          <w:sz w:val="22"/>
          <w:szCs w:val="22"/>
        </w:rPr>
        <w:t xml:space="preserve">Issued on LHD letterhead and sent directly to education provider with application </w:t>
      </w:r>
    </w:p>
    <w:p w14:paraId="62ED0F27" w14:textId="77777777" w:rsidR="00BC4424" w:rsidRPr="00BC4424" w:rsidRDefault="00BC4424" w:rsidP="00BC4424">
      <w:pPr>
        <w:pStyle w:val="Default"/>
        <w:rPr>
          <w:rFonts w:asciiTheme="minorHAnsi" w:hAnsiTheme="minorHAnsi" w:cstheme="minorHAnsi"/>
          <w:sz w:val="22"/>
          <w:szCs w:val="22"/>
        </w:rPr>
      </w:pPr>
    </w:p>
    <w:p w14:paraId="305E2882" w14:textId="3F19D2DA" w:rsidR="00BC4424" w:rsidRPr="00BC4424" w:rsidRDefault="00BC4424" w:rsidP="00BC4424">
      <w:pPr>
        <w:pStyle w:val="Default"/>
        <w:rPr>
          <w:rFonts w:asciiTheme="minorHAnsi" w:hAnsiTheme="minorHAnsi" w:cstheme="minorHAnsi"/>
          <w:sz w:val="22"/>
          <w:szCs w:val="22"/>
        </w:rPr>
      </w:pPr>
      <w:r w:rsidRPr="00BC4424">
        <w:rPr>
          <w:rFonts w:asciiTheme="minorHAnsi" w:hAnsiTheme="minorHAnsi" w:cstheme="minorHAnsi"/>
          <w:sz w:val="22"/>
          <w:szCs w:val="22"/>
        </w:rPr>
        <w:t xml:space="preserve">Master of Nursing (Nurse Practitioner) Course Coordinator </w:t>
      </w:r>
    </w:p>
    <w:p w14:paraId="2744BD5F" w14:textId="5A8F915C" w:rsidR="00BC4424" w:rsidRDefault="00BC4424" w:rsidP="00F302CD">
      <w:pPr>
        <w:autoSpaceDE w:val="0"/>
        <w:autoSpaceDN w:val="0"/>
        <w:adjustRightInd w:val="0"/>
        <w:spacing w:after="0" w:line="240" w:lineRule="auto"/>
        <w:rPr>
          <w:rFonts w:asciiTheme="minorHAnsi" w:hAnsiTheme="minorHAnsi" w:cstheme="minorHAnsi"/>
        </w:rPr>
      </w:pPr>
      <w:r w:rsidRPr="00BC4424">
        <w:rPr>
          <w:rFonts w:asciiTheme="minorHAnsi" w:hAnsiTheme="minorHAnsi" w:cstheme="minorHAnsi"/>
        </w:rPr>
        <w:t xml:space="preserve">Ms </w:t>
      </w:r>
      <w:r w:rsidR="00F302CD">
        <w:rPr>
          <w:rFonts w:asciiTheme="minorHAnsi" w:hAnsiTheme="minorHAnsi" w:cstheme="minorHAnsi"/>
        </w:rPr>
        <w:t xml:space="preserve">Mary Kearns </w:t>
      </w:r>
    </w:p>
    <w:p w14:paraId="14CE982B" w14:textId="58BFB519" w:rsidR="00F302CD" w:rsidRDefault="00F302CD" w:rsidP="00F302CD">
      <w:pPr>
        <w:autoSpaceDE w:val="0"/>
        <w:autoSpaceDN w:val="0"/>
        <w:adjustRightInd w:val="0"/>
        <w:spacing w:after="0" w:line="240" w:lineRule="auto"/>
        <w:rPr>
          <w:rFonts w:asciiTheme="minorHAnsi" w:hAnsiTheme="minorHAnsi" w:cstheme="minorHAnsi"/>
        </w:rPr>
      </w:pPr>
      <w:r>
        <w:rPr>
          <w:rFonts w:asciiTheme="minorHAnsi" w:hAnsiTheme="minorHAnsi" w:cstheme="minorHAnsi"/>
        </w:rPr>
        <w:t>The Susan Wakil Health Building</w:t>
      </w:r>
    </w:p>
    <w:p w14:paraId="4D93702D" w14:textId="13278933" w:rsidR="00F302CD" w:rsidRDefault="00F302CD" w:rsidP="00F302CD">
      <w:pPr>
        <w:autoSpaceDE w:val="0"/>
        <w:autoSpaceDN w:val="0"/>
        <w:adjustRightInd w:val="0"/>
        <w:spacing w:after="0" w:line="240" w:lineRule="auto"/>
        <w:rPr>
          <w:rFonts w:asciiTheme="minorHAnsi" w:hAnsiTheme="minorHAnsi" w:cstheme="minorHAnsi"/>
        </w:rPr>
      </w:pPr>
      <w:r>
        <w:rPr>
          <w:rFonts w:asciiTheme="minorHAnsi" w:hAnsiTheme="minorHAnsi" w:cstheme="minorHAnsi"/>
        </w:rPr>
        <w:t>Level 8, D-18 Western Avenue</w:t>
      </w:r>
    </w:p>
    <w:p w14:paraId="6EC71BCD" w14:textId="2DB2203C" w:rsidR="00F302CD" w:rsidRDefault="00F302CD" w:rsidP="00F302CD">
      <w:pPr>
        <w:autoSpaceDE w:val="0"/>
        <w:autoSpaceDN w:val="0"/>
        <w:adjustRightInd w:val="0"/>
        <w:spacing w:after="0" w:line="240" w:lineRule="auto"/>
        <w:rPr>
          <w:rFonts w:asciiTheme="minorHAnsi" w:hAnsiTheme="minorHAnsi" w:cstheme="minorHAnsi"/>
        </w:rPr>
      </w:pPr>
      <w:r>
        <w:rPr>
          <w:rFonts w:asciiTheme="minorHAnsi" w:hAnsiTheme="minorHAnsi" w:cstheme="minorHAnsi"/>
        </w:rPr>
        <w:t>University of Sydney</w:t>
      </w:r>
    </w:p>
    <w:p w14:paraId="258B5732" w14:textId="63DD0E7F" w:rsidR="00F302CD" w:rsidRPr="00BC4424" w:rsidRDefault="00F302CD" w:rsidP="00F302CD">
      <w:pPr>
        <w:autoSpaceDE w:val="0"/>
        <w:autoSpaceDN w:val="0"/>
        <w:adjustRightInd w:val="0"/>
        <w:spacing w:after="0" w:line="240" w:lineRule="auto"/>
        <w:rPr>
          <w:rFonts w:asciiTheme="minorHAnsi" w:hAnsiTheme="minorHAnsi" w:cstheme="minorHAnsi"/>
        </w:rPr>
      </w:pPr>
      <w:r>
        <w:rPr>
          <w:rFonts w:asciiTheme="minorHAnsi" w:hAnsiTheme="minorHAnsi" w:cstheme="minorHAnsi"/>
        </w:rPr>
        <w:t>Camperdown NSW 2006</w:t>
      </w:r>
    </w:p>
    <w:p w14:paraId="094937FD" w14:textId="77777777" w:rsidR="00BC4424" w:rsidRPr="00BC4424" w:rsidRDefault="00BC4424" w:rsidP="00BC4424">
      <w:pPr>
        <w:pStyle w:val="Default"/>
        <w:rPr>
          <w:rFonts w:asciiTheme="minorHAnsi" w:hAnsiTheme="minorHAnsi" w:cstheme="minorHAnsi"/>
          <w:sz w:val="22"/>
          <w:szCs w:val="22"/>
        </w:rPr>
      </w:pPr>
    </w:p>
    <w:p w14:paraId="1321BD8E" w14:textId="01FAB047" w:rsidR="00BC4424" w:rsidRPr="00BC4424" w:rsidRDefault="00BC4424" w:rsidP="00BC4424">
      <w:pPr>
        <w:pStyle w:val="Default"/>
        <w:rPr>
          <w:rFonts w:asciiTheme="minorHAnsi" w:hAnsiTheme="minorHAnsi" w:cstheme="minorHAnsi"/>
          <w:sz w:val="22"/>
          <w:szCs w:val="22"/>
        </w:rPr>
      </w:pPr>
      <w:r w:rsidRPr="00BC4424">
        <w:rPr>
          <w:rFonts w:asciiTheme="minorHAnsi" w:hAnsiTheme="minorHAnsi" w:cstheme="minorHAnsi"/>
          <w:sz w:val="22"/>
          <w:szCs w:val="22"/>
        </w:rPr>
        <w:t xml:space="preserve">Facility </w:t>
      </w:r>
    </w:p>
    <w:p w14:paraId="1071B479" w14:textId="77777777" w:rsidR="00BC4424" w:rsidRPr="00BC4424" w:rsidRDefault="00BC4424" w:rsidP="00BC4424">
      <w:pPr>
        <w:pStyle w:val="Default"/>
        <w:rPr>
          <w:rFonts w:asciiTheme="minorHAnsi" w:hAnsiTheme="minorHAnsi" w:cstheme="minorHAnsi"/>
          <w:sz w:val="22"/>
          <w:szCs w:val="22"/>
        </w:rPr>
      </w:pPr>
      <w:r w:rsidRPr="00BC4424">
        <w:rPr>
          <w:rFonts w:asciiTheme="minorHAnsi" w:hAnsiTheme="minorHAnsi" w:cstheme="minorHAnsi"/>
          <w:sz w:val="22"/>
          <w:szCs w:val="22"/>
        </w:rPr>
        <w:t xml:space="preserve">Applicant </w:t>
      </w:r>
    </w:p>
    <w:p w14:paraId="170CE7B2" w14:textId="77777777" w:rsidR="00BC4424" w:rsidRDefault="00BC4424" w:rsidP="00BC4424">
      <w:pPr>
        <w:pStyle w:val="Default"/>
        <w:rPr>
          <w:rFonts w:asciiTheme="minorHAnsi" w:hAnsiTheme="minorHAnsi" w:cstheme="minorHAnsi"/>
          <w:b/>
          <w:bCs/>
          <w:i/>
          <w:iCs/>
          <w:sz w:val="22"/>
          <w:szCs w:val="22"/>
        </w:rPr>
      </w:pPr>
    </w:p>
    <w:p w14:paraId="49FEADBB" w14:textId="77777777" w:rsidR="00BC4424" w:rsidRDefault="00BC4424" w:rsidP="00BC4424">
      <w:pPr>
        <w:pStyle w:val="Default"/>
        <w:rPr>
          <w:rFonts w:asciiTheme="minorHAnsi" w:hAnsiTheme="minorHAnsi" w:cstheme="minorHAnsi"/>
          <w:b/>
          <w:bCs/>
          <w:i/>
          <w:iCs/>
          <w:sz w:val="22"/>
          <w:szCs w:val="22"/>
        </w:rPr>
      </w:pPr>
    </w:p>
    <w:p w14:paraId="75254F29" w14:textId="65214FC9" w:rsidR="00BC4424" w:rsidRPr="00BC4424" w:rsidRDefault="00BC4424" w:rsidP="00BC4424">
      <w:pPr>
        <w:pStyle w:val="Default"/>
        <w:rPr>
          <w:rFonts w:asciiTheme="minorHAnsi" w:hAnsiTheme="minorHAnsi" w:cstheme="minorHAnsi"/>
          <w:sz w:val="22"/>
          <w:szCs w:val="22"/>
        </w:rPr>
      </w:pPr>
      <w:r w:rsidRPr="00BC4424">
        <w:rPr>
          <w:rFonts w:asciiTheme="minorHAnsi" w:hAnsiTheme="minorHAnsi" w:cstheme="minorHAnsi"/>
          <w:b/>
          <w:bCs/>
          <w:i/>
          <w:iCs/>
          <w:sz w:val="22"/>
          <w:szCs w:val="22"/>
        </w:rPr>
        <w:t xml:space="preserve">&lt;insert date&gt; </w:t>
      </w:r>
    </w:p>
    <w:p w14:paraId="6AF855B5" w14:textId="77777777" w:rsidR="00BC4424" w:rsidRPr="00BC4424" w:rsidRDefault="00BC4424" w:rsidP="00BC4424">
      <w:pPr>
        <w:pStyle w:val="Default"/>
        <w:rPr>
          <w:rFonts w:asciiTheme="minorHAnsi" w:hAnsiTheme="minorHAnsi" w:cstheme="minorHAnsi"/>
          <w:sz w:val="22"/>
          <w:szCs w:val="22"/>
        </w:rPr>
      </w:pPr>
    </w:p>
    <w:p w14:paraId="28C7AF08" w14:textId="77777777" w:rsidR="00BC4424" w:rsidRPr="00BC4424" w:rsidRDefault="00BC4424" w:rsidP="00BC4424">
      <w:pPr>
        <w:pStyle w:val="Default"/>
        <w:rPr>
          <w:rFonts w:asciiTheme="minorHAnsi" w:hAnsiTheme="minorHAnsi" w:cstheme="minorHAnsi"/>
          <w:sz w:val="22"/>
          <w:szCs w:val="22"/>
        </w:rPr>
      </w:pPr>
    </w:p>
    <w:p w14:paraId="06D65643" w14:textId="77777777" w:rsidR="00BC4424" w:rsidRPr="00BC4424" w:rsidRDefault="00BC4424" w:rsidP="00BC4424">
      <w:pPr>
        <w:pStyle w:val="Default"/>
        <w:rPr>
          <w:rFonts w:asciiTheme="minorHAnsi" w:hAnsiTheme="minorHAnsi" w:cstheme="minorHAnsi"/>
          <w:sz w:val="22"/>
          <w:szCs w:val="22"/>
        </w:rPr>
      </w:pPr>
    </w:p>
    <w:p w14:paraId="335AC37E" w14:textId="0F929E7A" w:rsidR="00BC4424" w:rsidRPr="00BC4424" w:rsidRDefault="00BC4424" w:rsidP="00BC4424">
      <w:pPr>
        <w:pStyle w:val="Default"/>
        <w:rPr>
          <w:rFonts w:asciiTheme="minorHAnsi" w:hAnsiTheme="minorHAnsi" w:cstheme="minorHAnsi"/>
          <w:sz w:val="22"/>
          <w:szCs w:val="22"/>
        </w:rPr>
      </w:pPr>
      <w:r w:rsidRPr="00BC4424">
        <w:rPr>
          <w:rFonts w:asciiTheme="minorHAnsi" w:hAnsiTheme="minorHAnsi" w:cstheme="minorHAnsi"/>
          <w:sz w:val="22"/>
          <w:szCs w:val="22"/>
        </w:rPr>
        <w:t xml:space="preserve">To whom it may concern </w:t>
      </w:r>
    </w:p>
    <w:p w14:paraId="17333EE3" w14:textId="77777777" w:rsidR="00BC4424" w:rsidRPr="00BC4424" w:rsidRDefault="00BC4424" w:rsidP="00BC4424">
      <w:pPr>
        <w:pStyle w:val="Default"/>
        <w:rPr>
          <w:rFonts w:asciiTheme="minorHAnsi" w:hAnsiTheme="minorHAnsi" w:cstheme="minorHAnsi"/>
          <w:sz w:val="22"/>
          <w:szCs w:val="22"/>
        </w:rPr>
      </w:pPr>
    </w:p>
    <w:p w14:paraId="3971AB6C" w14:textId="77777777" w:rsidR="00BC4424" w:rsidRPr="00BC4424" w:rsidRDefault="00BC4424" w:rsidP="00BC4424">
      <w:pPr>
        <w:pStyle w:val="Default"/>
        <w:rPr>
          <w:rFonts w:asciiTheme="minorHAnsi" w:hAnsiTheme="minorHAnsi" w:cstheme="minorHAnsi"/>
          <w:sz w:val="22"/>
          <w:szCs w:val="22"/>
        </w:rPr>
      </w:pPr>
    </w:p>
    <w:p w14:paraId="475E23F8" w14:textId="77777777" w:rsidR="00BC4424" w:rsidRPr="00BC4424" w:rsidRDefault="00BC4424" w:rsidP="00BC4424">
      <w:pPr>
        <w:pStyle w:val="Default"/>
        <w:rPr>
          <w:rFonts w:asciiTheme="minorHAnsi" w:hAnsiTheme="minorHAnsi" w:cstheme="minorHAnsi"/>
          <w:sz w:val="22"/>
          <w:szCs w:val="22"/>
        </w:rPr>
      </w:pPr>
      <w:r w:rsidRPr="00BC4424">
        <w:rPr>
          <w:rFonts w:asciiTheme="minorHAnsi" w:hAnsiTheme="minorHAnsi" w:cstheme="minorHAnsi"/>
          <w:sz w:val="22"/>
          <w:szCs w:val="22"/>
        </w:rPr>
        <w:t xml:space="preserve">As the </w:t>
      </w:r>
      <w:r w:rsidRPr="00BC4424">
        <w:rPr>
          <w:rFonts w:asciiTheme="minorHAnsi" w:hAnsiTheme="minorHAnsi" w:cstheme="minorHAnsi"/>
          <w:b/>
          <w:bCs/>
          <w:i/>
          <w:iCs/>
          <w:sz w:val="22"/>
          <w:szCs w:val="22"/>
        </w:rPr>
        <w:t>&lt;insert position</w:t>
      </w:r>
      <w:r w:rsidRPr="00BC4424">
        <w:rPr>
          <w:rFonts w:asciiTheme="minorHAnsi" w:hAnsiTheme="minorHAnsi" w:cstheme="minorHAnsi"/>
          <w:b/>
          <w:bCs/>
          <w:sz w:val="22"/>
          <w:szCs w:val="22"/>
        </w:rPr>
        <w:t xml:space="preserve">&gt; </w:t>
      </w:r>
      <w:r w:rsidRPr="00BC4424">
        <w:rPr>
          <w:rFonts w:asciiTheme="minorHAnsi" w:hAnsiTheme="minorHAnsi" w:cstheme="minorHAnsi"/>
          <w:sz w:val="22"/>
          <w:szCs w:val="22"/>
        </w:rPr>
        <w:t xml:space="preserve">at </w:t>
      </w:r>
      <w:r w:rsidRPr="00BC4424">
        <w:rPr>
          <w:rFonts w:asciiTheme="minorHAnsi" w:hAnsiTheme="minorHAnsi" w:cstheme="minorHAnsi"/>
          <w:b/>
          <w:bCs/>
          <w:i/>
          <w:iCs/>
          <w:sz w:val="22"/>
          <w:szCs w:val="22"/>
        </w:rPr>
        <w:t>&lt;insert facility&gt;</w:t>
      </w:r>
      <w:r w:rsidRPr="00BC4424">
        <w:rPr>
          <w:rFonts w:asciiTheme="minorHAnsi" w:hAnsiTheme="minorHAnsi" w:cstheme="minorHAnsi"/>
          <w:sz w:val="22"/>
          <w:szCs w:val="22"/>
        </w:rPr>
        <w:t>,</w:t>
      </w:r>
    </w:p>
    <w:p w14:paraId="0D57C277" w14:textId="77777777" w:rsidR="00BC4424" w:rsidRPr="00BC4424" w:rsidRDefault="00BC4424" w:rsidP="00BC4424">
      <w:pPr>
        <w:pStyle w:val="Default"/>
        <w:rPr>
          <w:rFonts w:asciiTheme="minorHAnsi" w:hAnsiTheme="minorHAnsi" w:cstheme="minorHAnsi"/>
          <w:sz w:val="22"/>
          <w:szCs w:val="22"/>
        </w:rPr>
      </w:pPr>
    </w:p>
    <w:p w14:paraId="3C0A8C52" w14:textId="7ACC1955" w:rsidR="00BC4424" w:rsidRPr="00BC4424" w:rsidRDefault="00BC4424" w:rsidP="00BC4424">
      <w:pPr>
        <w:pStyle w:val="Default"/>
        <w:rPr>
          <w:rFonts w:asciiTheme="minorHAnsi" w:hAnsiTheme="minorHAnsi" w:cstheme="minorHAnsi"/>
          <w:sz w:val="22"/>
          <w:szCs w:val="22"/>
        </w:rPr>
      </w:pPr>
      <w:r w:rsidRPr="00BC4424">
        <w:rPr>
          <w:rFonts w:asciiTheme="minorHAnsi" w:hAnsiTheme="minorHAnsi" w:cstheme="minorHAnsi"/>
          <w:sz w:val="22"/>
          <w:szCs w:val="22"/>
        </w:rPr>
        <w:t xml:space="preserve"> I must advise, that following consultation with all relevant stakeholders, approval has been granted to </w:t>
      </w:r>
      <w:r w:rsidRPr="00BC4424">
        <w:rPr>
          <w:rFonts w:asciiTheme="minorHAnsi" w:hAnsiTheme="minorHAnsi" w:cstheme="minorHAnsi"/>
          <w:b/>
          <w:bCs/>
          <w:sz w:val="22"/>
          <w:szCs w:val="22"/>
        </w:rPr>
        <w:t>&lt;</w:t>
      </w:r>
      <w:r w:rsidRPr="00BC4424">
        <w:rPr>
          <w:rFonts w:asciiTheme="minorHAnsi" w:hAnsiTheme="minorHAnsi" w:cstheme="minorHAnsi"/>
          <w:b/>
          <w:bCs/>
          <w:i/>
          <w:iCs/>
          <w:sz w:val="22"/>
          <w:szCs w:val="22"/>
        </w:rPr>
        <w:t>insert name of potential student</w:t>
      </w:r>
      <w:r w:rsidRPr="00BC4424">
        <w:rPr>
          <w:rFonts w:asciiTheme="minorHAnsi" w:hAnsiTheme="minorHAnsi" w:cstheme="minorHAnsi"/>
          <w:b/>
          <w:bCs/>
          <w:sz w:val="22"/>
          <w:szCs w:val="22"/>
        </w:rPr>
        <w:t xml:space="preserve">&gt; </w:t>
      </w:r>
      <w:r w:rsidRPr="00BC4424">
        <w:rPr>
          <w:rFonts w:asciiTheme="minorHAnsi" w:hAnsiTheme="minorHAnsi" w:cstheme="minorHAnsi"/>
          <w:sz w:val="22"/>
          <w:szCs w:val="22"/>
        </w:rPr>
        <w:t xml:space="preserve">to undertake the clinical practicum (including 300 hours of supernumerary integrated professional practice (SIPP) required to complete the Master of Nursing (Nurse Practitioner) course at the University of Sydney. </w:t>
      </w:r>
    </w:p>
    <w:p w14:paraId="02F4CFE0" w14:textId="04D77528" w:rsidR="00BC4424" w:rsidRPr="00BC4424" w:rsidRDefault="00BC4424" w:rsidP="00BC4424">
      <w:pPr>
        <w:pStyle w:val="Default"/>
        <w:rPr>
          <w:rFonts w:asciiTheme="minorHAnsi" w:hAnsiTheme="minorHAnsi" w:cstheme="minorHAnsi"/>
          <w:sz w:val="22"/>
          <w:szCs w:val="22"/>
        </w:rPr>
      </w:pPr>
    </w:p>
    <w:p w14:paraId="58B63C86" w14:textId="77777777" w:rsidR="00BC4424" w:rsidRPr="00BC4424" w:rsidRDefault="00BC4424" w:rsidP="00BC4424">
      <w:pPr>
        <w:pStyle w:val="Default"/>
        <w:rPr>
          <w:rFonts w:asciiTheme="minorHAnsi" w:hAnsiTheme="minorHAnsi" w:cstheme="minorHAnsi"/>
          <w:sz w:val="22"/>
          <w:szCs w:val="22"/>
        </w:rPr>
      </w:pPr>
    </w:p>
    <w:p w14:paraId="7BB5ED91" w14:textId="77777777" w:rsidR="00BC4424" w:rsidRPr="00BC4424" w:rsidRDefault="00BC4424" w:rsidP="00BC4424">
      <w:pPr>
        <w:pStyle w:val="Default"/>
        <w:rPr>
          <w:rFonts w:asciiTheme="minorHAnsi" w:hAnsiTheme="minorHAnsi" w:cstheme="minorHAnsi"/>
          <w:sz w:val="22"/>
          <w:szCs w:val="22"/>
        </w:rPr>
      </w:pPr>
      <w:r w:rsidRPr="00BC4424">
        <w:rPr>
          <w:rFonts w:asciiTheme="minorHAnsi" w:hAnsiTheme="minorHAnsi" w:cstheme="minorHAnsi"/>
          <w:sz w:val="22"/>
          <w:szCs w:val="22"/>
        </w:rPr>
        <w:t xml:space="preserve">I understand that integrated professional practice in the context of nurse practitioner students is undertaken: </w:t>
      </w:r>
    </w:p>
    <w:p w14:paraId="0D67D455" w14:textId="77777777" w:rsidR="00BC4424" w:rsidRPr="00BC4424" w:rsidRDefault="00BC4424" w:rsidP="00BC4424">
      <w:pPr>
        <w:pStyle w:val="Default"/>
        <w:rPr>
          <w:rFonts w:asciiTheme="minorHAnsi" w:hAnsiTheme="minorHAnsi" w:cstheme="minorHAnsi"/>
          <w:sz w:val="22"/>
          <w:szCs w:val="22"/>
        </w:rPr>
      </w:pPr>
      <w:r w:rsidRPr="00BC4424">
        <w:rPr>
          <w:rFonts w:asciiTheme="minorHAnsi" w:hAnsiTheme="minorHAnsi" w:cstheme="minorHAnsi"/>
          <w:sz w:val="22"/>
          <w:szCs w:val="22"/>
        </w:rPr>
        <w:t xml:space="preserve">• by registered nurses who are either employed or self-employed and are required to undertake 300 hours of professional practice to enable learning and demonstrate achievement of the Nursing and Midwifery Board of Australia’s </w:t>
      </w:r>
      <w:r w:rsidRPr="00BC4424">
        <w:rPr>
          <w:rFonts w:asciiTheme="minorHAnsi" w:hAnsiTheme="minorHAnsi" w:cstheme="minorHAnsi"/>
          <w:i/>
          <w:iCs/>
          <w:sz w:val="22"/>
          <w:szCs w:val="22"/>
        </w:rPr>
        <w:t xml:space="preserve">Nurse practitioner standards for practice </w:t>
      </w:r>
    </w:p>
    <w:p w14:paraId="63496FB5" w14:textId="77777777" w:rsidR="00BC4424" w:rsidRPr="00BC4424" w:rsidRDefault="00BC4424" w:rsidP="00BC4424">
      <w:pPr>
        <w:pStyle w:val="Default"/>
        <w:rPr>
          <w:rFonts w:asciiTheme="minorHAnsi" w:hAnsiTheme="minorHAnsi" w:cstheme="minorHAnsi"/>
          <w:sz w:val="22"/>
          <w:szCs w:val="22"/>
        </w:rPr>
      </w:pPr>
      <w:r w:rsidRPr="00BC4424">
        <w:rPr>
          <w:rFonts w:asciiTheme="minorHAnsi" w:hAnsiTheme="minorHAnsi" w:cstheme="minorHAnsi"/>
          <w:sz w:val="22"/>
          <w:szCs w:val="22"/>
        </w:rPr>
        <w:t xml:space="preserve">• in preparation and practice for their future role as a nurse practitioner, the students apply advanced levels of knowledge, skills and experience to perform clinical skills or episodes of care considered to be advanced practice </w:t>
      </w:r>
    </w:p>
    <w:p w14:paraId="134F60C0" w14:textId="77777777" w:rsidR="00BC4424" w:rsidRPr="00BC4424" w:rsidRDefault="00BC4424" w:rsidP="00BC4424">
      <w:pPr>
        <w:pStyle w:val="Default"/>
        <w:rPr>
          <w:rFonts w:asciiTheme="minorHAnsi" w:hAnsiTheme="minorHAnsi" w:cstheme="minorHAnsi"/>
          <w:sz w:val="22"/>
          <w:szCs w:val="22"/>
        </w:rPr>
      </w:pPr>
      <w:r w:rsidRPr="00BC4424">
        <w:rPr>
          <w:rFonts w:asciiTheme="minorHAnsi" w:hAnsiTheme="minorHAnsi" w:cstheme="minorHAnsi"/>
          <w:sz w:val="22"/>
          <w:szCs w:val="22"/>
        </w:rPr>
        <w:t xml:space="preserve">• under supervision of an appropriately qualified and experienced supervisor and for the duration of the integrated professional practice event, the student is supernumerary. </w:t>
      </w:r>
    </w:p>
    <w:p w14:paraId="673F721A" w14:textId="77777777" w:rsidR="00BC4424" w:rsidRPr="00BC4424" w:rsidRDefault="00BC4424" w:rsidP="00BC4424">
      <w:pPr>
        <w:pStyle w:val="Default"/>
        <w:rPr>
          <w:rFonts w:asciiTheme="minorHAnsi" w:hAnsiTheme="minorHAnsi" w:cstheme="minorHAnsi"/>
          <w:sz w:val="22"/>
          <w:szCs w:val="22"/>
        </w:rPr>
      </w:pPr>
      <w:r w:rsidRPr="00BC4424">
        <w:rPr>
          <w:rFonts w:asciiTheme="minorHAnsi" w:hAnsiTheme="minorHAnsi" w:cstheme="minorHAnsi"/>
          <w:sz w:val="22"/>
          <w:szCs w:val="22"/>
        </w:rPr>
        <w:t xml:space="preserve">I understand that integrated professional practice should provide a supported learning environment for the development of clinical skills and capability in episodes of care, including but not limited to those described in the </w:t>
      </w:r>
      <w:r w:rsidRPr="00BC4424">
        <w:rPr>
          <w:rFonts w:asciiTheme="minorHAnsi" w:hAnsiTheme="minorHAnsi" w:cstheme="minorHAnsi"/>
          <w:i/>
          <w:iCs/>
          <w:sz w:val="22"/>
          <w:szCs w:val="22"/>
        </w:rPr>
        <w:t>Nurse practitioner standards for practice</w:t>
      </w:r>
      <w:r w:rsidRPr="00BC4424">
        <w:rPr>
          <w:rFonts w:asciiTheme="minorHAnsi" w:hAnsiTheme="minorHAnsi" w:cstheme="minorHAnsi"/>
          <w:sz w:val="22"/>
          <w:szCs w:val="22"/>
        </w:rPr>
        <w:t xml:space="preserve">: </w:t>
      </w:r>
    </w:p>
    <w:p w14:paraId="08092CCF" w14:textId="77777777" w:rsidR="00BC4424" w:rsidRPr="00BC4424" w:rsidRDefault="00BC4424" w:rsidP="00BC4424">
      <w:pPr>
        <w:pStyle w:val="Default"/>
        <w:rPr>
          <w:rFonts w:asciiTheme="minorHAnsi" w:hAnsiTheme="minorHAnsi" w:cstheme="minorHAnsi"/>
          <w:sz w:val="22"/>
          <w:szCs w:val="22"/>
        </w:rPr>
      </w:pPr>
      <w:r w:rsidRPr="00BC4424">
        <w:rPr>
          <w:rFonts w:asciiTheme="minorHAnsi" w:hAnsiTheme="minorHAnsi" w:cstheme="minorHAnsi"/>
          <w:sz w:val="22"/>
          <w:szCs w:val="22"/>
        </w:rPr>
        <w:t xml:space="preserve">1. assesses using diagnostic capability </w:t>
      </w:r>
    </w:p>
    <w:p w14:paraId="6308C11C" w14:textId="77777777" w:rsidR="00BC4424" w:rsidRPr="00BC4424" w:rsidRDefault="00BC4424" w:rsidP="00BC4424">
      <w:pPr>
        <w:pStyle w:val="Default"/>
        <w:rPr>
          <w:rFonts w:asciiTheme="minorHAnsi" w:hAnsiTheme="minorHAnsi" w:cstheme="minorHAnsi"/>
          <w:sz w:val="22"/>
          <w:szCs w:val="22"/>
        </w:rPr>
      </w:pPr>
      <w:r w:rsidRPr="00BC4424">
        <w:rPr>
          <w:rFonts w:asciiTheme="minorHAnsi" w:hAnsiTheme="minorHAnsi" w:cstheme="minorHAnsi"/>
          <w:sz w:val="22"/>
          <w:szCs w:val="22"/>
        </w:rPr>
        <w:t xml:space="preserve">2. plans care and engages others </w:t>
      </w:r>
    </w:p>
    <w:p w14:paraId="61E54D0D" w14:textId="77777777" w:rsidR="00BC4424" w:rsidRPr="00BC4424" w:rsidRDefault="00BC4424" w:rsidP="00BC4424">
      <w:pPr>
        <w:pStyle w:val="Default"/>
        <w:rPr>
          <w:rFonts w:asciiTheme="minorHAnsi" w:hAnsiTheme="minorHAnsi" w:cstheme="minorHAnsi"/>
          <w:sz w:val="22"/>
          <w:szCs w:val="22"/>
        </w:rPr>
      </w:pPr>
      <w:r w:rsidRPr="00BC4424">
        <w:rPr>
          <w:rFonts w:asciiTheme="minorHAnsi" w:hAnsiTheme="minorHAnsi" w:cstheme="minorHAnsi"/>
          <w:sz w:val="22"/>
          <w:szCs w:val="22"/>
        </w:rPr>
        <w:t xml:space="preserve">3. prescribes and implements therapeutic interventions </w:t>
      </w:r>
    </w:p>
    <w:p w14:paraId="34C9CB8F" w14:textId="58CA0F45" w:rsidR="00BC4424" w:rsidRPr="00BC4424" w:rsidRDefault="00BC4424" w:rsidP="00BC4424">
      <w:pPr>
        <w:pStyle w:val="Default"/>
        <w:rPr>
          <w:rFonts w:asciiTheme="minorHAnsi" w:hAnsiTheme="minorHAnsi" w:cstheme="minorHAnsi"/>
          <w:sz w:val="22"/>
          <w:szCs w:val="22"/>
        </w:rPr>
      </w:pPr>
      <w:r w:rsidRPr="00BC4424">
        <w:rPr>
          <w:rFonts w:asciiTheme="minorHAnsi" w:hAnsiTheme="minorHAnsi" w:cstheme="minorHAnsi"/>
          <w:sz w:val="22"/>
          <w:szCs w:val="22"/>
        </w:rPr>
        <w:t xml:space="preserve">4. evaluates outcomes and improves practice. </w:t>
      </w:r>
    </w:p>
    <w:p w14:paraId="5AB8BD61" w14:textId="7C4620FB" w:rsidR="00BC4424" w:rsidRPr="00BC4424" w:rsidRDefault="00BC4424" w:rsidP="00BC4424">
      <w:pPr>
        <w:pStyle w:val="Default"/>
        <w:rPr>
          <w:rFonts w:asciiTheme="minorHAnsi" w:hAnsiTheme="minorHAnsi" w:cstheme="minorHAnsi"/>
          <w:sz w:val="22"/>
          <w:szCs w:val="22"/>
        </w:rPr>
      </w:pPr>
    </w:p>
    <w:p w14:paraId="2D047BC3" w14:textId="77777777" w:rsidR="00BC4424" w:rsidRPr="00BC4424" w:rsidRDefault="00BC4424" w:rsidP="00BC4424">
      <w:pPr>
        <w:pStyle w:val="Default"/>
        <w:rPr>
          <w:rFonts w:asciiTheme="minorHAnsi" w:hAnsiTheme="minorHAnsi" w:cstheme="minorHAnsi"/>
          <w:sz w:val="22"/>
          <w:szCs w:val="22"/>
        </w:rPr>
      </w:pPr>
    </w:p>
    <w:p w14:paraId="3C92ECA4" w14:textId="77777777" w:rsidR="00BC4424" w:rsidRPr="00BC4424" w:rsidRDefault="00BC4424" w:rsidP="00BC4424">
      <w:pPr>
        <w:pStyle w:val="Default"/>
        <w:rPr>
          <w:rFonts w:asciiTheme="minorHAnsi" w:hAnsiTheme="minorHAnsi" w:cstheme="minorHAnsi"/>
          <w:sz w:val="22"/>
          <w:szCs w:val="22"/>
        </w:rPr>
      </w:pPr>
      <w:r w:rsidRPr="00BC4424">
        <w:rPr>
          <w:rFonts w:asciiTheme="minorHAnsi" w:hAnsiTheme="minorHAnsi" w:cstheme="minorHAnsi"/>
          <w:sz w:val="22"/>
          <w:szCs w:val="22"/>
        </w:rPr>
        <w:t xml:space="preserve">I understand that nurse practitioner students can obtain supernumerary integrated professional practice in </w:t>
      </w:r>
      <w:r w:rsidRPr="00BC4424">
        <w:rPr>
          <w:rFonts w:asciiTheme="minorHAnsi" w:hAnsiTheme="minorHAnsi" w:cstheme="minorHAnsi"/>
          <w:b/>
          <w:bCs/>
          <w:sz w:val="22"/>
          <w:szCs w:val="22"/>
        </w:rPr>
        <w:t>one, or a combination of three ways</w:t>
      </w:r>
      <w:r w:rsidRPr="00BC4424">
        <w:rPr>
          <w:rFonts w:asciiTheme="minorHAnsi" w:hAnsiTheme="minorHAnsi" w:cstheme="minorHAnsi"/>
          <w:sz w:val="22"/>
          <w:szCs w:val="22"/>
        </w:rPr>
        <w:t xml:space="preserve">: </w:t>
      </w:r>
    </w:p>
    <w:p w14:paraId="1322F4E6" w14:textId="77777777" w:rsidR="00BC4424" w:rsidRPr="00BC4424" w:rsidRDefault="00BC4424" w:rsidP="00BC4424">
      <w:pPr>
        <w:pStyle w:val="Default"/>
        <w:rPr>
          <w:rFonts w:asciiTheme="minorHAnsi" w:hAnsiTheme="minorHAnsi" w:cstheme="minorHAnsi"/>
          <w:b/>
          <w:bCs/>
          <w:sz w:val="22"/>
          <w:szCs w:val="22"/>
        </w:rPr>
      </w:pPr>
    </w:p>
    <w:p w14:paraId="6B8D1230" w14:textId="4E078FC2" w:rsidR="00BC4424" w:rsidRPr="00BC4424" w:rsidRDefault="00BC4424" w:rsidP="00BC4424">
      <w:pPr>
        <w:pStyle w:val="Default"/>
        <w:rPr>
          <w:rFonts w:asciiTheme="minorHAnsi" w:hAnsiTheme="minorHAnsi" w:cstheme="minorHAnsi"/>
          <w:sz w:val="22"/>
          <w:szCs w:val="22"/>
        </w:rPr>
      </w:pPr>
      <w:r w:rsidRPr="00BC4424">
        <w:rPr>
          <w:rFonts w:asciiTheme="minorHAnsi" w:hAnsiTheme="minorHAnsi" w:cstheme="minorHAnsi"/>
          <w:b/>
          <w:bCs/>
          <w:sz w:val="22"/>
          <w:szCs w:val="22"/>
        </w:rPr>
        <w:lastRenderedPageBreak/>
        <w:t xml:space="preserve">1. Undertaking scheduled and supervised integrated professional practice in the clinical setting where they are employed, but not rostered at that time. </w:t>
      </w:r>
    </w:p>
    <w:p w14:paraId="1DFFA7A3" w14:textId="77777777" w:rsidR="00BC4424" w:rsidRPr="00BC4424" w:rsidRDefault="00BC4424" w:rsidP="00BC4424">
      <w:pPr>
        <w:pStyle w:val="Default"/>
        <w:rPr>
          <w:rFonts w:asciiTheme="minorHAnsi" w:hAnsiTheme="minorHAnsi" w:cstheme="minorHAnsi"/>
          <w:sz w:val="22"/>
          <w:szCs w:val="22"/>
        </w:rPr>
      </w:pPr>
      <w:r w:rsidRPr="00BC4424">
        <w:rPr>
          <w:rFonts w:asciiTheme="minorHAnsi" w:hAnsiTheme="minorHAnsi" w:cstheme="minorHAnsi"/>
          <w:sz w:val="22"/>
          <w:szCs w:val="22"/>
        </w:rPr>
        <w:t xml:space="preserve">Nurse practitioner students undertaking supernumerary integrated professional practice in the clinical setting where they are employed do so with supervision for the tasks they are undertaking and are in addition to the usual complement of staff in the healthcare setting. The service provided in the healthcare setting could continue to be delivered without the nurse practitioner student’s presence. </w:t>
      </w:r>
    </w:p>
    <w:p w14:paraId="073128FF" w14:textId="77777777" w:rsidR="00BC4424" w:rsidRPr="00BC4424" w:rsidRDefault="00BC4424" w:rsidP="00BC4424">
      <w:pPr>
        <w:pStyle w:val="Default"/>
        <w:rPr>
          <w:rFonts w:asciiTheme="minorHAnsi" w:hAnsiTheme="minorHAnsi" w:cstheme="minorHAnsi"/>
          <w:b/>
          <w:bCs/>
          <w:sz w:val="22"/>
          <w:szCs w:val="22"/>
        </w:rPr>
      </w:pPr>
    </w:p>
    <w:p w14:paraId="55919B81" w14:textId="77777777" w:rsidR="00BC4424" w:rsidRPr="00BC4424" w:rsidRDefault="00BC4424" w:rsidP="00BC4424">
      <w:pPr>
        <w:pStyle w:val="Default"/>
        <w:rPr>
          <w:rFonts w:asciiTheme="minorHAnsi" w:hAnsiTheme="minorHAnsi" w:cstheme="minorHAnsi"/>
          <w:b/>
          <w:bCs/>
          <w:sz w:val="22"/>
          <w:szCs w:val="22"/>
        </w:rPr>
      </w:pPr>
    </w:p>
    <w:p w14:paraId="73CED6C7" w14:textId="03FE806E" w:rsidR="00BC4424" w:rsidRPr="00BC4424" w:rsidRDefault="00BC4424" w:rsidP="00BC4424">
      <w:pPr>
        <w:pStyle w:val="Default"/>
        <w:rPr>
          <w:rFonts w:asciiTheme="minorHAnsi" w:hAnsiTheme="minorHAnsi" w:cstheme="minorHAnsi"/>
          <w:sz w:val="22"/>
          <w:szCs w:val="22"/>
        </w:rPr>
      </w:pPr>
      <w:r w:rsidRPr="00BC4424">
        <w:rPr>
          <w:rFonts w:asciiTheme="minorHAnsi" w:hAnsiTheme="minorHAnsi" w:cstheme="minorHAnsi"/>
          <w:b/>
          <w:bCs/>
          <w:sz w:val="22"/>
          <w:szCs w:val="22"/>
        </w:rPr>
        <w:t xml:space="preserve">2. Undertaking unscheduled, opportunistic and supervised integrated professional practice in the clinical setting where they are employed and counted in the roster of the clinical setting. </w:t>
      </w:r>
    </w:p>
    <w:p w14:paraId="78462797" w14:textId="1C6FBD01" w:rsidR="00BC4424" w:rsidRPr="00BC4424" w:rsidRDefault="00BC4424" w:rsidP="00BC4424">
      <w:pPr>
        <w:pStyle w:val="Default"/>
        <w:rPr>
          <w:rFonts w:asciiTheme="minorHAnsi" w:hAnsiTheme="minorHAnsi" w:cstheme="minorHAnsi"/>
          <w:color w:val="auto"/>
          <w:sz w:val="22"/>
          <w:szCs w:val="22"/>
        </w:rPr>
      </w:pPr>
      <w:r w:rsidRPr="00BC4424">
        <w:rPr>
          <w:rFonts w:asciiTheme="minorHAnsi" w:hAnsiTheme="minorHAnsi" w:cstheme="minorHAnsi"/>
          <w:sz w:val="22"/>
          <w:szCs w:val="22"/>
        </w:rPr>
        <w:t xml:space="preserve">During a rostered shift there may be an opportunity for the nurse practitioner student to become supernumerary. If the clinical workload at the time allows them to undertake the </w:t>
      </w:r>
      <w:r w:rsidRPr="00BC4424">
        <w:rPr>
          <w:rFonts w:asciiTheme="minorHAnsi" w:hAnsiTheme="minorHAnsi" w:cstheme="minorHAnsi"/>
          <w:color w:val="auto"/>
          <w:sz w:val="22"/>
          <w:szCs w:val="22"/>
        </w:rPr>
        <w:t xml:space="preserve">advanced practice under supervision, this can be counted as integrated professional practice time. In this circumstance the normal provision of rostered duty care cannot be compromised. </w:t>
      </w:r>
    </w:p>
    <w:p w14:paraId="7FBE3560" w14:textId="77777777" w:rsidR="00BC4424" w:rsidRPr="00BC4424" w:rsidRDefault="00BC4424" w:rsidP="00BC4424">
      <w:pPr>
        <w:pStyle w:val="Default"/>
        <w:rPr>
          <w:rFonts w:asciiTheme="minorHAnsi" w:hAnsiTheme="minorHAnsi" w:cstheme="minorHAnsi"/>
          <w:b/>
          <w:bCs/>
          <w:color w:val="auto"/>
          <w:sz w:val="22"/>
          <w:szCs w:val="22"/>
        </w:rPr>
      </w:pPr>
    </w:p>
    <w:p w14:paraId="47F6F2FB" w14:textId="77777777" w:rsidR="00BC4424" w:rsidRPr="00BC4424" w:rsidRDefault="00BC4424" w:rsidP="00BC4424">
      <w:pPr>
        <w:pStyle w:val="Default"/>
        <w:rPr>
          <w:rFonts w:asciiTheme="minorHAnsi" w:hAnsiTheme="minorHAnsi" w:cstheme="minorHAnsi"/>
          <w:b/>
          <w:bCs/>
          <w:color w:val="auto"/>
          <w:sz w:val="22"/>
          <w:szCs w:val="22"/>
        </w:rPr>
      </w:pPr>
    </w:p>
    <w:p w14:paraId="3669D26D" w14:textId="3F129BFC" w:rsidR="00BC4424" w:rsidRPr="00BC4424" w:rsidRDefault="00BC4424" w:rsidP="00BC4424">
      <w:pPr>
        <w:pStyle w:val="Default"/>
        <w:rPr>
          <w:rFonts w:asciiTheme="minorHAnsi" w:hAnsiTheme="minorHAnsi" w:cstheme="minorHAnsi"/>
          <w:color w:val="auto"/>
          <w:sz w:val="22"/>
          <w:szCs w:val="22"/>
        </w:rPr>
      </w:pPr>
      <w:r w:rsidRPr="00BC4424">
        <w:rPr>
          <w:rFonts w:asciiTheme="minorHAnsi" w:hAnsiTheme="minorHAnsi" w:cstheme="minorHAnsi"/>
          <w:b/>
          <w:bCs/>
          <w:color w:val="auto"/>
          <w:sz w:val="22"/>
          <w:szCs w:val="22"/>
        </w:rPr>
        <w:t xml:space="preserve">3. Undertaking supervised practice in a clinical setting where they are not employed. </w:t>
      </w:r>
    </w:p>
    <w:p w14:paraId="14BA8222" w14:textId="77777777" w:rsidR="00BC4424" w:rsidRPr="00BC4424" w:rsidRDefault="00BC4424" w:rsidP="00BC4424">
      <w:pPr>
        <w:pStyle w:val="Default"/>
        <w:rPr>
          <w:rFonts w:asciiTheme="minorHAnsi" w:hAnsiTheme="minorHAnsi" w:cstheme="minorHAnsi"/>
          <w:color w:val="auto"/>
          <w:sz w:val="22"/>
          <w:szCs w:val="22"/>
        </w:rPr>
      </w:pPr>
      <w:r w:rsidRPr="00BC4424">
        <w:rPr>
          <w:rFonts w:asciiTheme="minorHAnsi" w:hAnsiTheme="minorHAnsi" w:cstheme="minorHAnsi"/>
          <w:color w:val="auto"/>
          <w:sz w:val="22"/>
          <w:szCs w:val="22"/>
        </w:rPr>
        <w:t xml:space="preserve">Nurse practitioner students may visit another clinical setting within their own employment setting or health service or visit another clinical facility to undertake supernumerary integrated professional practice. </w:t>
      </w:r>
    </w:p>
    <w:p w14:paraId="521F005B" w14:textId="77777777" w:rsidR="00BC4424" w:rsidRPr="00BC4424" w:rsidRDefault="00BC4424" w:rsidP="00BC4424">
      <w:pPr>
        <w:pStyle w:val="Default"/>
        <w:rPr>
          <w:rFonts w:asciiTheme="minorHAnsi" w:hAnsiTheme="minorHAnsi" w:cstheme="minorHAnsi"/>
          <w:color w:val="auto"/>
          <w:sz w:val="22"/>
          <w:szCs w:val="22"/>
        </w:rPr>
      </w:pPr>
      <w:r w:rsidRPr="00BC4424">
        <w:rPr>
          <w:rFonts w:asciiTheme="minorHAnsi" w:hAnsiTheme="minorHAnsi" w:cstheme="minorHAnsi"/>
          <w:color w:val="auto"/>
          <w:sz w:val="22"/>
          <w:szCs w:val="22"/>
        </w:rPr>
        <w:t xml:space="preserve">The application is approved on the following basis: </w:t>
      </w:r>
    </w:p>
    <w:p w14:paraId="152889AF" w14:textId="77777777" w:rsidR="00BC4424" w:rsidRPr="00BC4424" w:rsidRDefault="00BC4424" w:rsidP="00BC4424">
      <w:pPr>
        <w:pStyle w:val="Default"/>
        <w:numPr>
          <w:ilvl w:val="1"/>
          <w:numId w:val="1"/>
        </w:numPr>
        <w:spacing w:after="46"/>
        <w:rPr>
          <w:rFonts w:asciiTheme="minorHAnsi" w:hAnsiTheme="minorHAnsi" w:cstheme="minorHAnsi"/>
          <w:color w:val="auto"/>
          <w:sz w:val="22"/>
          <w:szCs w:val="22"/>
        </w:rPr>
      </w:pPr>
      <w:r w:rsidRPr="00BC4424">
        <w:rPr>
          <w:rFonts w:asciiTheme="minorHAnsi" w:hAnsiTheme="minorHAnsi" w:cstheme="minorHAnsi"/>
          <w:color w:val="auto"/>
          <w:sz w:val="22"/>
          <w:szCs w:val="22"/>
        </w:rPr>
        <w:t>• Current position provides the necessary opportunities to develop the advanced practice skills required,</w:t>
      </w:r>
    </w:p>
    <w:p w14:paraId="0A5D9122" w14:textId="1245A71C" w:rsidR="00BC4424" w:rsidRPr="00BC4424" w:rsidRDefault="00BC4424" w:rsidP="00BC4424">
      <w:pPr>
        <w:pStyle w:val="Default"/>
        <w:numPr>
          <w:ilvl w:val="1"/>
          <w:numId w:val="1"/>
        </w:numPr>
        <w:spacing w:after="46"/>
        <w:rPr>
          <w:rFonts w:asciiTheme="minorHAnsi" w:hAnsiTheme="minorHAnsi" w:cstheme="minorHAnsi"/>
          <w:color w:val="auto"/>
          <w:sz w:val="22"/>
          <w:szCs w:val="22"/>
        </w:rPr>
      </w:pPr>
      <w:r w:rsidRPr="00BC4424">
        <w:rPr>
          <w:rFonts w:asciiTheme="minorHAnsi" w:hAnsiTheme="minorHAnsi" w:cstheme="minorHAnsi"/>
          <w:color w:val="auto"/>
          <w:sz w:val="22"/>
          <w:szCs w:val="22"/>
        </w:rPr>
        <w:t xml:space="preserve"> • The clinical environment </w:t>
      </w:r>
      <w:proofErr w:type="gramStart"/>
      <w:r w:rsidRPr="00BC4424">
        <w:rPr>
          <w:rFonts w:asciiTheme="minorHAnsi" w:hAnsiTheme="minorHAnsi" w:cstheme="minorHAnsi"/>
          <w:color w:val="auto"/>
          <w:sz w:val="22"/>
          <w:szCs w:val="22"/>
        </w:rPr>
        <w:t>is able to</w:t>
      </w:r>
      <w:proofErr w:type="gramEnd"/>
      <w:r w:rsidRPr="00BC4424">
        <w:rPr>
          <w:rFonts w:asciiTheme="minorHAnsi" w:hAnsiTheme="minorHAnsi" w:cstheme="minorHAnsi"/>
          <w:color w:val="auto"/>
          <w:sz w:val="22"/>
          <w:szCs w:val="22"/>
        </w:rPr>
        <w:t xml:space="preserve"> provide adequate and appropriate supervision of clinical practice, </w:t>
      </w:r>
    </w:p>
    <w:p w14:paraId="4295724F" w14:textId="49F33504" w:rsidR="00BC4424" w:rsidRPr="00BC4424" w:rsidRDefault="00BC4424" w:rsidP="00BC4424">
      <w:pPr>
        <w:pStyle w:val="Default"/>
        <w:numPr>
          <w:ilvl w:val="1"/>
          <w:numId w:val="1"/>
        </w:numPr>
        <w:spacing w:after="46"/>
        <w:rPr>
          <w:rFonts w:asciiTheme="minorHAnsi" w:hAnsiTheme="minorHAnsi" w:cstheme="minorHAnsi"/>
          <w:color w:val="auto"/>
          <w:sz w:val="22"/>
          <w:szCs w:val="22"/>
        </w:rPr>
      </w:pPr>
      <w:r w:rsidRPr="00BC4424">
        <w:rPr>
          <w:rFonts w:asciiTheme="minorHAnsi" w:hAnsiTheme="minorHAnsi" w:cstheme="minorHAnsi"/>
          <w:color w:val="auto"/>
          <w:sz w:val="22"/>
          <w:szCs w:val="22"/>
        </w:rPr>
        <w:t xml:space="preserve">• The applicant’s current level of practice is developed to a level that will enable transition to advanced practice, </w:t>
      </w:r>
    </w:p>
    <w:p w14:paraId="7A4F19F0" w14:textId="77777777" w:rsidR="00BC4424" w:rsidRPr="00BC4424" w:rsidRDefault="00BC4424" w:rsidP="00BC4424">
      <w:pPr>
        <w:pStyle w:val="Default"/>
        <w:numPr>
          <w:ilvl w:val="1"/>
          <w:numId w:val="1"/>
        </w:numPr>
        <w:rPr>
          <w:rFonts w:asciiTheme="minorHAnsi" w:hAnsiTheme="minorHAnsi" w:cstheme="minorHAnsi"/>
          <w:color w:val="auto"/>
          <w:sz w:val="22"/>
          <w:szCs w:val="22"/>
        </w:rPr>
      </w:pPr>
      <w:r w:rsidRPr="00BC4424">
        <w:rPr>
          <w:rFonts w:asciiTheme="minorHAnsi" w:hAnsiTheme="minorHAnsi" w:cstheme="minorHAnsi"/>
          <w:color w:val="auto"/>
          <w:sz w:val="22"/>
          <w:szCs w:val="22"/>
        </w:rPr>
        <w:t xml:space="preserve">• Circumstances allow </w:t>
      </w:r>
      <w:r w:rsidRPr="00BC4424">
        <w:rPr>
          <w:rFonts w:asciiTheme="minorHAnsi" w:hAnsiTheme="minorHAnsi" w:cstheme="minorHAnsi"/>
          <w:b/>
          <w:bCs/>
          <w:color w:val="auto"/>
          <w:sz w:val="22"/>
          <w:szCs w:val="22"/>
        </w:rPr>
        <w:t>&lt;</w:t>
      </w:r>
      <w:r w:rsidRPr="00BC4424">
        <w:rPr>
          <w:rFonts w:asciiTheme="minorHAnsi" w:hAnsiTheme="minorHAnsi" w:cstheme="minorHAnsi"/>
          <w:b/>
          <w:bCs/>
          <w:i/>
          <w:iCs/>
          <w:color w:val="auto"/>
          <w:sz w:val="22"/>
          <w:szCs w:val="22"/>
        </w:rPr>
        <w:t>insert name of potential student</w:t>
      </w:r>
      <w:r w:rsidRPr="00BC4424">
        <w:rPr>
          <w:rFonts w:asciiTheme="minorHAnsi" w:hAnsiTheme="minorHAnsi" w:cstheme="minorHAnsi"/>
          <w:b/>
          <w:bCs/>
          <w:color w:val="auto"/>
          <w:sz w:val="22"/>
          <w:szCs w:val="22"/>
        </w:rPr>
        <w:t xml:space="preserve">&gt; </w:t>
      </w:r>
      <w:r w:rsidRPr="00BC4424">
        <w:rPr>
          <w:rFonts w:asciiTheme="minorHAnsi" w:hAnsiTheme="minorHAnsi" w:cstheme="minorHAnsi"/>
          <w:color w:val="auto"/>
          <w:sz w:val="22"/>
          <w:szCs w:val="22"/>
        </w:rPr>
        <w:t xml:space="preserve">to complete all or a component of the clinical practicum, by prior arrangement, within other clinical areas or facilities if required in order to ensure learning objectives are met. </w:t>
      </w:r>
    </w:p>
    <w:p w14:paraId="47A2F2D7" w14:textId="77777777" w:rsidR="00BC4424" w:rsidRPr="00BC4424" w:rsidRDefault="00BC4424" w:rsidP="00BC4424">
      <w:pPr>
        <w:pStyle w:val="Default"/>
        <w:numPr>
          <w:ilvl w:val="1"/>
          <w:numId w:val="1"/>
        </w:numPr>
        <w:rPr>
          <w:rFonts w:asciiTheme="minorHAnsi" w:hAnsiTheme="minorHAnsi" w:cstheme="minorHAnsi"/>
          <w:color w:val="auto"/>
          <w:sz w:val="22"/>
          <w:szCs w:val="22"/>
        </w:rPr>
      </w:pPr>
    </w:p>
    <w:p w14:paraId="514AF640" w14:textId="77777777" w:rsidR="00BC4424" w:rsidRPr="00BC4424" w:rsidRDefault="00BC4424" w:rsidP="00BC4424">
      <w:pPr>
        <w:pStyle w:val="Default"/>
        <w:rPr>
          <w:rFonts w:asciiTheme="minorHAnsi" w:hAnsiTheme="minorHAnsi" w:cstheme="minorHAnsi"/>
          <w:color w:val="auto"/>
          <w:sz w:val="22"/>
          <w:szCs w:val="22"/>
        </w:rPr>
      </w:pPr>
    </w:p>
    <w:p w14:paraId="43D5CE6A" w14:textId="77777777" w:rsidR="00BC4424" w:rsidRPr="00BC4424" w:rsidRDefault="00BC4424" w:rsidP="00BC4424">
      <w:pPr>
        <w:pStyle w:val="Default"/>
        <w:rPr>
          <w:rFonts w:asciiTheme="minorHAnsi" w:hAnsiTheme="minorHAnsi" w:cstheme="minorHAnsi"/>
          <w:color w:val="auto"/>
          <w:sz w:val="22"/>
          <w:szCs w:val="22"/>
        </w:rPr>
      </w:pPr>
      <w:r w:rsidRPr="00BC4424">
        <w:rPr>
          <w:rFonts w:asciiTheme="minorHAnsi" w:hAnsiTheme="minorHAnsi" w:cstheme="minorHAnsi"/>
          <w:color w:val="auto"/>
          <w:sz w:val="22"/>
          <w:szCs w:val="22"/>
        </w:rPr>
        <w:t xml:space="preserve">I understand and am satisfied that by approving </w:t>
      </w:r>
      <w:r w:rsidRPr="00BC4424">
        <w:rPr>
          <w:rFonts w:asciiTheme="minorHAnsi" w:hAnsiTheme="minorHAnsi" w:cstheme="minorHAnsi"/>
          <w:b/>
          <w:bCs/>
          <w:color w:val="auto"/>
          <w:sz w:val="22"/>
          <w:szCs w:val="22"/>
        </w:rPr>
        <w:t>&lt;</w:t>
      </w:r>
      <w:r w:rsidRPr="00BC4424">
        <w:rPr>
          <w:rFonts w:asciiTheme="minorHAnsi" w:hAnsiTheme="minorHAnsi" w:cstheme="minorHAnsi"/>
          <w:b/>
          <w:bCs/>
          <w:i/>
          <w:iCs/>
          <w:color w:val="auto"/>
          <w:sz w:val="22"/>
          <w:szCs w:val="22"/>
        </w:rPr>
        <w:t>insert name of potential student</w:t>
      </w:r>
      <w:r w:rsidRPr="00BC4424">
        <w:rPr>
          <w:rFonts w:asciiTheme="minorHAnsi" w:hAnsiTheme="minorHAnsi" w:cstheme="minorHAnsi"/>
          <w:b/>
          <w:bCs/>
          <w:color w:val="auto"/>
          <w:sz w:val="22"/>
          <w:szCs w:val="22"/>
        </w:rPr>
        <w:t xml:space="preserve">&gt; </w:t>
      </w:r>
      <w:r w:rsidRPr="00BC4424">
        <w:rPr>
          <w:rFonts w:asciiTheme="minorHAnsi" w:hAnsiTheme="minorHAnsi" w:cstheme="minorHAnsi"/>
          <w:color w:val="auto"/>
          <w:sz w:val="22"/>
          <w:szCs w:val="22"/>
        </w:rPr>
        <w:t xml:space="preserve">to undertake this professional development within the context of </w:t>
      </w:r>
      <w:r w:rsidRPr="00BC4424">
        <w:rPr>
          <w:rFonts w:asciiTheme="minorHAnsi" w:hAnsiTheme="minorHAnsi" w:cstheme="minorHAnsi"/>
          <w:b/>
          <w:bCs/>
          <w:color w:val="auto"/>
          <w:sz w:val="22"/>
          <w:szCs w:val="22"/>
        </w:rPr>
        <w:t>&lt;</w:t>
      </w:r>
      <w:r w:rsidRPr="00BC4424">
        <w:rPr>
          <w:rFonts w:asciiTheme="minorHAnsi" w:hAnsiTheme="minorHAnsi" w:cstheme="minorHAnsi"/>
          <w:b/>
          <w:bCs/>
          <w:i/>
          <w:iCs/>
          <w:color w:val="auto"/>
          <w:sz w:val="22"/>
          <w:szCs w:val="22"/>
        </w:rPr>
        <w:t xml:space="preserve">his/her&gt; </w:t>
      </w:r>
      <w:r w:rsidRPr="00BC4424">
        <w:rPr>
          <w:rFonts w:asciiTheme="minorHAnsi" w:hAnsiTheme="minorHAnsi" w:cstheme="minorHAnsi"/>
          <w:color w:val="auto"/>
          <w:sz w:val="22"/>
          <w:szCs w:val="22"/>
        </w:rPr>
        <w:t xml:space="preserve">current employment that </w:t>
      </w:r>
      <w:r w:rsidRPr="00BC4424">
        <w:rPr>
          <w:rFonts w:asciiTheme="minorHAnsi" w:hAnsiTheme="minorHAnsi" w:cstheme="minorHAnsi"/>
          <w:b/>
          <w:bCs/>
          <w:i/>
          <w:iCs/>
          <w:color w:val="auto"/>
          <w:sz w:val="22"/>
          <w:szCs w:val="22"/>
        </w:rPr>
        <w:t xml:space="preserve">&lt;insert facility&gt; </w:t>
      </w:r>
      <w:r w:rsidRPr="00BC4424">
        <w:rPr>
          <w:rFonts w:asciiTheme="minorHAnsi" w:hAnsiTheme="minorHAnsi" w:cstheme="minorHAnsi"/>
          <w:color w:val="auto"/>
          <w:sz w:val="22"/>
          <w:szCs w:val="22"/>
        </w:rPr>
        <w:t xml:space="preserve">indemnity arrangements apply throughout the clinical practicum. Additionally, this approval includes, where required, </w:t>
      </w:r>
      <w:r w:rsidRPr="00BC4424">
        <w:rPr>
          <w:rFonts w:asciiTheme="minorHAnsi" w:hAnsiTheme="minorHAnsi" w:cstheme="minorHAnsi"/>
          <w:b/>
          <w:bCs/>
          <w:color w:val="auto"/>
          <w:sz w:val="22"/>
          <w:szCs w:val="22"/>
        </w:rPr>
        <w:t>&lt;</w:t>
      </w:r>
      <w:r w:rsidRPr="00BC4424">
        <w:rPr>
          <w:rFonts w:asciiTheme="minorHAnsi" w:hAnsiTheme="minorHAnsi" w:cstheme="minorHAnsi"/>
          <w:b/>
          <w:bCs/>
          <w:i/>
          <w:iCs/>
          <w:color w:val="auto"/>
          <w:sz w:val="22"/>
          <w:szCs w:val="22"/>
        </w:rPr>
        <w:t>insert name of potential student</w:t>
      </w:r>
      <w:r w:rsidRPr="00BC4424">
        <w:rPr>
          <w:rFonts w:asciiTheme="minorHAnsi" w:hAnsiTheme="minorHAnsi" w:cstheme="minorHAnsi"/>
          <w:b/>
          <w:bCs/>
          <w:color w:val="auto"/>
          <w:sz w:val="22"/>
          <w:szCs w:val="22"/>
        </w:rPr>
        <w:t xml:space="preserve">&gt; </w:t>
      </w:r>
      <w:r w:rsidRPr="00BC4424">
        <w:rPr>
          <w:rFonts w:asciiTheme="minorHAnsi" w:hAnsiTheme="minorHAnsi" w:cstheme="minorHAnsi"/>
          <w:color w:val="auto"/>
          <w:sz w:val="22"/>
          <w:szCs w:val="22"/>
        </w:rPr>
        <w:t xml:space="preserve">to be supernumerary (as defined above) for </w:t>
      </w:r>
      <w:proofErr w:type="gramStart"/>
      <w:r w:rsidRPr="00BC4424">
        <w:rPr>
          <w:rFonts w:asciiTheme="minorHAnsi" w:hAnsiTheme="minorHAnsi" w:cstheme="minorHAnsi"/>
          <w:color w:val="auto"/>
          <w:sz w:val="22"/>
          <w:szCs w:val="22"/>
        </w:rPr>
        <w:t>all of</w:t>
      </w:r>
      <w:proofErr w:type="gramEnd"/>
      <w:r w:rsidRPr="00BC4424">
        <w:rPr>
          <w:rFonts w:asciiTheme="minorHAnsi" w:hAnsiTheme="minorHAnsi" w:cstheme="minorHAnsi"/>
          <w:color w:val="auto"/>
          <w:sz w:val="22"/>
          <w:szCs w:val="22"/>
        </w:rPr>
        <w:t xml:space="preserve"> the practicum hours in order to meet course requirements. </w:t>
      </w:r>
    </w:p>
    <w:p w14:paraId="5169B7D8" w14:textId="77777777" w:rsidR="00BC4424" w:rsidRPr="00BC4424" w:rsidRDefault="00BC4424" w:rsidP="00BC4424">
      <w:pPr>
        <w:pStyle w:val="Default"/>
        <w:rPr>
          <w:rFonts w:asciiTheme="minorHAnsi" w:hAnsiTheme="minorHAnsi" w:cstheme="minorHAnsi"/>
          <w:color w:val="auto"/>
          <w:sz w:val="22"/>
          <w:szCs w:val="22"/>
        </w:rPr>
      </w:pPr>
    </w:p>
    <w:p w14:paraId="3164D5B6" w14:textId="77777777" w:rsidR="00BC4424" w:rsidRPr="00BC4424" w:rsidRDefault="00BC4424" w:rsidP="00BC4424">
      <w:pPr>
        <w:pStyle w:val="Default"/>
        <w:rPr>
          <w:rFonts w:asciiTheme="minorHAnsi" w:hAnsiTheme="minorHAnsi" w:cstheme="minorHAnsi"/>
          <w:color w:val="auto"/>
          <w:sz w:val="22"/>
          <w:szCs w:val="22"/>
        </w:rPr>
      </w:pPr>
    </w:p>
    <w:p w14:paraId="0D7E1A36" w14:textId="77777777" w:rsidR="00BC4424" w:rsidRPr="00BC4424" w:rsidRDefault="00BC4424" w:rsidP="00BC4424">
      <w:pPr>
        <w:pStyle w:val="Default"/>
        <w:rPr>
          <w:rFonts w:asciiTheme="minorHAnsi" w:hAnsiTheme="minorHAnsi" w:cstheme="minorHAnsi"/>
          <w:color w:val="auto"/>
          <w:sz w:val="22"/>
          <w:szCs w:val="22"/>
        </w:rPr>
      </w:pPr>
    </w:p>
    <w:p w14:paraId="1FB52ABA" w14:textId="77777777" w:rsidR="00BC4424" w:rsidRPr="00BC4424" w:rsidRDefault="00BC4424" w:rsidP="00BC4424">
      <w:pPr>
        <w:pStyle w:val="Default"/>
        <w:rPr>
          <w:rFonts w:asciiTheme="minorHAnsi" w:hAnsiTheme="minorHAnsi" w:cstheme="minorHAnsi"/>
          <w:color w:val="auto"/>
          <w:sz w:val="22"/>
          <w:szCs w:val="22"/>
        </w:rPr>
      </w:pPr>
    </w:p>
    <w:p w14:paraId="7C5C9830" w14:textId="39C0421D" w:rsidR="00BC4424" w:rsidRPr="00BC4424" w:rsidRDefault="00BC4424" w:rsidP="00BC4424">
      <w:pPr>
        <w:pStyle w:val="Default"/>
        <w:rPr>
          <w:rFonts w:asciiTheme="minorHAnsi" w:hAnsiTheme="minorHAnsi" w:cstheme="minorHAnsi"/>
          <w:color w:val="auto"/>
          <w:sz w:val="22"/>
          <w:szCs w:val="22"/>
        </w:rPr>
      </w:pPr>
      <w:r w:rsidRPr="00BC4424">
        <w:rPr>
          <w:rFonts w:asciiTheme="minorHAnsi" w:hAnsiTheme="minorHAnsi" w:cstheme="minorHAnsi"/>
          <w:color w:val="auto"/>
          <w:sz w:val="22"/>
          <w:szCs w:val="22"/>
        </w:rPr>
        <w:t xml:space="preserve">Yours sincerely </w:t>
      </w:r>
    </w:p>
    <w:p w14:paraId="64E7C4BE" w14:textId="074767EC" w:rsidR="00101E11" w:rsidRPr="00BC4424" w:rsidRDefault="00BC4424" w:rsidP="00BC4424">
      <w:pPr>
        <w:rPr>
          <w:rFonts w:asciiTheme="minorHAnsi" w:hAnsiTheme="minorHAnsi" w:cstheme="minorHAnsi"/>
        </w:rPr>
      </w:pPr>
      <w:r w:rsidRPr="00BC4424">
        <w:rPr>
          <w:rFonts w:asciiTheme="minorHAnsi" w:hAnsiTheme="minorHAnsi" w:cstheme="minorHAnsi"/>
          <w:b/>
          <w:bCs/>
          <w:i/>
          <w:iCs/>
        </w:rPr>
        <w:t>&lt;insert name, title &amp; facility&gt;</w:t>
      </w:r>
    </w:p>
    <w:sectPr w:rsidR="00101E11" w:rsidRPr="00BC44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822618"/>
    <w:multiLevelType w:val="hybridMultilevel"/>
    <w:tmpl w:val="41947B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95791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C0MLEwMLQ0MLcwNTZS0lEKTi0uzszPAykwrAUAyN3ZWiwAAAA="/>
  </w:docVars>
  <w:rsids>
    <w:rsidRoot w:val="00BC4424"/>
    <w:rsid w:val="00101E11"/>
    <w:rsid w:val="001A5F58"/>
    <w:rsid w:val="00BC4424"/>
    <w:rsid w:val="00F302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AEA0"/>
  <w15:chartTrackingRefBased/>
  <w15:docId w15:val="{617B0577-5559-4AC6-A942-E6E9DFEAD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42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4424"/>
    <w:pPr>
      <w:autoSpaceDE w:val="0"/>
      <w:autoSpaceDN w:val="0"/>
      <w:adjustRightInd w:val="0"/>
      <w:spacing w:after="0" w:line="240" w:lineRule="auto"/>
    </w:pPr>
    <w:rPr>
      <w:rFonts w:ascii="Tw Cen MT" w:hAnsi="Tw Cen MT" w:cs="Tw Cen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4012</Characters>
  <Application>Microsoft Office Word</Application>
  <DocSecurity>0</DocSecurity>
  <Lines>95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Fong</dc:creator>
  <cp:keywords/>
  <dc:description/>
  <cp:lastModifiedBy>Mary Kearns</cp:lastModifiedBy>
  <cp:revision>3</cp:revision>
  <dcterms:created xsi:type="dcterms:W3CDTF">2022-10-24T01:24:00Z</dcterms:created>
  <dcterms:modified xsi:type="dcterms:W3CDTF">2023-07-31T01:33:00Z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90a72af6f399c05e236781620734ed289062056fe2da114dcd7b87fc9722db16</vt:lpwstr>
  </property>
</Properties>
</file>