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FAF" w:rsidRPr="00E40D4F" w:rsidRDefault="00B36FAF" w:rsidP="00B36FAF">
      <w:pPr>
        <w:spacing w:before="100" w:beforeAutospacing="1" w:after="100" w:afterAutospacing="1"/>
        <w:outlineLvl w:val="0"/>
        <w:rPr>
          <w:rFonts w:ascii="Arial" w:eastAsia="Times New Roman" w:hAnsi="Arial" w:cs="Arial"/>
          <w:b/>
          <w:bCs/>
          <w:kern w:val="36"/>
          <w:sz w:val="20"/>
          <w:szCs w:val="20"/>
        </w:rPr>
      </w:pPr>
      <w:r w:rsidRPr="00E40D4F">
        <w:rPr>
          <w:rFonts w:ascii="Arial" w:eastAsia="Times New Roman" w:hAnsi="Arial" w:cs="Arial"/>
          <w:b/>
          <w:bCs/>
          <w:kern w:val="36"/>
          <w:sz w:val="20"/>
          <w:szCs w:val="20"/>
        </w:rPr>
        <w:t>Australian Wildlife Gen</w:t>
      </w:r>
      <w:bookmarkStart w:id="0" w:name="_GoBack"/>
      <w:bookmarkEnd w:id="0"/>
      <w:r w:rsidRPr="00E40D4F">
        <w:rPr>
          <w:rFonts w:ascii="Arial" w:eastAsia="Times New Roman" w:hAnsi="Arial" w:cs="Arial"/>
          <w:b/>
          <w:bCs/>
          <w:kern w:val="36"/>
          <w:sz w:val="20"/>
          <w:szCs w:val="20"/>
        </w:rPr>
        <w:t>omics Group Publications</w:t>
      </w:r>
    </w:p>
    <w:p w:rsidR="00E40D4F" w:rsidRPr="00E40D4F" w:rsidRDefault="00E40D4F" w:rsidP="00E40D4F">
      <w:pPr>
        <w:rPr>
          <w:rFonts w:ascii="Arial" w:hAnsi="Arial" w:cs="Arial"/>
          <w:b/>
          <w:bCs/>
          <w:sz w:val="20"/>
          <w:szCs w:val="20"/>
        </w:rPr>
      </w:pPr>
      <w:r w:rsidRPr="00E40D4F">
        <w:rPr>
          <w:rFonts w:ascii="Arial" w:hAnsi="Arial" w:cs="Arial"/>
          <w:b/>
          <w:bCs/>
          <w:sz w:val="20"/>
          <w:szCs w:val="20"/>
        </w:rPr>
        <w:t xml:space="preserve">2019 </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Cheng, Y, Makara, M, Peel, E, Fox, S, Papenfuss, AT,  </w:t>
      </w:r>
      <w:r w:rsidRPr="00E40D4F">
        <w:rPr>
          <w:rFonts w:ascii="Arial" w:hAnsi="Arial" w:cs="Arial"/>
          <w:b/>
          <w:bCs/>
          <w:sz w:val="20"/>
          <w:szCs w:val="20"/>
        </w:rPr>
        <w:t>Belov</w:t>
      </w:r>
      <w:r w:rsidRPr="00E40D4F">
        <w:rPr>
          <w:rFonts w:ascii="Arial" w:hAnsi="Arial" w:cs="Arial"/>
          <w:sz w:val="20"/>
          <w:szCs w:val="20"/>
        </w:rPr>
        <w:t xml:space="preserve">, K (2019) Tasmanian devils with contagious cancer exhibit a constricted T-cell repertoire diversity. </w:t>
      </w:r>
      <w:r w:rsidRPr="00E40D4F">
        <w:rPr>
          <w:rFonts w:ascii="Arial" w:hAnsi="Arial" w:cs="Arial"/>
          <w:i/>
          <w:iCs/>
          <w:sz w:val="20"/>
          <w:szCs w:val="20"/>
        </w:rPr>
        <w:t>Communications Biology</w:t>
      </w:r>
      <w:r w:rsidRPr="00E40D4F">
        <w:rPr>
          <w:rFonts w:ascii="Arial" w:hAnsi="Arial" w:cs="Arial"/>
          <w:sz w:val="20"/>
          <w:szCs w:val="20"/>
        </w:rPr>
        <w:t xml:space="preserve"> </w:t>
      </w:r>
      <w:r w:rsidRPr="00E40D4F">
        <w:rPr>
          <w:rFonts w:ascii="Arial" w:hAnsi="Arial" w:cs="Arial"/>
          <w:b/>
          <w:bCs/>
          <w:sz w:val="20"/>
          <w:szCs w:val="20"/>
        </w:rPr>
        <w:t>2</w:t>
      </w:r>
      <w:r w:rsidRPr="00E40D4F">
        <w:rPr>
          <w:rFonts w:ascii="Arial" w:hAnsi="Arial" w:cs="Arial"/>
          <w:sz w:val="20"/>
          <w:szCs w:val="20"/>
        </w:rPr>
        <w:t>, 99.</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Cheng, Y,  Morris, K (2019) Tasmanian devil immune genes and their function. In: </w:t>
      </w:r>
      <w:r w:rsidRPr="00E40D4F">
        <w:rPr>
          <w:rFonts w:ascii="Arial" w:hAnsi="Arial" w:cs="Arial"/>
          <w:i/>
          <w:iCs/>
          <w:sz w:val="20"/>
          <w:szCs w:val="20"/>
        </w:rPr>
        <w:t xml:space="preserve">Saving the Tasmanian Devil: recovery through science based management. </w:t>
      </w:r>
      <w:r w:rsidRPr="00E40D4F">
        <w:rPr>
          <w:rFonts w:ascii="Arial" w:hAnsi="Arial" w:cs="Arial"/>
          <w:sz w:val="20"/>
          <w:szCs w:val="20"/>
        </w:rPr>
        <w:t xml:space="preserve">(Eds CJ </w:t>
      </w:r>
      <w:r w:rsidRPr="00E40D4F">
        <w:rPr>
          <w:rFonts w:ascii="Arial" w:hAnsi="Arial" w:cs="Arial"/>
          <w:b/>
          <w:bCs/>
          <w:sz w:val="20"/>
          <w:szCs w:val="20"/>
        </w:rPr>
        <w:t>Hogg</w:t>
      </w:r>
      <w:r w:rsidRPr="00E40D4F">
        <w:rPr>
          <w:rFonts w:ascii="Arial" w:hAnsi="Arial" w:cs="Arial"/>
          <w:sz w:val="20"/>
          <w:szCs w:val="20"/>
        </w:rPr>
        <w:t xml:space="preserve">, S Fox, D Pemberton, K </w:t>
      </w:r>
      <w:r w:rsidRPr="00E40D4F">
        <w:rPr>
          <w:rFonts w:ascii="Arial" w:hAnsi="Arial" w:cs="Arial"/>
          <w:b/>
          <w:bCs/>
          <w:sz w:val="20"/>
          <w:szCs w:val="20"/>
        </w:rPr>
        <w:t>Belov</w:t>
      </w:r>
      <w:r w:rsidRPr="00E40D4F">
        <w:rPr>
          <w:rFonts w:ascii="Arial" w:hAnsi="Arial" w:cs="Arial"/>
          <w:sz w:val="20"/>
          <w:szCs w:val="20"/>
        </w:rPr>
        <w:t>)</w:t>
      </w:r>
      <w:r w:rsidRPr="00E40D4F">
        <w:rPr>
          <w:rFonts w:ascii="Arial" w:hAnsi="Arial" w:cs="Arial"/>
          <w:i/>
          <w:iCs/>
          <w:sz w:val="20"/>
          <w:szCs w:val="20"/>
        </w:rPr>
        <w:t xml:space="preserve"> </w:t>
      </w:r>
      <w:r w:rsidRPr="00E40D4F">
        <w:rPr>
          <w:rFonts w:ascii="Arial" w:hAnsi="Arial" w:cs="Arial"/>
          <w:sz w:val="20"/>
          <w:szCs w:val="20"/>
        </w:rPr>
        <w:t>pp. 47-54. CSIRO publishing, Melbourne, Australia.</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Chong, R, Grueber, CE, Fox, S, Wise, P, Barrs, VR, </w:t>
      </w:r>
      <w:r w:rsidRPr="00E40D4F">
        <w:rPr>
          <w:rFonts w:ascii="Arial" w:hAnsi="Arial" w:cs="Arial"/>
          <w:b/>
          <w:bCs/>
          <w:sz w:val="20"/>
          <w:szCs w:val="20"/>
        </w:rPr>
        <w:t>Hogg</w:t>
      </w:r>
      <w:r w:rsidRPr="00E40D4F">
        <w:rPr>
          <w:rFonts w:ascii="Arial" w:hAnsi="Arial" w:cs="Arial"/>
          <w:sz w:val="20"/>
          <w:szCs w:val="20"/>
        </w:rPr>
        <w:t xml:space="preserve">, CJ,  </w:t>
      </w:r>
      <w:r w:rsidRPr="00E40D4F">
        <w:rPr>
          <w:rFonts w:ascii="Arial" w:hAnsi="Arial" w:cs="Arial"/>
          <w:b/>
          <w:bCs/>
          <w:sz w:val="20"/>
          <w:szCs w:val="20"/>
        </w:rPr>
        <w:t>Belov</w:t>
      </w:r>
      <w:r w:rsidRPr="00E40D4F">
        <w:rPr>
          <w:rFonts w:ascii="Arial" w:hAnsi="Arial" w:cs="Arial"/>
          <w:sz w:val="20"/>
          <w:szCs w:val="20"/>
        </w:rPr>
        <w:t xml:space="preserve">, K (2019) Looking like the locals - gut microbiome changes post-release in an endangered species. </w:t>
      </w:r>
      <w:r w:rsidRPr="00E40D4F">
        <w:rPr>
          <w:rFonts w:ascii="Arial" w:hAnsi="Arial" w:cs="Arial"/>
          <w:i/>
          <w:iCs/>
          <w:sz w:val="20"/>
          <w:szCs w:val="20"/>
        </w:rPr>
        <w:t>Animal Microbiome</w:t>
      </w:r>
      <w:r w:rsidRPr="00E40D4F">
        <w:rPr>
          <w:rFonts w:ascii="Arial" w:hAnsi="Arial" w:cs="Arial"/>
          <w:sz w:val="20"/>
          <w:szCs w:val="20"/>
        </w:rPr>
        <w:t>.</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Chong, R, Shi, M, Grueber, CE, Holmes, EC, </w:t>
      </w:r>
      <w:r w:rsidRPr="00E40D4F">
        <w:rPr>
          <w:rFonts w:ascii="Arial" w:hAnsi="Arial" w:cs="Arial"/>
          <w:b/>
          <w:bCs/>
          <w:sz w:val="20"/>
          <w:szCs w:val="20"/>
        </w:rPr>
        <w:t>Hogg</w:t>
      </w:r>
      <w:r w:rsidRPr="00E40D4F">
        <w:rPr>
          <w:rFonts w:ascii="Arial" w:hAnsi="Arial" w:cs="Arial"/>
          <w:sz w:val="20"/>
          <w:szCs w:val="20"/>
        </w:rPr>
        <w:t xml:space="preserve">, CJ, </w:t>
      </w:r>
      <w:r w:rsidRPr="00E40D4F">
        <w:rPr>
          <w:rFonts w:ascii="Arial" w:hAnsi="Arial" w:cs="Arial"/>
          <w:b/>
          <w:bCs/>
          <w:sz w:val="20"/>
          <w:szCs w:val="20"/>
        </w:rPr>
        <w:t>Belov</w:t>
      </w:r>
      <w:r w:rsidRPr="00E40D4F">
        <w:rPr>
          <w:rFonts w:ascii="Arial" w:hAnsi="Arial" w:cs="Arial"/>
          <w:sz w:val="20"/>
          <w:szCs w:val="20"/>
        </w:rPr>
        <w:t xml:space="preserve">, K,  Barrs, VR (2019) Fecal Viral Diversity of Captive and Wild Tasmanian Devils Characterized Using Virion-Enriched Metagenomics and Metatranscriptomics. </w:t>
      </w:r>
      <w:r w:rsidRPr="00E40D4F">
        <w:rPr>
          <w:rFonts w:ascii="Arial" w:hAnsi="Arial" w:cs="Arial"/>
          <w:i/>
          <w:iCs/>
          <w:sz w:val="20"/>
          <w:szCs w:val="20"/>
        </w:rPr>
        <w:t>Journal of Virology</w:t>
      </w:r>
      <w:r w:rsidRPr="00E40D4F">
        <w:rPr>
          <w:rFonts w:ascii="Arial" w:hAnsi="Arial" w:cs="Arial"/>
          <w:sz w:val="20"/>
          <w:szCs w:val="20"/>
        </w:rPr>
        <w:t xml:space="preserve"> </w:t>
      </w:r>
      <w:r w:rsidRPr="00E40D4F">
        <w:rPr>
          <w:rFonts w:ascii="Arial" w:hAnsi="Arial" w:cs="Arial"/>
          <w:b/>
          <w:bCs/>
          <w:sz w:val="20"/>
          <w:szCs w:val="20"/>
        </w:rPr>
        <w:t>93</w:t>
      </w:r>
      <w:r w:rsidRPr="00E40D4F">
        <w:rPr>
          <w:rFonts w:ascii="Arial" w:hAnsi="Arial" w:cs="Arial"/>
          <w:sz w:val="20"/>
          <w:szCs w:val="20"/>
        </w:rPr>
        <w:t>, e00205-00219.</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Cope, HR, Peck, S, Hobbs, R, Keeley, T, Izzard, S, Yeen-Yap, W, White, PJ, </w:t>
      </w:r>
      <w:r w:rsidRPr="00E40D4F">
        <w:rPr>
          <w:rFonts w:ascii="Arial" w:hAnsi="Arial" w:cs="Arial"/>
          <w:b/>
          <w:bCs/>
          <w:sz w:val="20"/>
          <w:szCs w:val="20"/>
        </w:rPr>
        <w:t>Hogg</w:t>
      </w:r>
      <w:r w:rsidRPr="00E40D4F">
        <w:rPr>
          <w:rFonts w:ascii="Arial" w:hAnsi="Arial" w:cs="Arial"/>
          <w:sz w:val="20"/>
          <w:szCs w:val="20"/>
        </w:rPr>
        <w:t xml:space="preserve">, CJ,  Herbert, CA (2019) Contraceptive efficacy and dose-response effects of the gonadotrophin-releasing hormone (GnRH) agonist deslorelin in Tasmanian devils (&lt;i&gt;Sarcophilus harrisii&lt;/i&gt;). </w:t>
      </w:r>
      <w:r w:rsidRPr="00E40D4F">
        <w:rPr>
          <w:rFonts w:ascii="Arial" w:hAnsi="Arial" w:cs="Arial"/>
          <w:i/>
          <w:iCs/>
          <w:sz w:val="20"/>
          <w:szCs w:val="20"/>
        </w:rPr>
        <w:t>Reproduction, Fertility and Development</w:t>
      </w:r>
      <w:r w:rsidRPr="00E40D4F">
        <w:rPr>
          <w:rFonts w:ascii="Arial" w:hAnsi="Arial" w:cs="Arial"/>
          <w:sz w:val="20"/>
          <w:szCs w:val="20"/>
        </w:rPr>
        <w:t>, -.</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Day, J, Gooley, RM, </w:t>
      </w:r>
      <w:r w:rsidRPr="00E40D4F">
        <w:rPr>
          <w:rFonts w:ascii="Arial" w:hAnsi="Arial" w:cs="Arial"/>
          <w:b/>
          <w:bCs/>
          <w:sz w:val="20"/>
          <w:szCs w:val="20"/>
        </w:rPr>
        <w:t>Hogg</w:t>
      </w:r>
      <w:r w:rsidRPr="00E40D4F">
        <w:rPr>
          <w:rFonts w:ascii="Arial" w:hAnsi="Arial" w:cs="Arial"/>
          <w:sz w:val="20"/>
          <w:szCs w:val="20"/>
        </w:rPr>
        <w:t xml:space="preserve">, CJ, </w:t>
      </w:r>
      <w:r w:rsidRPr="00E40D4F">
        <w:rPr>
          <w:rFonts w:ascii="Arial" w:hAnsi="Arial" w:cs="Arial"/>
          <w:b/>
          <w:bCs/>
          <w:sz w:val="20"/>
          <w:szCs w:val="20"/>
        </w:rPr>
        <w:t>Belov</w:t>
      </w:r>
      <w:r w:rsidRPr="00E40D4F">
        <w:rPr>
          <w:rFonts w:ascii="Arial" w:hAnsi="Arial" w:cs="Arial"/>
          <w:sz w:val="20"/>
          <w:szCs w:val="20"/>
        </w:rPr>
        <w:t xml:space="preserve">, K, Whittington, CM,  Grueber, CE (2019) MHC-associated mate choice under competitive conditions in captive versus wild Tasmanian devils. </w:t>
      </w:r>
      <w:r w:rsidRPr="00E40D4F">
        <w:rPr>
          <w:rFonts w:ascii="Arial" w:hAnsi="Arial" w:cs="Arial"/>
          <w:i/>
          <w:iCs/>
          <w:sz w:val="20"/>
          <w:szCs w:val="20"/>
        </w:rPr>
        <w:t>Behavioral Ecology</w:t>
      </w:r>
      <w:r w:rsidRPr="00E40D4F">
        <w:rPr>
          <w:rFonts w:ascii="Arial" w:hAnsi="Arial" w:cs="Arial"/>
          <w:sz w:val="20"/>
          <w:szCs w:val="20"/>
        </w:rPr>
        <w:t>.</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Farquharson, KA, </w:t>
      </w:r>
      <w:r w:rsidRPr="00E40D4F">
        <w:rPr>
          <w:rFonts w:ascii="Arial" w:hAnsi="Arial" w:cs="Arial"/>
          <w:b/>
          <w:bCs/>
          <w:sz w:val="20"/>
          <w:szCs w:val="20"/>
        </w:rPr>
        <w:t>Hogg</w:t>
      </w:r>
      <w:r w:rsidRPr="00E40D4F">
        <w:rPr>
          <w:rFonts w:ascii="Arial" w:hAnsi="Arial" w:cs="Arial"/>
          <w:sz w:val="20"/>
          <w:szCs w:val="20"/>
        </w:rPr>
        <w:t xml:space="preserve">, CJ,  Grueber, CE (2019) A case for genetic parentage assignment in captive group housing. </w:t>
      </w:r>
      <w:r w:rsidRPr="00E40D4F">
        <w:rPr>
          <w:rFonts w:ascii="Arial" w:hAnsi="Arial" w:cs="Arial"/>
          <w:i/>
          <w:iCs/>
          <w:sz w:val="20"/>
          <w:szCs w:val="20"/>
        </w:rPr>
        <w:t>Conservation Genetics</w:t>
      </w:r>
      <w:r w:rsidRPr="00E40D4F">
        <w:rPr>
          <w:rFonts w:ascii="Arial" w:hAnsi="Arial" w:cs="Arial"/>
          <w:sz w:val="20"/>
          <w:szCs w:val="20"/>
        </w:rPr>
        <w:t>.</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Grueber, CE,  McLennan, EA (2019) Genetic tools: maintaining genetic diversity in the Tasmanian devil metapopulation. In: </w:t>
      </w:r>
      <w:r w:rsidRPr="00E40D4F">
        <w:rPr>
          <w:rFonts w:ascii="Arial" w:hAnsi="Arial" w:cs="Arial"/>
          <w:i/>
          <w:iCs/>
          <w:sz w:val="20"/>
          <w:szCs w:val="20"/>
        </w:rPr>
        <w:t xml:space="preserve">Saving the Tasmanian Devil: recovery through science-based management. </w:t>
      </w:r>
      <w:r w:rsidRPr="00E40D4F">
        <w:rPr>
          <w:rFonts w:ascii="Arial" w:hAnsi="Arial" w:cs="Arial"/>
          <w:sz w:val="20"/>
          <w:szCs w:val="20"/>
        </w:rPr>
        <w:t xml:space="preserve">(Eds CJ </w:t>
      </w:r>
      <w:r w:rsidRPr="00E40D4F">
        <w:rPr>
          <w:rFonts w:ascii="Arial" w:hAnsi="Arial" w:cs="Arial"/>
          <w:b/>
          <w:bCs/>
          <w:sz w:val="20"/>
          <w:szCs w:val="20"/>
        </w:rPr>
        <w:t>Hogg</w:t>
      </w:r>
      <w:r w:rsidRPr="00E40D4F">
        <w:rPr>
          <w:rFonts w:ascii="Arial" w:hAnsi="Arial" w:cs="Arial"/>
          <w:sz w:val="20"/>
          <w:szCs w:val="20"/>
        </w:rPr>
        <w:t xml:space="preserve">, S Fox, D Pemberton, K </w:t>
      </w:r>
      <w:r w:rsidRPr="00E40D4F">
        <w:rPr>
          <w:rFonts w:ascii="Arial" w:hAnsi="Arial" w:cs="Arial"/>
          <w:b/>
          <w:bCs/>
          <w:sz w:val="20"/>
          <w:szCs w:val="20"/>
        </w:rPr>
        <w:t>Belov</w:t>
      </w:r>
      <w:r w:rsidRPr="00E40D4F">
        <w:rPr>
          <w:rFonts w:ascii="Arial" w:hAnsi="Arial" w:cs="Arial"/>
          <w:sz w:val="20"/>
          <w:szCs w:val="20"/>
        </w:rPr>
        <w:t>)</w:t>
      </w:r>
      <w:r w:rsidRPr="00E40D4F">
        <w:rPr>
          <w:rFonts w:ascii="Arial" w:hAnsi="Arial" w:cs="Arial"/>
          <w:i/>
          <w:iCs/>
          <w:sz w:val="20"/>
          <w:szCs w:val="20"/>
        </w:rPr>
        <w:t xml:space="preserve"> </w:t>
      </w:r>
      <w:r w:rsidRPr="00E40D4F">
        <w:rPr>
          <w:rFonts w:ascii="Arial" w:hAnsi="Arial" w:cs="Arial"/>
          <w:sz w:val="20"/>
          <w:szCs w:val="20"/>
        </w:rPr>
        <w:t>pp. 55-66. CSIRO publishing, Melbourne, Australia.</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Grueber, CE, Peel, E, Wright, B, </w:t>
      </w:r>
      <w:r w:rsidRPr="00E40D4F">
        <w:rPr>
          <w:rFonts w:ascii="Arial" w:hAnsi="Arial" w:cs="Arial"/>
          <w:b/>
          <w:bCs/>
          <w:sz w:val="20"/>
          <w:szCs w:val="20"/>
        </w:rPr>
        <w:t>Hogg</w:t>
      </w:r>
      <w:r w:rsidRPr="00E40D4F">
        <w:rPr>
          <w:rFonts w:ascii="Arial" w:hAnsi="Arial" w:cs="Arial"/>
          <w:sz w:val="20"/>
          <w:szCs w:val="20"/>
        </w:rPr>
        <w:t xml:space="preserve">, CJ,  </w:t>
      </w:r>
      <w:r w:rsidRPr="00E40D4F">
        <w:rPr>
          <w:rFonts w:ascii="Arial" w:hAnsi="Arial" w:cs="Arial"/>
          <w:b/>
          <w:bCs/>
          <w:sz w:val="20"/>
          <w:szCs w:val="20"/>
        </w:rPr>
        <w:t>Belov</w:t>
      </w:r>
      <w:r w:rsidRPr="00E40D4F">
        <w:rPr>
          <w:rFonts w:ascii="Arial" w:hAnsi="Arial" w:cs="Arial"/>
          <w:sz w:val="20"/>
          <w:szCs w:val="20"/>
        </w:rPr>
        <w:t xml:space="preserve">, K (2019) A Tasmanian devil breeding program to support wild recovery. </w:t>
      </w:r>
      <w:r w:rsidRPr="00E40D4F">
        <w:rPr>
          <w:rFonts w:ascii="Arial" w:hAnsi="Arial" w:cs="Arial"/>
          <w:i/>
          <w:iCs/>
          <w:sz w:val="20"/>
          <w:szCs w:val="20"/>
        </w:rPr>
        <w:t>Reproduction, Fertility and Development</w:t>
      </w:r>
      <w:r w:rsidRPr="00E40D4F">
        <w:rPr>
          <w:rFonts w:ascii="Arial" w:hAnsi="Arial" w:cs="Arial"/>
          <w:sz w:val="20"/>
          <w:szCs w:val="20"/>
        </w:rPr>
        <w:t xml:space="preserve"> </w:t>
      </w:r>
      <w:r w:rsidRPr="00E40D4F">
        <w:rPr>
          <w:rFonts w:ascii="Arial" w:hAnsi="Arial" w:cs="Arial"/>
          <w:b/>
          <w:bCs/>
          <w:sz w:val="20"/>
          <w:szCs w:val="20"/>
        </w:rPr>
        <w:t>31</w:t>
      </w:r>
      <w:r w:rsidRPr="00E40D4F">
        <w:rPr>
          <w:rFonts w:ascii="Arial" w:hAnsi="Arial" w:cs="Arial"/>
          <w:sz w:val="20"/>
          <w:szCs w:val="20"/>
        </w:rPr>
        <w:t>, 1296-1304.</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b/>
          <w:bCs/>
          <w:sz w:val="20"/>
          <w:szCs w:val="20"/>
        </w:rPr>
        <w:t>Hogg</w:t>
      </w:r>
      <w:r w:rsidRPr="00E40D4F">
        <w:rPr>
          <w:rFonts w:ascii="Arial" w:hAnsi="Arial" w:cs="Arial"/>
          <w:sz w:val="20"/>
          <w:szCs w:val="20"/>
        </w:rPr>
        <w:t xml:space="preserve">, C,  </w:t>
      </w:r>
      <w:r w:rsidRPr="00E40D4F">
        <w:rPr>
          <w:rFonts w:ascii="Arial" w:hAnsi="Arial" w:cs="Arial"/>
          <w:b/>
          <w:bCs/>
          <w:sz w:val="20"/>
          <w:szCs w:val="20"/>
        </w:rPr>
        <w:t>Belov</w:t>
      </w:r>
      <w:r w:rsidRPr="00E40D4F">
        <w:rPr>
          <w:rFonts w:ascii="Arial" w:hAnsi="Arial" w:cs="Arial"/>
          <w:sz w:val="20"/>
          <w:szCs w:val="20"/>
        </w:rPr>
        <w:t xml:space="preserve">, K (2019) Tasmanian Devil Facial Tumor Disease. In: </w:t>
      </w:r>
      <w:r w:rsidRPr="00E40D4F">
        <w:rPr>
          <w:rFonts w:ascii="Arial" w:hAnsi="Arial" w:cs="Arial"/>
          <w:i/>
          <w:iCs/>
          <w:sz w:val="20"/>
          <w:szCs w:val="20"/>
        </w:rPr>
        <w:t xml:space="preserve">Fowler's Zoo and Wild Animal Medicine Current Therapy. </w:t>
      </w:r>
      <w:r w:rsidRPr="00E40D4F">
        <w:rPr>
          <w:rFonts w:ascii="Arial" w:hAnsi="Arial" w:cs="Arial"/>
          <w:sz w:val="20"/>
          <w:szCs w:val="20"/>
        </w:rPr>
        <w:t>(Eds RE Miller, N Lamberski, P Calle)</w:t>
      </w:r>
      <w:r w:rsidRPr="00E40D4F">
        <w:rPr>
          <w:rFonts w:ascii="Arial" w:hAnsi="Arial" w:cs="Arial"/>
          <w:i/>
          <w:iCs/>
          <w:sz w:val="20"/>
          <w:szCs w:val="20"/>
        </w:rPr>
        <w:t xml:space="preserve"> </w:t>
      </w:r>
      <w:r w:rsidRPr="00E40D4F">
        <w:rPr>
          <w:rFonts w:ascii="Arial" w:hAnsi="Arial" w:cs="Arial"/>
          <w:sz w:val="20"/>
          <w:szCs w:val="20"/>
        </w:rPr>
        <w:t>pp. 490-493. Elsevier, St Louis, Missouri.</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b/>
          <w:bCs/>
          <w:sz w:val="20"/>
          <w:szCs w:val="20"/>
        </w:rPr>
        <w:t>Hogg</w:t>
      </w:r>
      <w:r w:rsidRPr="00E40D4F">
        <w:rPr>
          <w:rFonts w:ascii="Arial" w:hAnsi="Arial" w:cs="Arial"/>
          <w:sz w:val="20"/>
          <w:szCs w:val="20"/>
        </w:rPr>
        <w:t xml:space="preserve">, CJ, Fox, S, Pemberton, D,  </w:t>
      </w:r>
      <w:r w:rsidRPr="00E40D4F">
        <w:rPr>
          <w:rFonts w:ascii="Arial" w:hAnsi="Arial" w:cs="Arial"/>
          <w:b/>
          <w:bCs/>
          <w:sz w:val="20"/>
          <w:szCs w:val="20"/>
        </w:rPr>
        <w:t>Belov</w:t>
      </w:r>
      <w:r w:rsidRPr="00E40D4F">
        <w:rPr>
          <w:rFonts w:ascii="Arial" w:hAnsi="Arial" w:cs="Arial"/>
          <w:sz w:val="20"/>
          <w:szCs w:val="20"/>
        </w:rPr>
        <w:t xml:space="preserve">, K (2019) Lessons learned and future directions. In: </w:t>
      </w:r>
      <w:r w:rsidRPr="00E40D4F">
        <w:rPr>
          <w:rFonts w:ascii="Arial" w:hAnsi="Arial" w:cs="Arial"/>
          <w:i/>
          <w:iCs/>
          <w:sz w:val="20"/>
          <w:szCs w:val="20"/>
        </w:rPr>
        <w:t xml:space="preserve">Saving the Tasmanian Devil: recovery through science based management. </w:t>
      </w:r>
      <w:r w:rsidRPr="00E40D4F">
        <w:rPr>
          <w:rFonts w:ascii="Arial" w:hAnsi="Arial" w:cs="Arial"/>
          <w:sz w:val="20"/>
          <w:szCs w:val="20"/>
        </w:rPr>
        <w:t xml:space="preserve">(Eds CJ </w:t>
      </w:r>
      <w:r w:rsidRPr="00E40D4F">
        <w:rPr>
          <w:rFonts w:ascii="Arial" w:hAnsi="Arial" w:cs="Arial"/>
          <w:b/>
          <w:bCs/>
          <w:sz w:val="20"/>
          <w:szCs w:val="20"/>
        </w:rPr>
        <w:t>Hogg</w:t>
      </w:r>
      <w:r w:rsidRPr="00E40D4F">
        <w:rPr>
          <w:rFonts w:ascii="Arial" w:hAnsi="Arial" w:cs="Arial"/>
          <w:sz w:val="20"/>
          <w:szCs w:val="20"/>
        </w:rPr>
        <w:t xml:space="preserve">, S Fox, D Pemberton, K </w:t>
      </w:r>
      <w:r w:rsidRPr="00E40D4F">
        <w:rPr>
          <w:rFonts w:ascii="Arial" w:hAnsi="Arial" w:cs="Arial"/>
          <w:b/>
          <w:bCs/>
          <w:sz w:val="20"/>
          <w:szCs w:val="20"/>
        </w:rPr>
        <w:t>Belov</w:t>
      </w:r>
      <w:r w:rsidRPr="00E40D4F">
        <w:rPr>
          <w:rFonts w:ascii="Arial" w:hAnsi="Arial" w:cs="Arial"/>
          <w:sz w:val="20"/>
          <w:szCs w:val="20"/>
        </w:rPr>
        <w:t>)</w:t>
      </w:r>
      <w:r w:rsidRPr="00E40D4F">
        <w:rPr>
          <w:rFonts w:ascii="Arial" w:hAnsi="Arial" w:cs="Arial"/>
          <w:i/>
          <w:iCs/>
          <w:sz w:val="20"/>
          <w:szCs w:val="20"/>
        </w:rPr>
        <w:t xml:space="preserve"> </w:t>
      </w:r>
      <w:r w:rsidRPr="00E40D4F">
        <w:rPr>
          <w:rFonts w:ascii="Arial" w:hAnsi="Arial" w:cs="Arial"/>
          <w:sz w:val="20"/>
          <w:szCs w:val="20"/>
        </w:rPr>
        <w:t>pp. 291-295. CSIRO publishing, Melbourne, Australia.</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b/>
          <w:bCs/>
          <w:sz w:val="20"/>
          <w:szCs w:val="20"/>
        </w:rPr>
        <w:t>Hogg</w:t>
      </w:r>
      <w:r w:rsidRPr="00E40D4F">
        <w:rPr>
          <w:rFonts w:ascii="Arial" w:hAnsi="Arial" w:cs="Arial"/>
          <w:sz w:val="20"/>
          <w:szCs w:val="20"/>
        </w:rPr>
        <w:t xml:space="preserve">, CJ, Fox, S, Pemberton, D,  </w:t>
      </w:r>
      <w:r w:rsidRPr="00E40D4F">
        <w:rPr>
          <w:rFonts w:ascii="Arial" w:hAnsi="Arial" w:cs="Arial"/>
          <w:b/>
          <w:bCs/>
          <w:sz w:val="20"/>
          <w:szCs w:val="20"/>
        </w:rPr>
        <w:t>Belov</w:t>
      </w:r>
      <w:r w:rsidRPr="00E40D4F">
        <w:rPr>
          <w:rFonts w:ascii="Arial" w:hAnsi="Arial" w:cs="Arial"/>
          <w:sz w:val="20"/>
          <w:szCs w:val="20"/>
        </w:rPr>
        <w:t xml:space="preserve">, K (Eds) (2019) </w:t>
      </w:r>
      <w:r w:rsidRPr="00E40D4F">
        <w:rPr>
          <w:rFonts w:ascii="Arial" w:hAnsi="Arial" w:cs="Arial"/>
          <w:i/>
          <w:iCs/>
          <w:sz w:val="20"/>
          <w:szCs w:val="20"/>
        </w:rPr>
        <w:t xml:space="preserve">Saving the Tasmanian Devil: recovery through science based management. </w:t>
      </w:r>
      <w:r w:rsidRPr="00E40D4F">
        <w:rPr>
          <w:rFonts w:ascii="Arial" w:hAnsi="Arial" w:cs="Arial"/>
          <w:sz w:val="20"/>
          <w:szCs w:val="20"/>
        </w:rPr>
        <w:t>CSIRO publishing, Melbourne, Australia.</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b/>
          <w:bCs/>
          <w:sz w:val="20"/>
          <w:szCs w:val="20"/>
        </w:rPr>
        <w:t>Hogg</w:t>
      </w:r>
      <w:r w:rsidRPr="00E40D4F">
        <w:rPr>
          <w:rFonts w:ascii="Arial" w:hAnsi="Arial" w:cs="Arial"/>
          <w:sz w:val="20"/>
          <w:szCs w:val="20"/>
        </w:rPr>
        <w:t xml:space="preserve">, CJ, Lee, AV,  Hibbard, CJ (2019) Managing a metapopulation: intensive to wild and all the places in between. In: </w:t>
      </w:r>
      <w:r w:rsidRPr="00E40D4F">
        <w:rPr>
          <w:rFonts w:ascii="Arial" w:hAnsi="Arial" w:cs="Arial"/>
          <w:i/>
          <w:iCs/>
          <w:sz w:val="20"/>
          <w:szCs w:val="20"/>
        </w:rPr>
        <w:t xml:space="preserve">Saving the Tasmanian Devil: recovery through science based management. </w:t>
      </w:r>
      <w:r w:rsidRPr="00E40D4F">
        <w:rPr>
          <w:rFonts w:ascii="Arial" w:hAnsi="Arial" w:cs="Arial"/>
          <w:sz w:val="20"/>
          <w:szCs w:val="20"/>
        </w:rPr>
        <w:t xml:space="preserve">(Eds CJ </w:t>
      </w:r>
      <w:r w:rsidRPr="00E40D4F">
        <w:rPr>
          <w:rFonts w:ascii="Arial" w:hAnsi="Arial" w:cs="Arial"/>
          <w:b/>
          <w:bCs/>
          <w:sz w:val="20"/>
          <w:szCs w:val="20"/>
        </w:rPr>
        <w:t>Hogg</w:t>
      </w:r>
      <w:r w:rsidRPr="00E40D4F">
        <w:rPr>
          <w:rFonts w:ascii="Arial" w:hAnsi="Arial" w:cs="Arial"/>
          <w:sz w:val="20"/>
          <w:szCs w:val="20"/>
        </w:rPr>
        <w:t xml:space="preserve">, S Fox, D Pemberton, K </w:t>
      </w:r>
      <w:r w:rsidRPr="00E40D4F">
        <w:rPr>
          <w:rFonts w:ascii="Arial" w:hAnsi="Arial" w:cs="Arial"/>
          <w:b/>
          <w:bCs/>
          <w:sz w:val="20"/>
          <w:szCs w:val="20"/>
        </w:rPr>
        <w:t>Belov</w:t>
      </w:r>
      <w:r w:rsidRPr="00E40D4F">
        <w:rPr>
          <w:rFonts w:ascii="Arial" w:hAnsi="Arial" w:cs="Arial"/>
          <w:sz w:val="20"/>
          <w:szCs w:val="20"/>
        </w:rPr>
        <w:t>)</w:t>
      </w:r>
      <w:r w:rsidRPr="00E40D4F">
        <w:rPr>
          <w:rFonts w:ascii="Arial" w:hAnsi="Arial" w:cs="Arial"/>
          <w:i/>
          <w:iCs/>
          <w:sz w:val="20"/>
          <w:szCs w:val="20"/>
        </w:rPr>
        <w:t xml:space="preserve"> </w:t>
      </w:r>
      <w:r w:rsidRPr="00E40D4F">
        <w:rPr>
          <w:rFonts w:ascii="Arial" w:hAnsi="Arial" w:cs="Arial"/>
          <w:sz w:val="20"/>
          <w:szCs w:val="20"/>
        </w:rPr>
        <w:t>pp. 185 - 198. CSIRO publishing, Melbourne, Australia.</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b/>
          <w:bCs/>
          <w:sz w:val="20"/>
          <w:szCs w:val="20"/>
        </w:rPr>
        <w:t>Hogg</w:t>
      </w:r>
      <w:r w:rsidRPr="00E40D4F">
        <w:rPr>
          <w:rFonts w:ascii="Arial" w:hAnsi="Arial" w:cs="Arial"/>
          <w:sz w:val="20"/>
          <w:szCs w:val="20"/>
        </w:rPr>
        <w:t xml:space="preserve">, CJ, Wright, B, Morris, KM, Lee, AV, Ivy, JA, Grueber, CE,  </w:t>
      </w:r>
      <w:r w:rsidRPr="00E40D4F">
        <w:rPr>
          <w:rFonts w:ascii="Arial" w:hAnsi="Arial" w:cs="Arial"/>
          <w:b/>
          <w:bCs/>
          <w:sz w:val="20"/>
          <w:szCs w:val="20"/>
        </w:rPr>
        <w:t>Belov</w:t>
      </w:r>
      <w:r w:rsidRPr="00E40D4F">
        <w:rPr>
          <w:rFonts w:ascii="Arial" w:hAnsi="Arial" w:cs="Arial"/>
          <w:sz w:val="20"/>
          <w:szCs w:val="20"/>
        </w:rPr>
        <w:t xml:space="preserve">, K (2019) Founder relationships and conservation management: empirical kinships reveal the effect on breeding programmes when founders are assumed to be unrelated. </w:t>
      </w:r>
      <w:r w:rsidRPr="00E40D4F">
        <w:rPr>
          <w:rFonts w:ascii="Arial" w:hAnsi="Arial" w:cs="Arial"/>
          <w:i/>
          <w:iCs/>
          <w:sz w:val="20"/>
          <w:szCs w:val="20"/>
        </w:rPr>
        <w:t>Animal Conservation</w:t>
      </w:r>
      <w:r w:rsidRPr="00E40D4F">
        <w:rPr>
          <w:rFonts w:ascii="Arial" w:hAnsi="Arial" w:cs="Arial"/>
          <w:sz w:val="20"/>
          <w:szCs w:val="20"/>
        </w:rPr>
        <w:t xml:space="preserve"> </w:t>
      </w:r>
      <w:r w:rsidRPr="00E40D4F">
        <w:rPr>
          <w:rFonts w:ascii="Arial" w:hAnsi="Arial" w:cs="Arial"/>
          <w:b/>
          <w:bCs/>
          <w:sz w:val="20"/>
          <w:szCs w:val="20"/>
        </w:rPr>
        <w:t>22</w:t>
      </w:r>
      <w:r w:rsidRPr="00E40D4F">
        <w:rPr>
          <w:rFonts w:ascii="Arial" w:hAnsi="Arial" w:cs="Arial"/>
          <w:sz w:val="20"/>
          <w:szCs w:val="20"/>
        </w:rPr>
        <w:t>, 348-361.</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McLennan, EA, Wright, BR, </w:t>
      </w:r>
      <w:r w:rsidRPr="00E40D4F">
        <w:rPr>
          <w:rFonts w:ascii="Arial" w:hAnsi="Arial" w:cs="Arial"/>
          <w:b/>
          <w:bCs/>
          <w:sz w:val="20"/>
          <w:szCs w:val="20"/>
        </w:rPr>
        <w:t>Belov</w:t>
      </w:r>
      <w:r w:rsidRPr="00E40D4F">
        <w:rPr>
          <w:rFonts w:ascii="Arial" w:hAnsi="Arial" w:cs="Arial"/>
          <w:sz w:val="20"/>
          <w:szCs w:val="20"/>
        </w:rPr>
        <w:t xml:space="preserve">, K, </w:t>
      </w:r>
      <w:r w:rsidRPr="00E40D4F">
        <w:rPr>
          <w:rFonts w:ascii="Arial" w:hAnsi="Arial" w:cs="Arial"/>
          <w:b/>
          <w:bCs/>
          <w:sz w:val="20"/>
          <w:szCs w:val="20"/>
        </w:rPr>
        <w:t>Hogg</w:t>
      </w:r>
      <w:r w:rsidRPr="00E40D4F">
        <w:rPr>
          <w:rFonts w:ascii="Arial" w:hAnsi="Arial" w:cs="Arial"/>
          <w:sz w:val="20"/>
          <w:szCs w:val="20"/>
        </w:rPr>
        <w:t xml:space="preserve">, CJ,  Grueber, CE (2019) Too much of a good thing? Finding the most informative genetic data set to answer conservation questions. </w:t>
      </w:r>
      <w:r w:rsidRPr="00E40D4F">
        <w:rPr>
          <w:rFonts w:ascii="Arial" w:hAnsi="Arial" w:cs="Arial"/>
          <w:i/>
          <w:iCs/>
          <w:sz w:val="20"/>
          <w:szCs w:val="20"/>
        </w:rPr>
        <w:t>Molecular Ecology Resources</w:t>
      </w:r>
      <w:r w:rsidRPr="00E40D4F">
        <w:rPr>
          <w:rFonts w:ascii="Arial" w:hAnsi="Arial" w:cs="Arial"/>
          <w:sz w:val="20"/>
          <w:szCs w:val="20"/>
        </w:rPr>
        <w:t xml:space="preserve"> </w:t>
      </w:r>
      <w:r w:rsidRPr="00E40D4F">
        <w:rPr>
          <w:rFonts w:ascii="Arial" w:hAnsi="Arial" w:cs="Arial"/>
          <w:b/>
          <w:bCs/>
          <w:sz w:val="20"/>
          <w:szCs w:val="20"/>
        </w:rPr>
        <w:t>19</w:t>
      </w:r>
      <w:r w:rsidRPr="00E40D4F">
        <w:rPr>
          <w:rFonts w:ascii="Arial" w:hAnsi="Arial" w:cs="Arial"/>
          <w:sz w:val="20"/>
          <w:szCs w:val="20"/>
        </w:rPr>
        <w:t>, 659-671.</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Parrott, ML, Dowling, E, Falkner, T, Hughes, C, Keeley, T, Kelly, A, Miller, KA, Pohl, B, O’Brien, JK,  </w:t>
      </w:r>
      <w:r w:rsidRPr="00E40D4F">
        <w:rPr>
          <w:rFonts w:ascii="Arial" w:hAnsi="Arial" w:cs="Arial"/>
          <w:b/>
          <w:bCs/>
          <w:sz w:val="20"/>
          <w:szCs w:val="20"/>
        </w:rPr>
        <w:t>Hogg</w:t>
      </w:r>
      <w:r w:rsidRPr="00E40D4F">
        <w:rPr>
          <w:rFonts w:ascii="Arial" w:hAnsi="Arial" w:cs="Arial"/>
          <w:sz w:val="20"/>
          <w:szCs w:val="20"/>
        </w:rPr>
        <w:t xml:space="preserve">, CJ (2019) Captive research: working together for the common good. In: </w:t>
      </w:r>
      <w:r w:rsidRPr="00E40D4F">
        <w:rPr>
          <w:rFonts w:ascii="Arial" w:hAnsi="Arial" w:cs="Arial"/>
          <w:i/>
          <w:iCs/>
          <w:sz w:val="20"/>
          <w:szCs w:val="20"/>
        </w:rPr>
        <w:t xml:space="preserve">Saving the Tasmanian Devil: recovery through science based management. </w:t>
      </w:r>
      <w:r w:rsidRPr="00E40D4F">
        <w:rPr>
          <w:rFonts w:ascii="Arial" w:hAnsi="Arial" w:cs="Arial"/>
          <w:sz w:val="20"/>
          <w:szCs w:val="20"/>
        </w:rPr>
        <w:t xml:space="preserve">(Eds CJ </w:t>
      </w:r>
      <w:r w:rsidRPr="00E40D4F">
        <w:rPr>
          <w:rFonts w:ascii="Arial" w:hAnsi="Arial" w:cs="Arial"/>
          <w:b/>
          <w:bCs/>
          <w:sz w:val="20"/>
          <w:szCs w:val="20"/>
        </w:rPr>
        <w:t>Hogg</w:t>
      </w:r>
      <w:r w:rsidRPr="00E40D4F">
        <w:rPr>
          <w:rFonts w:ascii="Arial" w:hAnsi="Arial" w:cs="Arial"/>
          <w:sz w:val="20"/>
          <w:szCs w:val="20"/>
        </w:rPr>
        <w:t xml:space="preserve">, S Fox, D Pemberton, K </w:t>
      </w:r>
      <w:r w:rsidRPr="00E40D4F">
        <w:rPr>
          <w:rFonts w:ascii="Arial" w:hAnsi="Arial" w:cs="Arial"/>
          <w:b/>
          <w:bCs/>
          <w:sz w:val="20"/>
          <w:szCs w:val="20"/>
        </w:rPr>
        <w:t>Belov</w:t>
      </w:r>
      <w:r w:rsidRPr="00E40D4F">
        <w:rPr>
          <w:rFonts w:ascii="Arial" w:hAnsi="Arial" w:cs="Arial"/>
          <w:sz w:val="20"/>
          <w:szCs w:val="20"/>
        </w:rPr>
        <w:t>)</w:t>
      </w:r>
      <w:r w:rsidRPr="00E40D4F">
        <w:rPr>
          <w:rFonts w:ascii="Arial" w:hAnsi="Arial" w:cs="Arial"/>
          <w:i/>
          <w:iCs/>
          <w:sz w:val="20"/>
          <w:szCs w:val="20"/>
        </w:rPr>
        <w:t xml:space="preserve"> </w:t>
      </w:r>
      <w:r w:rsidRPr="00E40D4F">
        <w:rPr>
          <w:rFonts w:ascii="Arial" w:hAnsi="Arial" w:cs="Arial"/>
          <w:sz w:val="20"/>
          <w:szCs w:val="20"/>
        </w:rPr>
        <w:t>pp. 251-266. CSIRO publishing, Melbourne, Australia.</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Peel, E,  Chong, R (2019) Microbiomes, pouches and milk: natural solutions? In: </w:t>
      </w:r>
      <w:r w:rsidRPr="00E40D4F">
        <w:rPr>
          <w:rFonts w:ascii="Arial" w:hAnsi="Arial" w:cs="Arial"/>
          <w:i/>
          <w:iCs/>
          <w:sz w:val="20"/>
          <w:szCs w:val="20"/>
        </w:rPr>
        <w:t xml:space="preserve">Saving the Tasmanian Devil: recovery through science based management. </w:t>
      </w:r>
      <w:r w:rsidRPr="00E40D4F">
        <w:rPr>
          <w:rFonts w:ascii="Arial" w:hAnsi="Arial" w:cs="Arial"/>
          <w:sz w:val="20"/>
          <w:szCs w:val="20"/>
        </w:rPr>
        <w:t xml:space="preserve">(Eds CJ </w:t>
      </w:r>
      <w:r w:rsidRPr="00E40D4F">
        <w:rPr>
          <w:rFonts w:ascii="Arial" w:hAnsi="Arial" w:cs="Arial"/>
          <w:b/>
          <w:bCs/>
          <w:sz w:val="20"/>
          <w:szCs w:val="20"/>
        </w:rPr>
        <w:t>Hogg</w:t>
      </w:r>
      <w:r w:rsidRPr="00E40D4F">
        <w:rPr>
          <w:rFonts w:ascii="Arial" w:hAnsi="Arial" w:cs="Arial"/>
          <w:sz w:val="20"/>
          <w:szCs w:val="20"/>
        </w:rPr>
        <w:t xml:space="preserve">, S Fox, D Pemberton, K </w:t>
      </w:r>
      <w:r w:rsidRPr="00E40D4F">
        <w:rPr>
          <w:rFonts w:ascii="Arial" w:hAnsi="Arial" w:cs="Arial"/>
          <w:b/>
          <w:bCs/>
          <w:sz w:val="20"/>
          <w:szCs w:val="20"/>
        </w:rPr>
        <w:t>Belov</w:t>
      </w:r>
      <w:r w:rsidRPr="00E40D4F">
        <w:rPr>
          <w:rFonts w:ascii="Arial" w:hAnsi="Arial" w:cs="Arial"/>
          <w:sz w:val="20"/>
          <w:szCs w:val="20"/>
        </w:rPr>
        <w:t>)</w:t>
      </w:r>
      <w:r w:rsidRPr="00E40D4F">
        <w:rPr>
          <w:rFonts w:ascii="Arial" w:hAnsi="Arial" w:cs="Arial"/>
          <w:i/>
          <w:iCs/>
          <w:sz w:val="20"/>
          <w:szCs w:val="20"/>
        </w:rPr>
        <w:t xml:space="preserve"> </w:t>
      </w:r>
      <w:r w:rsidRPr="00E40D4F">
        <w:rPr>
          <w:rFonts w:ascii="Arial" w:hAnsi="Arial" w:cs="Arial"/>
          <w:sz w:val="20"/>
          <w:szCs w:val="20"/>
        </w:rPr>
        <w:t>pp. 67-76. CSIRO publishing, Melbourne, Australia.</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Peel, E, Jia, H, Ng, J,  </w:t>
      </w:r>
      <w:r w:rsidRPr="00E40D4F">
        <w:rPr>
          <w:rFonts w:ascii="Arial" w:hAnsi="Arial" w:cs="Arial"/>
          <w:b/>
          <w:bCs/>
          <w:sz w:val="20"/>
          <w:szCs w:val="20"/>
        </w:rPr>
        <w:t>Belov</w:t>
      </w:r>
      <w:r w:rsidRPr="00E40D4F">
        <w:rPr>
          <w:rFonts w:ascii="Arial" w:hAnsi="Arial" w:cs="Arial"/>
          <w:sz w:val="20"/>
          <w:szCs w:val="20"/>
        </w:rPr>
        <w:t xml:space="preserve">, K (2019) Monotreme, marsupial and bat immunology. In: </w:t>
      </w:r>
      <w:r w:rsidRPr="00E40D4F">
        <w:rPr>
          <w:rFonts w:ascii="Arial" w:hAnsi="Arial" w:cs="Arial"/>
          <w:i/>
          <w:iCs/>
          <w:sz w:val="20"/>
          <w:szCs w:val="20"/>
        </w:rPr>
        <w:t xml:space="preserve">Current </w:t>
      </w:r>
      <w:r w:rsidRPr="00E40D4F">
        <w:rPr>
          <w:rFonts w:ascii="Arial" w:hAnsi="Arial" w:cs="Arial"/>
          <w:i/>
          <w:iCs/>
          <w:sz w:val="20"/>
          <w:szCs w:val="20"/>
        </w:rPr>
        <w:lastRenderedPageBreak/>
        <w:t xml:space="preserve">Therapy in Medicine of Australian Mammals. </w:t>
      </w:r>
      <w:r w:rsidRPr="00E40D4F">
        <w:rPr>
          <w:rFonts w:ascii="Arial" w:hAnsi="Arial" w:cs="Arial"/>
          <w:sz w:val="20"/>
          <w:szCs w:val="20"/>
        </w:rPr>
        <w:t>(Eds L Vogelnest, T Portas)</w:t>
      </w:r>
      <w:r w:rsidRPr="00E40D4F">
        <w:rPr>
          <w:rFonts w:ascii="Arial" w:hAnsi="Arial" w:cs="Arial"/>
          <w:i/>
          <w:iCs/>
          <w:sz w:val="20"/>
          <w:szCs w:val="20"/>
        </w:rPr>
        <w:t xml:space="preserve"> </w:t>
      </w:r>
      <w:r w:rsidRPr="00E40D4F">
        <w:rPr>
          <w:rFonts w:ascii="Arial" w:hAnsi="Arial" w:cs="Arial"/>
          <w:sz w:val="20"/>
          <w:szCs w:val="20"/>
        </w:rPr>
        <w:t>pp. 750. CSIRO Publishing, Melbourna, Australia.</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Russell, T, Lane, A, Clarke, J, </w:t>
      </w:r>
      <w:r w:rsidRPr="00E40D4F">
        <w:rPr>
          <w:rFonts w:ascii="Arial" w:hAnsi="Arial" w:cs="Arial"/>
          <w:b/>
          <w:bCs/>
          <w:sz w:val="20"/>
          <w:szCs w:val="20"/>
        </w:rPr>
        <w:t>Hogg</w:t>
      </w:r>
      <w:r w:rsidRPr="00E40D4F">
        <w:rPr>
          <w:rFonts w:ascii="Arial" w:hAnsi="Arial" w:cs="Arial"/>
          <w:sz w:val="20"/>
          <w:szCs w:val="20"/>
        </w:rPr>
        <w:t xml:space="preserve">, C, Morris, K, Keeley, T, Madsen, T,  Ujvari, B (2019) Multiple paternity and precocial breeding in wild Tasmanian devils, Sarcophilus harrisii (Marsupialia: Dasyuridae). </w:t>
      </w:r>
      <w:r w:rsidRPr="00E40D4F">
        <w:rPr>
          <w:rFonts w:ascii="Arial" w:hAnsi="Arial" w:cs="Arial"/>
          <w:i/>
          <w:iCs/>
          <w:sz w:val="20"/>
          <w:szCs w:val="20"/>
        </w:rPr>
        <w:t>Biological Journal of the Linnean Society</w:t>
      </w:r>
      <w:r w:rsidRPr="00E40D4F">
        <w:rPr>
          <w:rFonts w:ascii="Arial" w:hAnsi="Arial" w:cs="Arial"/>
          <w:sz w:val="20"/>
          <w:szCs w:val="20"/>
        </w:rPr>
        <w:t>.</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Wise, P, Peck, S, Clarke, J,  </w:t>
      </w:r>
      <w:r w:rsidRPr="00E40D4F">
        <w:rPr>
          <w:rFonts w:ascii="Arial" w:hAnsi="Arial" w:cs="Arial"/>
          <w:b/>
          <w:bCs/>
          <w:sz w:val="20"/>
          <w:szCs w:val="20"/>
        </w:rPr>
        <w:t>Hogg</w:t>
      </w:r>
      <w:r w:rsidRPr="00E40D4F">
        <w:rPr>
          <w:rFonts w:ascii="Arial" w:hAnsi="Arial" w:cs="Arial"/>
          <w:sz w:val="20"/>
          <w:szCs w:val="20"/>
        </w:rPr>
        <w:t xml:space="preserve">, CJ (2019) Conservation introduction of Tasmanian devils to Maria Island: a managed response to DFTD. In: </w:t>
      </w:r>
      <w:r w:rsidRPr="00E40D4F">
        <w:rPr>
          <w:rFonts w:ascii="Arial" w:hAnsi="Arial" w:cs="Arial"/>
          <w:i/>
          <w:iCs/>
          <w:sz w:val="20"/>
          <w:szCs w:val="20"/>
        </w:rPr>
        <w:t xml:space="preserve">Saving the Tasmanian Devil: recovery through science based management. </w:t>
      </w:r>
      <w:r w:rsidRPr="00E40D4F">
        <w:rPr>
          <w:rFonts w:ascii="Arial" w:hAnsi="Arial" w:cs="Arial"/>
          <w:sz w:val="20"/>
          <w:szCs w:val="20"/>
        </w:rPr>
        <w:t xml:space="preserve">(Eds CJ </w:t>
      </w:r>
      <w:r w:rsidRPr="00E40D4F">
        <w:rPr>
          <w:rFonts w:ascii="Arial" w:hAnsi="Arial" w:cs="Arial"/>
          <w:b/>
          <w:bCs/>
          <w:sz w:val="20"/>
          <w:szCs w:val="20"/>
        </w:rPr>
        <w:t>Hogg</w:t>
      </w:r>
      <w:r w:rsidRPr="00E40D4F">
        <w:rPr>
          <w:rFonts w:ascii="Arial" w:hAnsi="Arial" w:cs="Arial"/>
          <w:sz w:val="20"/>
          <w:szCs w:val="20"/>
        </w:rPr>
        <w:t xml:space="preserve">, S Fox, D Pemberton, K </w:t>
      </w:r>
      <w:r w:rsidRPr="00E40D4F">
        <w:rPr>
          <w:rFonts w:ascii="Arial" w:hAnsi="Arial" w:cs="Arial"/>
          <w:b/>
          <w:bCs/>
          <w:sz w:val="20"/>
          <w:szCs w:val="20"/>
        </w:rPr>
        <w:t>Belov</w:t>
      </w:r>
      <w:r w:rsidRPr="00E40D4F">
        <w:rPr>
          <w:rFonts w:ascii="Arial" w:hAnsi="Arial" w:cs="Arial"/>
          <w:sz w:val="20"/>
          <w:szCs w:val="20"/>
        </w:rPr>
        <w:t>)</w:t>
      </w:r>
      <w:r w:rsidRPr="00E40D4F">
        <w:rPr>
          <w:rFonts w:ascii="Arial" w:hAnsi="Arial" w:cs="Arial"/>
          <w:i/>
          <w:iCs/>
          <w:sz w:val="20"/>
          <w:szCs w:val="20"/>
        </w:rPr>
        <w:t xml:space="preserve"> </w:t>
      </w:r>
      <w:r w:rsidRPr="00E40D4F">
        <w:rPr>
          <w:rFonts w:ascii="Arial" w:hAnsi="Arial" w:cs="Arial"/>
          <w:sz w:val="20"/>
          <w:szCs w:val="20"/>
        </w:rPr>
        <w:t>pp. 223-236. CSIRO publishing, Melbourne, Australia.</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Wright, B, Farquharson, KA, McLennan, EA, </w:t>
      </w:r>
      <w:r w:rsidRPr="00E40D4F">
        <w:rPr>
          <w:rFonts w:ascii="Arial" w:hAnsi="Arial" w:cs="Arial"/>
          <w:b/>
          <w:bCs/>
          <w:sz w:val="20"/>
          <w:szCs w:val="20"/>
        </w:rPr>
        <w:t>Belov</w:t>
      </w:r>
      <w:r w:rsidRPr="00E40D4F">
        <w:rPr>
          <w:rFonts w:ascii="Arial" w:hAnsi="Arial" w:cs="Arial"/>
          <w:sz w:val="20"/>
          <w:szCs w:val="20"/>
        </w:rPr>
        <w:t xml:space="preserve">, K, </w:t>
      </w:r>
      <w:r w:rsidRPr="00E40D4F">
        <w:rPr>
          <w:rFonts w:ascii="Arial" w:hAnsi="Arial" w:cs="Arial"/>
          <w:b/>
          <w:bCs/>
          <w:sz w:val="20"/>
          <w:szCs w:val="20"/>
        </w:rPr>
        <w:t>Hogg</w:t>
      </w:r>
      <w:r w:rsidRPr="00E40D4F">
        <w:rPr>
          <w:rFonts w:ascii="Arial" w:hAnsi="Arial" w:cs="Arial"/>
          <w:sz w:val="20"/>
          <w:szCs w:val="20"/>
        </w:rPr>
        <w:t xml:space="preserve">, CJ,  Grueber, CE (2019) From reference genomes to population genomics: comparing three reference-aligned reduced-representation sequencing pipelines in two wildlife species. </w:t>
      </w:r>
      <w:r w:rsidRPr="00E40D4F">
        <w:rPr>
          <w:rFonts w:ascii="Arial" w:hAnsi="Arial" w:cs="Arial"/>
          <w:i/>
          <w:iCs/>
          <w:sz w:val="20"/>
          <w:szCs w:val="20"/>
        </w:rPr>
        <w:t>BMC Genomics</w:t>
      </w:r>
      <w:r w:rsidRPr="00E40D4F">
        <w:rPr>
          <w:rFonts w:ascii="Arial" w:hAnsi="Arial" w:cs="Arial"/>
          <w:sz w:val="20"/>
          <w:szCs w:val="20"/>
        </w:rPr>
        <w:t xml:space="preserve"> </w:t>
      </w:r>
      <w:r w:rsidRPr="00E40D4F">
        <w:rPr>
          <w:rFonts w:ascii="Arial" w:hAnsi="Arial" w:cs="Arial"/>
          <w:b/>
          <w:bCs/>
          <w:sz w:val="20"/>
          <w:szCs w:val="20"/>
        </w:rPr>
        <w:t>20</w:t>
      </w:r>
      <w:r w:rsidRPr="00E40D4F">
        <w:rPr>
          <w:rFonts w:ascii="Arial" w:hAnsi="Arial" w:cs="Arial"/>
          <w:sz w:val="20"/>
          <w:szCs w:val="20"/>
        </w:rPr>
        <w:t>, 453.</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Wright, B, Ujvari, B, Deakin, J, Murchison, EP,  </w:t>
      </w:r>
      <w:r w:rsidRPr="00E40D4F">
        <w:rPr>
          <w:rFonts w:ascii="Arial" w:hAnsi="Arial" w:cs="Arial"/>
          <w:b/>
          <w:bCs/>
          <w:sz w:val="20"/>
          <w:szCs w:val="20"/>
        </w:rPr>
        <w:t>Belov</w:t>
      </w:r>
      <w:r w:rsidRPr="00E40D4F">
        <w:rPr>
          <w:rFonts w:ascii="Arial" w:hAnsi="Arial" w:cs="Arial"/>
          <w:sz w:val="20"/>
          <w:szCs w:val="20"/>
        </w:rPr>
        <w:t xml:space="preserve">, K (2019) Revealing the origin and evolutionary trajectory of DFTD using genetics and genomics. In: </w:t>
      </w:r>
      <w:r w:rsidRPr="00E40D4F">
        <w:rPr>
          <w:rFonts w:ascii="Arial" w:hAnsi="Arial" w:cs="Arial"/>
          <w:i/>
          <w:iCs/>
          <w:sz w:val="20"/>
          <w:szCs w:val="20"/>
        </w:rPr>
        <w:t xml:space="preserve">Saving the Tasmanian Devil: recovery through science based management. </w:t>
      </w:r>
      <w:r w:rsidRPr="00E40D4F">
        <w:rPr>
          <w:rFonts w:ascii="Arial" w:hAnsi="Arial" w:cs="Arial"/>
          <w:sz w:val="20"/>
          <w:szCs w:val="20"/>
        </w:rPr>
        <w:t xml:space="preserve">(Eds CJ </w:t>
      </w:r>
      <w:r w:rsidRPr="00E40D4F">
        <w:rPr>
          <w:rFonts w:ascii="Arial" w:hAnsi="Arial" w:cs="Arial"/>
          <w:b/>
          <w:bCs/>
          <w:sz w:val="20"/>
          <w:szCs w:val="20"/>
        </w:rPr>
        <w:t>Hogg</w:t>
      </w:r>
      <w:r w:rsidRPr="00E40D4F">
        <w:rPr>
          <w:rFonts w:ascii="Arial" w:hAnsi="Arial" w:cs="Arial"/>
          <w:sz w:val="20"/>
          <w:szCs w:val="20"/>
        </w:rPr>
        <w:t xml:space="preserve">, S Fox, D Pemberton, K </w:t>
      </w:r>
      <w:r w:rsidRPr="00E40D4F">
        <w:rPr>
          <w:rFonts w:ascii="Arial" w:hAnsi="Arial" w:cs="Arial"/>
          <w:b/>
          <w:bCs/>
          <w:sz w:val="20"/>
          <w:szCs w:val="20"/>
        </w:rPr>
        <w:t>Belov</w:t>
      </w:r>
      <w:r w:rsidRPr="00E40D4F">
        <w:rPr>
          <w:rFonts w:ascii="Arial" w:hAnsi="Arial" w:cs="Arial"/>
          <w:sz w:val="20"/>
          <w:szCs w:val="20"/>
        </w:rPr>
        <w:t>)</w:t>
      </w:r>
      <w:r w:rsidRPr="00E40D4F">
        <w:rPr>
          <w:rFonts w:ascii="Arial" w:hAnsi="Arial" w:cs="Arial"/>
          <w:i/>
          <w:iCs/>
          <w:sz w:val="20"/>
          <w:szCs w:val="20"/>
        </w:rPr>
        <w:t xml:space="preserve"> </w:t>
      </w:r>
      <w:r w:rsidRPr="00E40D4F">
        <w:rPr>
          <w:rFonts w:ascii="Arial" w:hAnsi="Arial" w:cs="Arial"/>
          <w:sz w:val="20"/>
          <w:szCs w:val="20"/>
        </w:rPr>
        <w:t>pp. 31-46. CSIRO publishing, Melbourne, Australia.</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Wright, BR, Grueber, CE, Lott, MJ, </w:t>
      </w:r>
      <w:r w:rsidRPr="00E40D4F">
        <w:rPr>
          <w:rFonts w:ascii="Arial" w:hAnsi="Arial" w:cs="Arial"/>
          <w:b/>
          <w:bCs/>
          <w:sz w:val="20"/>
          <w:szCs w:val="20"/>
        </w:rPr>
        <w:t>Belov</w:t>
      </w:r>
      <w:r w:rsidRPr="00E40D4F">
        <w:rPr>
          <w:rFonts w:ascii="Arial" w:hAnsi="Arial" w:cs="Arial"/>
          <w:sz w:val="20"/>
          <w:szCs w:val="20"/>
        </w:rPr>
        <w:t xml:space="preserve">, K, Johnson, RN,  </w:t>
      </w:r>
      <w:r w:rsidRPr="00E40D4F">
        <w:rPr>
          <w:rFonts w:ascii="Arial" w:hAnsi="Arial" w:cs="Arial"/>
          <w:b/>
          <w:bCs/>
          <w:sz w:val="20"/>
          <w:szCs w:val="20"/>
        </w:rPr>
        <w:t>Hogg</w:t>
      </w:r>
      <w:r w:rsidRPr="00E40D4F">
        <w:rPr>
          <w:rFonts w:ascii="Arial" w:hAnsi="Arial" w:cs="Arial"/>
          <w:sz w:val="20"/>
          <w:szCs w:val="20"/>
        </w:rPr>
        <w:t xml:space="preserve">, CJ (2019) Impact of reduced-representation sequencing protocols on detecting population structure in a threatened marsupial. </w:t>
      </w:r>
      <w:r w:rsidRPr="00E40D4F">
        <w:rPr>
          <w:rFonts w:ascii="Arial" w:hAnsi="Arial" w:cs="Arial"/>
          <w:i/>
          <w:iCs/>
          <w:sz w:val="20"/>
          <w:szCs w:val="20"/>
        </w:rPr>
        <w:t>Molecular Biology Reports</w:t>
      </w:r>
      <w:r w:rsidRPr="00E40D4F">
        <w:rPr>
          <w:rFonts w:ascii="Arial" w:hAnsi="Arial" w:cs="Arial"/>
          <w:sz w:val="20"/>
          <w:szCs w:val="20"/>
        </w:rPr>
        <w:t>.</w:t>
      </w:r>
    </w:p>
    <w:p w:rsidR="00E40D4F" w:rsidRPr="00E40D4F" w:rsidRDefault="00E40D4F" w:rsidP="00E40D4F">
      <w:pPr>
        <w:pStyle w:val="ListParagraph"/>
        <w:widowControl w:val="0"/>
        <w:numPr>
          <w:ilvl w:val="0"/>
          <w:numId w:val="9"/>
        </w:numPr>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Young, LJ, Gurr, J, Morris, K, Flenady, S,  </w:t>
      </w:r>
      <w:r w:rsidRPr="00E40D4F">
        <w:rPr>
          <w:rFonts w:ascii="Arial" w:hAnsi="Arial" w:cs="Arial"/>
          <w:b/>
          <w:bCs/>
          <w:sz w:val="20"/>
          <w:szCs w:val="20"/>
        </w:rPr>
        <w:t>Belov</w:t>
      </w:r>
      <w:r w:rsidRPr="00E40D4F">
        <w:rPr>
          <w:rFonts w:ascii="Arial" w:hAnsi="Arial" w:cs="Arial"/>
          <w:sz w:val="20"/>
          <w:szCs w:val="20"/>
        </w:rPr>
        <w:t xml:space="preserve">, K (2019) Molecular characterisation of Interleukin-2 in two Australian marsupials (the tammar wallaby, Notamacropus eugenii, and the Tasmanian devil, Sarcophilus harrisii) facilitates the development of marsupial-specific immunological reagents. </w:t>
      </w:r>
      <w:r w:rsidRPr="00E40D4F">
        <w:rPr>
          <w:rFonts w:ascii="Arial" w:hAnsi="Arial" w:cs="Arial"/>
          <w:i/>
          <w:iCs/>
          <w:sz w:val="20"/>
          <w:szCs w:val="20"/>
        </w:rPr>
        <w:t>Australian Mammalogy</w:t>
      </w:r>
      <w:r w:rsidRPr="00E40D4F">
        <w:rPr>
          <w:rFonts w:ascii="Arial" w:hAnsi="Arial" w:cs="Arial"/>
          <w:sz w:val="20"/>
          <w:szCs w:val="20"/>
        </w:rPr>
        <w:t xml:space="preserve"> </w:t>
      </w:r>
      <w:r w:rsidRPr="00E40D4F">
        <w:rPr>
          <w:rFonts w:ascii="Arial" w:hAnsi="Arial" w:cs="Arial"/>
          <w:b/>
          <w:bCs/>
          <w:sz w:val="20"/>
          <w:szCs w:val="20"/>
        </w:rPr>
        <w:t>41</w:t>
      </w:r>
      <w:r w:rsidRPr="00E40D4F">
        <w:rPr>
          <w:rFonts w:ascii="Arial" w:hAnsi="Arial" w:cs="Arial"/>
          <w:sz w:val="20"/>
          <w:szCs w:val="20"/>
        </w:rPr>
        <w:t>, 39-48.</w:t>
      </w:r>
    </w:p>
    <w:p w:rsidR="00E40D4F" w:rsidRPr="00E40D4F" w:rsidRDefault="00E40D4F" w:rsidP="00E40D4F">
      <w:pPr>
        <w:rPr>
          <w:rFonts w:ascii="Arial" w:hAnsi="Arial" w:cs="Arial"/>
          <w:b/>
          <w:bCs/>
          <w:sz w:val="20"/>
          <w:szCs w:val="20"/>
        </w:rPr>
      </w:pPr>
    </w:p>
    <w:p w:rsidR="00E40D4F" w:rsidRPr="00E40D4F" w:rsidRDefault="00E40D4F" w:rsidP="00E40D4F">
      <w:pPr>
        <w:pStyle w:val="NormalWeb"/>
        <w:shd w:val="clear" w:color="auto" w:fill="FFFFFF"/>
        <w:spacing w:before="120" w:beforeAutospacing="0" w:after="120" w:afterAutospacing="0" w:line="263" w:lineRule="atLeast"/>
        <w:rPr>
          <w:rFonts w:ascii="Arial" w:hAnsi="Arial" w:cs="Arial"/>
          <w:color w:val="333333"/>
          <w:sz w:val="20"/>
          <w:szCs w:val="20"/>
        </w:rPr>
      </w:pPr>
      <w:r w:rsidRPr="00E40D4F">
        <w:rPr>
          <w:rStyle w:val="Strong"/>
          <w:rFonts w:ascii="Arial" w:hAnsi="Arial" w:cs="Arial"/>
          <w:color w:val="333333"/>
          <w:sz w:val="20"/>
          <w:szCs w:val="20"/>
        </w:rPr>
        <w:t>2018</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Brandies, P, Grueber, C, </w:t>
      </w:r>
      <w:r w:rsidRPr="00E40D4F">
        <w:rPr>
          <w:rFonts w:ascii="Arial" w:hAnsi="Arial" w:cs="Arial"/>
          <w:b/>
          <w:bCs/>
          <w:sz w:val="20"/>
          <w:szCs w:val="20"/>
        </w:rPr>
        <w:t>Hogg</w:t>
      </w:r>
      <w:r w:rsidRPr="00E40D4F">
        <w:rPr>
          <w:rFonts w:ascii="Arial" w:hAnsi="Arial" w:cs="Arial"/>
          <w:sz w:val="20"/>
          <w:szCs w:val="20"/>
        </w:rPr>
        <w:t xml:space="preserve">, C,  </w:t>
      </w:r>
      <w:r w:rsidRPr="00E40D4F">
        <w:rPr>
          <w:rFonts w:ascii="Arial" w:hAnsi="Arial" w:cs="Arial"/>
          <w:b/>
          <w:bCs/>
          <w:sz w:val="20"/>
          <w:szCs w:val="20"/>
        </w:rPr>
        <w:t>Belov</w:t>
      </w:r>
      <w:r w:rsidRPr="00E40D4F">
        <w:rPr>
          <w:rFonts w:ascii="Arial" w:hAnsi="Arial" w:cs="Arial"/>
          <w:sz w:val="20"/>
          <w:szCs w:val="20"/>
        </w:rPr>
        <w:t>, K (2018) MHC Genes and Mate Choice. (Edspp.</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Brandies, PA, Grueber, CE, Ivy, JA, </w:t>
      </w:r>
      <w:r w:rsidRPr="00E40D4F">
        <w:rPr>
          <w:rFonts w:ascii="Arial" w:hAnsi="Arial" w:cs="Arial"/>
          <w:b/>
          <w:bCs/>
          <w:sz w:val="20"/>
          <w:szCs w:val="20"/>
        </w:rPr>
        <w:t>Hogg</w:t>
      </w:r>
      <w:r w:rsidRPr="00E40D4F">
        <w:rPr>
          <w:rFonts w:ascii="Arial" w:hAnsi="Arial" w:cs="Arial"/>
          <w:sz w:val="20"/>
          <w:szCs w:val="20"/>
        </w:rPr>
        <w:t xml:space="preserve">, CJ,  </w:t>
      </w:r>
      <w:r w:rsidRPr="00E40D4F">
        <w:rPr>
          <w:rFonts w:ascii="Arial" w:hAnsi="Arial" w:cs="Arial"/>
          <w:b/>
          <w:bCs/>
          <w:sz w:val="20"/>
          <w:szCs w:val="20"/>
        </w:rPr>
        <w:t>Belov</w:t>
      </w:r>
      <w:r w:rsidRPr="00E40D4F">
        <w:rPr>
          <w:rFonts w:ascii="Arial" w:hAnsi="Arial" w:cs="Arial"/>
          <w:sz w:val="20"/>
          <w:szCs w:val="20"/>
        </w:rPr>
        <w:t xml:space="preserve">, K (2018) Disentangling the mechanisms of mate choice in a captive koala population. </w:t>
      </w:r>
      <w:r w:rsidRPr="00E40D4F">
        <w:rPr>
          <w:rFonts w:ascii="Arial" w:hAnsi="Arial" w:cs="Arial"/>
          <w:i/>
          <w:iCs/>
          <w:sz w:val="20"/>
          <w:szCs w:val="20"/>
        </w:rPr>
        <w:t>PeerJ</w:t>
      </w:r>
      <w:r w:rsidRPr="00E40D4F">
        <w:rPr>
          <w:rFonts w:ascii="Arial" w:hAnsi="Arial" w:cs="Arial"/>
          <w:sz w:val="20"/>
          <w:szCs w:val="20"/>
        </w:rPr>
        <w:t xml:space="preserve"> </w:t>
      </w:r>
      <w:r w:rsidRPr="00E40D4F">
        <w:rPr>
          <w:rFonts w:ascii="Arial" w:hAnsi="Arial" w:cs="Arial"/>
          <w:b/>
          <w:bCs/>
          <w:sz w:val="20"/>
          <w:szCs w:val="20"/>
        </w:rPr>
        <w:t>6</w:t>
      </w:r>
      <w:r w:rsidRPr="00E40D4F">
        <w:rPr>
          <w:rFonts w:ascii="Arial" w:hAnsi="Arial" w:cs="Arial"/>
          <w:sz w:val="20"/>
          <w:szCs w:val="20"/>
        </w:rPr>
        <w:t>, e5438.</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Byrne, M, Broadhurst, L, Leishman, M,  </w:t>
      </w:r>
      <w:r w:rsidRPr="00E40D4F">
        <w:rPr>
          <w:rFonts w:ascii="Arial" w:hAnsi="Arial" w:cs="Arial"/>
          <w:b/>
          <w:bCs/>
          <w:sz w:val="20"/>
          <w:szCs w:val="20"/>
        </w:rPr>
        <w:t>Belov</w:t>
      </w:r>
      <w:r w:rsidRPr="00E40D4F">
        <w:rPr>
          <w:rFonts w:ascii="Arial" w:hAnsi="Arial" w:cs="Arial"/>
          <w:sz w:val="20"/>
          <w:szCs w:val="20"/>
        </w:rPr>
        <w:t xml:space="preserve">, K (2018) Women in conservation science making a difference. </w:t>
      </w:r>
      <w:r w:rsidRPr="00E40D4F">
        <w:rPr>
          <w:rFonts w:ascii="Arial" w:hAnsi="Arial" w:cs="Arial"/>
          <w:i/>
          <w:iCs/>
          <w:sz w:val="20"/>
          <w:szCs w:val="20"/>
        </w:rPr>
        <w:t>Pacific Conservation Biology</w:t>
      </w:r>
      <w:r w:rsidRPr="00E40D4F">
        <w:rPr>
          <w:rFonts w:ascii="Arial" w:hAnsi="Arial" w:cs="Arial"/>
          <w:sz w:val="20"/>
          <w:szCs w:val="20"/>
        </w:rPr>
        <w:t xml:space="preserve"> </w:t>
      </w:r>
      <w:r w:rsidRPr="00E40D4F">
        <w:rPr>
          <w:rFonts w:ascii="Arial" w:hAnsi="Arial" w:cs="Arial"/>
          <w:b/>
          <w:bCs/>
          <w:sz w:val="20"/>
          <w:szCs w:val="20"/>
        </w:rPr>
        <w:t>24</w:t>
      </w:r>
      <w:r w:rsidRPr="00E40D4F">
        <w:rPr>
          <w:rFonts w:ascii="Arial" w:hAnsi="Arial" w:cs="Arial"/>
          <w:sz w:val="20"/>
          <w:szCs w:val="20"/>
        </w:rPr>
        <w:t>, 209-214.</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Cheng, Y, Polkinghorne, A, Gillett, A, Jones, EA, O’Meally, D, Timms, P,  </w:t>
      </w:r>
      <w:r w:rsidRPr="00E40D4F">
        <w:rPr>
          <w:rFonts w:ascii="Arial" w:hAnsi="Arial" w:cs="Arial"/>
          <w:b/>
          <w:bCs/>
          <w:sz w:val="20"/>
          <w:szCs w:val="20"/>
        </w:rPr>
        <w:t>Belov</w:t>
      </w:r>
      <w:r w:rsidRPr="00E40D4F">
        <w:rPr>
          <w:rFonts w:ascii="Arial" w:hAnsi="Arial" w:cs="Arial"/>
          <w:sz w:val="20"/>
          <w:szCs w:val="20"/>
        </w:rPr>
        <w:t xml:space="preserve">, K (2018) Characterisation of MHC class I genes in the koala. </w:t>
      </w:r>
      <w:r w:rsidRPr="00E40D4F">
        <w:rPr>
          <w:rFonts w:ascii="Arial" w:hAnsi="Arial" w:cs="Arial"/>
          <w:i/>
          <w:iCs/>
          <w:sz w:val="20"/>
          <w:szCs w:val="20"/>
        </w:rPr>
        <w:t>Immunogenetics</w:t>
      </w:r>
      <w:r w:rsidRPr="00E40D4F">
        <w:rPr>
          <w:rFonts w:ascii="Arial" w:hAnsi="Arial" w:cs="Arial"/>
          <w:sz w:val="20"/>
          <w:szCs w:val="20"/>
        </w:rPr>
        <w:t xml:space="preserve"> </w:t>
      </w:r>
      <w:r w:rsidRPr="00E40D4F">
        <w:rPr>
          <w:rFonts w:ascii="Arial" w:hAnsi="Arial" w:cs="Arial"/>
          <w:b/>
          <w:bCs/>
          <w:sz w:val="20"/>
          <w:szCs w:val="20"/>
        </w:rPr>
        <w:t>70</w:t>
      </w:r>
      <w:r w:rsidRPr="00E40D4F">
        <w:rPr>
          <w:rFonts w:ascii="Arial" w:hAnsi="Arial" w:cs="Arial"/>
          <w:sz w:val="20"/>
          <w:szCs w:val="20"/>
        </w:rPr>
        <w:t>, 125-133.</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Cope, HR, </w:t>
      </w:r>
      <w:r w:rsidRPr="00E40D4F">
        <w:rPr>
          <w:rFonts w:ascii="Arial" w:hAnsi="Arial" w:cs="Arial"/>
          <w:b/>
          <w:bCs/>
          <w:sz w:val="20"/>
          <w:szCs w:val="20"/>
        </w:rPr>
        <w:t>Hogg</w:t>
      </w:r>
      <w:r w:rsidRPr="00E40D4F">
        <w:rPr>
          <w:rFonts w:ascii="Arial" w:hAnsi="Arial" w:cs="Arial"/>
          <w:sz w:val="20"/>
          <w:szCs w:val="20"/>
        </w:rPr>
        <w:t xml:space="preserve">, CJ, Fagg, K, Barnard, O, White, PJ,  Herbert, CA (2018) Effects of deslorelin implants on reproduction and feeding behavior in Tasmanian devils (Sarcophilus harrisii) housed in free-range enclosures. </w:t>
      </w:r>
      <w:r w:rsidRPr="00E40D4F">
        <w:rPr>
          <w:rFonts w:ascii="Arial" w:hAnsi="Arial" w:cs="Arial"/>
          <w:i/>
          <w:iCs/>
          <w:sz w:val="20"/>
          <w:szCs w:val="20"/>
        </w:rPr>
        <w:t>Theriogenology</w:t>
      </w:r>
      <w:r w:rsidRPr="00E40D4F">
        <w:rPr>
          <w:rFonts w:ascii="Arial" w:hAnsi="Arial" w:cs="Arial"/>
          <w:sz w:val="20"/>
          <w:szCs w:val="20"/>
        </w:rPr>
        <w:t xml:space="preserve"> </w:t>
      </w:r>
      <w:r w:rsidRPr="00E40D4F">
        <w:rPr>
          <w:rFonts w:ascii="Arial" w:hAnsi="Arial" w:cs="Arial"/>
          <w:b/>
          <w:bCs/>
          <w:sz w:val="20"/>
          <w:szCs w:val="20"/>
        </w:rPr>
        <w:t>107</w:t>
      </w:r>
      <w:r w:rsidRPr="00E40D4F">
        <w:rPr>
          <w:rFonts w:ascii="Arial" w:hAnsi="Arial" w:cs="Arial"/>
          <w:sz w:val="20"/>
          <w:szCs w:val="20"/>
        </w:rPr>
        <w:t>, 134-141.</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Cope, HR, </w:t>
      </w:r>
      <w:r w:rsidRPr="00E40D4F">
        <w:rPr>
          <w:rFonts w:ascii="Arial" w:hAnsi="Arial" w:cs="Arial"/>
          <w:b/>
          <w:bCs/>
          <w:sz w:val="20"/>
          <w:szCs w:val="20"/>
        </w:rPr>
        <w:t>Hogg</w:t>
      </w:r>
      <w:r w:rsidRPr="00E40D4F">
        <w:rPr>
          <w:rFonts w:ascii="Arial" w:hAnsi="Arial" w:cs="Arial"/>
          <w:sz w:val="20"/>
          <w:szCs w:val="20"/>
        </w:rPr>
        <w:t xml:space="preserve">, CJ, White, PJ,  Herbert, CA (2018) A role for selective contraception of individuals in conservation. </w:t>
      </w:r>
      <w:r w:rsidRPr="00E40D4F">
        <w:rPr>
          <w:rFonts w:ascii="Arial" w:hAnsi="Arial" w:cs="Arial"/>
          <w:i/>
          <w:iCs/>
          <w:sz w:val="20"/>
          <w:szCs w:val="20"/>
        </w:rPr>
        <w:t>Conservation Biology</w:t>
      </w:r>
      <w:r w:rsidRPr="00E40D4F">
        <w:rPr>
          <w:rFonts w:ascii="Arial" w:hAnsi="Arial" w:cs="Arial"/>
          <w:sz w:val="20"/>
          <w:szCs w:val="20"/>
        </w:rPr>
        <w:t xml:space="preserve"> </w:t>
      </w:r>
      <w:r w:rsidRPr="00E40D4F">
        <w:rPr>
          <w:rFonts w:ascii="Arial" w:hAnsi="Arial" w:cs="Arial"/>
          <w:b/>
          <w:bCs/>
          <w:sz w:val="20"/>
          <w:szCs w:val="20"/>
        </w:rPr>
        <w:t>32</w:t>
      </w:r>
      <w:r w:rsidRPr="00E40D4F">
        <w:rPr>
          <w:rFonts w:ascii="Arial" w:hAnsi="Arial" w:cs="Arial"/>
          <w:sz w:val="20"/>
          <w:szCs w:val="20"/>
        </w:rPr>
        <w:t>, 546-558.</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Ewart, KM, Frankham, GJ, McEwing, R, The, DT, </w:t>
      </w:r>
      <w:r w:rsidRPr="00E40D4F">
        <w:rPr>
          <w:rFonts w:ascii="Arial" w:hAnsi="Arial" w:cs="Arial"/>
          <w:b/>
          <w:bCs/>
          <w:sz w:val="20"/>
          <w:szCs w:val="20"/>
        </w:rPr>
        <w:t>Hogg</w:t>
      </w:r>
      <w:r w:rsidRPr="00E40D4F">
        <w:rPr>
          <w:rFonts w:ascii="Arial" w:hAnsi="Arial" w:cs="Arial"/>
          <w:sz w:val="20"/>
          <w:szCs w:val="20"/>
        </w:rPr>
        <w:t xml:space="preserve">, CJ, Wade, C, Lo, N,  Johnson, RN (2018) A rapid multiplex PCR assay for presumptive species identification of rhinoceros horns and its implementation in Vietnam. </w:t>
      </w:r>
      <w:r w:rsidRPr="00E40D4F">
        <w:rPr>
          <w:rFonts w:ascii="Arial" w:hAnsi="Arial" w:cs="Arial"/>
          <w:i/>
          <w:iCs/>
          <w:sz w:val="20"/>
          <w:szCs w:val="20"/>
        </w:rPr>
        <w:t>PLOS ONE</w:t>
      </w:r>
      <w:r w:rsidRPr="00E40D4F">
        <w:rPr>
          <w:rFonts w:ascii="Arial" w:hAnsi="Arial" w:cs="Arial"/>
          <w:sz w:val="20"/>
          <w:szCs w:val="20"/>
        </w:rPr>
        <w:t xml:space="preserve"> </w:t>
      </w:r>
      <w:r w:rsidRPr="00E40D4F">
        <w:rPr>
          <w:rFonts w:ascii="Arial" w:hAnsi="Arial" w:cs="Arial"/>
          <w:b/>
          <w:bCs/>
          <w:sz w:val="20"/>
          <w:szCs w:val="20"/>
        </w:rPr>
        <w:t>13</w:t>
      </w:r>
      <w:r w:rsidRPr="00E40D4F">
        <w:rPr>
          <w:rFonts w:ascii="Arial" w:hAnsi="Arial" w:cs="Arial"/>
          <w:sz w:val="20"/>
          <w:szCs w:val="20"/>
        </w:rPr>
        <w:t>, e0198565.</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Farquharson, KA, Gooley, RM, Fox, S, Huxtable, SJ, </w:t>
      </w:r>
      <w:r w:rsidRPr="00E40D4F">
        <w:rPr>
          <w:rFonts w:ascii="Arial" w:hAnsi="Arial" w:cs="Arial"/>
          <w:b/>
          <w:bCs/>
          <w:sz w:val="20"/>
          <w:szCs w:val="20"/>
        </w:rPr>
        <w:t>Belov</w:t>
      </w:r>
      <w:r w:rsidRPr="00E40D4F">
        <w:rPr>
          <w:rFonts w:ascii="Arial" w:hAnsi="Arial" w:cs="Arial"/>
          <w:sz w:val="20"/>
          <w:szCs w:val="20"/>
        </w:rPr>
        <w:t xml:space="preserve">, K, Pemberton, D, </w:t>
      </w:r>
      <w:r w:rsidRPr="00E40D4F">
        <w:rPr>
          <w:rFonts w:ascii="Arial" w:hAnsi="Arial" w:cs="Arial"/>
          <w:b/>
          <w:bCs/>
          <w:sz w:val="20"/>
          <w:szCs w:val="20"/>
        </w:rPr>
        <w:t>Hogg</w:t>
      </w:r>
      <w:r w:rsidRPr="00E40D4F">
        <w:rPr>
          <w:rFonts w:ascii="Arial" w:hAnsi="Arial" w:cs="Arial"/>
          <w:sz w:val="20"/>
          <w:szCs w:val="20"/>
        </w:rPr>
        <w:t xml:space="preserve">, CJ,  Grueber, CE (2018) Are any populations ‘safe’? Unexpected reproductive decline in a population of Tasmanian devils free of devil facial tumour disease. </w:t>
      </w:r>
      <w:r w:rsidRPr="00E40D4F">
        <w:rPr>
          <w:rFonts w:ascii="Arial" w:hAnsi="Arial" w:cs="Arial"/>
          <w:i/>
          <w:iCs/>
          <w:sz w:val="20"/>
          <w:szCs w:val="20"/>
        </w:rPr>
        <w:t>Wildlife Research</w:t>
      </w:r>
      <w:r w:rsidRPr="00E40D4F">
        <w:rPr>
          <w:rFonts w:ascii="Arial" w:hAnsi="Arial" w:cs="Arial"/>
          <w:sz w:val="20"/>
          <w:szCs w:val="20"/>
        </w:rPr>
        <w:t xml:space="preserve"> </w:t>
      </w:r>
      <w:r w:rsidRPr="00E40D4F">
        <w:rPr>
          <w:rFonts w:ascii="Arial" w:hAnsi="Arial" w:cs="Arial"/>
          <w:b/>
          <w:bCs/>
          <w:sz w:val="20"/>
          <w:szCs w:val="20"/>
        </w:rPr>
        <w:t>45</w:t>
      </w:r>
      <w:r w:rsidRPr="00E40D4F">
        <w:rPr>
          <w:rFonts w:ascii="Arial" w:hAnsi="Arial" w:cs="Arial"/>
          <w:sz w:val="20"/>
          <w:szCs w:val="20"/>
        </w:rPr>
        <w:t>, 31-37.</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Farquharson, KA, </w:t>
      </w:r>
      <w:r w:rsidRPr="00E40D4F">
        <w:rPr>
          <w:rFonts w:ascii="Arial" w:hAnsi="Arial" w:cs="Arial"/>
          <w:b/>
          <w:bCs/>
          <w:sz w:val="20"/>
          <w:szCs w:val="20"/>
        </w:rPr>
        <w:t>Hogg</w:t>
      </w:r>
      <w:r w:rsidRPr="00E40D4F">
        <w:rPr>
          <w:rFonts w:ascii="Arial" w:hAnsi="Arial" w:cs="Arial"/>
          <w:sz w:val="20"/>
          <w:szCs w:val="20"/>
        </w:rPr>
        <w:t xml:space="preserve">, CJ,  Grueber, CE (2018) A meta-analysis of birth-origin effects on reproduction in diverse captive environments. </w:t>
      </w:r>
      <w:r w:rsidRPr="00E40D4F">
        <w:rPr>
          <w:rFonts w:ascii="Arial" w:hAnsi="Arial" w:cs="Arial"/>
          <w:i/>
          <w:iCs/>
          <w:sz w:val="20"/>
          <w:szCs w:val="20"/>
        </w:rPr>
        <w:t>Nature Communications</w:t>
      </w:r>
      <w:r w:rsidRPr="00E40D4F">
        <w:rPr>
          <w:rFonts w:ascii="Arial" w:hAnsi="Arial" w:cs="Arial"/>
          <w:sz w:val="20"/>
          <w:szCs w:val="20"/>
        </w:rPr>
        <w:t xml:space="preserve"> </w:t>
      </w:r>
      <w:r w:rsidRPr="00E40D4F">
        <w:rPr>
          <w:rFonts w:ascii="Arial" w:hAnsi="Arial" w:cs="Arial"/>
          <w:b/>
          <w:bCs/>
          <w:sz w:val="20"/>
          <w:szCs w:val="20"/>
        </w:rPr>
        <w:t>9</w:t>
      </w:r>
      <w:r w:rsidRPr="00E40D4F">
        <w:rPr>
          <w:rFonts w:ascii="Arial" w:hAnsi="Arial" w:cs="Arial"/>
          <w:sz w:val="20"/>
          <w:szCs w:val="20"/>
        </w:rPr>
        <w:t>, 1055.</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Fernandez-Rojo, MA, Deplazes, E, Pineda, SS, Brust, A, Marth, T, Wilhelm, P, Martel, N, Ramm, GA, Mancera, RL, Alewood, PF, Woods, GM, </w:t>
      </w:r>
      <w:r w:rsidRPr="00E40D4F">
        <w:rPr>
          <w:rFonts w:ascii="Arial" w:hAnsi="Arial" w:cs="Arial"/>
          <w:b/>
          <w:bCs/>
          <w:sz w:val="20"/>
          <w:szCs w:val="20"/>
        </w:rPr>
        <w:t>Belov</w:t>
      </w:r>
      <w:r w:rsidRPr="00E40D4F">
        <w:rPr>
          <w:rFonts w:ascii="Arial" w:hAnsi="Arial" w:cs="Arial"/>
          <w:sz w:val="20"/>
          <w:szCs w:val="20"/>
        </w:rPr>
        <w:t xml:space="preserve">, K, Miles, JJ, King, GF,  Ikonomopoulou, MP (2018) Gomesin peptides prevent proliferation and lead to the cell death of devil facial tumour disease cells. </w:t>
      </w:r>
      <w:r w:rsidRPr="00E40D4F">
        <w:rPr>
          <w:rFonts w:ascii="Arial" w:hAnsi="Arial" w:cs="Arial"/>
          <w:i/>
          <w:iCs/>
          <w:sz w:val="20"/>
          <w:szCs w:val="20"/>
        </w:rPr>
        <w:t>Cell Death Discovery</w:t>
      </w:r>
      <w:r w:rsidRPr="00E40D4F">
        <w:rPr>
          <w:rFonts w:ascii="Arial" w:hAnsi="Arial" w:cs="Arial"/>
          <w:sz w:val="20"/>
          <w:szCs w:val="20"/>
        </w:rPr>
        <w:t xml:space="preserve"> </w:t>
      </w:r>
      <w:r w:rsidRPr="00E40D4F">
        <w:rPr>
          <w:rFonts w:ascii="Arial" w:hAnsi="Arial" w:cs="Arial"/>
          <w:b/>
          <w:bCs/>
          <w:sz w:val="20"/>
          <w:szCs w:val="20"/>
        </w:rPr>
        <w:t>4</w:t>
      </w:r>
      <w:r w:rsidRPr="00E40D4F">
        <w:rPr>
          <w:rFonts w:ascii="Arial" w:hAnsi="Arial" w:cs="Arial"/>
          <w:sz w:val="20"/>
          <w:szCs w:val="20"/>
        </w:rPr>
        <w:t>, 19.</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Fox, S, </w:t>
      </w:r>
      <w:r w:rsidRPr="00E40D4F">
        <w:rPr>
          <w:rFonts w:ascii="Arial" w:hAnsi="Arial" w:cs="Arial"/>
          <w:b/>
          <w:bCs/>
          <w:sz w:val="20"/>
          <w:szCs w:val="20"/>
        </w:rPr>
        <w:t>Hogg</w:t>
      </w:r>
      <w:r w:rsidRPr="00E40D4F">
        <w:rPr>
          <w:rFonts w:ascii="Arial" w:hAnsi="Arial" w:cs="Arial"/>
          <w:sz w:val="20"/>
          <w:szCs w:val="20"/>
        </w:rPr>
        <w:t xml:space="preserve">, CJ, Grueber, CE,  </w:t>
      </w:r>
      <w:r w:rsidRPr="00E40D4F">
        <w:rPr>
          <w:rFonts w:ascii="Arial" w:hAnsi="Arial" w:cs="Arial"/>
          <w:b/>
          <w:bCs/>
          <w:sz w:val="20"/>
          <w:szCs w:val="20"/>
        </w:rPr>
        <w:t>Belov</w:t>
      </w:r>
      <w:r w:rsidRPr="00E40D4F">
        <w:rPr>
          <w:rFonts w:ascii="Arial" w:hAnsi="Arial" w:cs="Arial"/>
          <w:sz w:val="20"/>
          <w:szCs w:val="20"/>
        </w:rPr>
        <w:t xml:space="preserve">, K (2018) Devil women. </w:t>
      </w:r>
      <w:r w:rsidRPr="00E40D4F">
        <w:rPr>
          <w:rFonts w:ascii="Arial" w:hAnsi="Arial" w:cs="Arial"/>
          <w:i/>
          <w:iCs/>
          <w:sz w:val="20"/>
          <w:szCs w:val="20"/>
        </w:rPr>
        <w:t>Pacific Conservation Biology</w:t>
      </w:r>
      <w:r w:rsidRPr="00E40D4F">
        <w:rPr>
          <w:rFonts w:ascii="Arial" w:hAnsi="Arial" w:cs="Arial"/>
          <w:sz w:val="20"/>
          <w:szCs w:val="20"/>
        </w:rPr>
        <w:t xml:space="preserve"> </w:t>
      </w:r>
      <w:r w:rsidRPr="00E40D4F">
        <w:rPr>
          <w:rFonts w:ascii="Arial" w:hAnsi="Arial" w:cs="Arial"/>
          <w:b/>
          <w:bCs/>
          <w:sz w:val="20"/>
          <w:szCs w:val="20"/>
        </w:rPr>
        <w:t>24</w:t>
      </w:r>
      <w:r w:rsidRPr="00E40D4F">
        <w:rPr>
          <w:rFonts w:ascii="Arial" w:hAnsi="Arial" w:cs="Arial"/>
          <w:sz w:val="20"/>
          <w:szCs w:val="20"/>
        </w:rPr>
        <w:t>, 271-279.</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Gooley, RM, </w:t>
      </w:r>
      <w:r w:rsidRPr="00E40D4F">
        <w:rPr>
          <w:rFonts w:ascii="Arial" w:hAnsi="Arial" w:cs="Arial"/>
          <w:b/>
          <w:bCs/>
          <w:sz w:val="20"/>
          <w:szCs w:val="20"/>
        </w:rPr>
        <w:t>Hogg</w:t>
      </w:r>
      <w:r w:rsidRPr="00E40D4F">
        <w:rPr>
          <w:rFonts w:ascii="Arial" w:hAnsi="Arial" w:cs="Arial"/>
          <w:sz w:val="20"/>
          <w:szCs w:val="20"/>
        </w:rPr>
        <w:t xml:space="preserve">, CJ, </w:t>
      </w:r>
      <w:r w:rsidRPr="00E40D4F">
        <w:rPr>
          <w:rFonts w:ascii="Arial" w:hAnsi="Arial" w:cs="Arial"/>
          <w:b/>
          <w:bCs/>
          <w:sz w:val="20"/>
          <w:szCs w:val="20"/>
        </w:rPr>
        <w:t>Belov</w:t>
      </w:r>
      <w:r w:rsidRPr="00E40D4F">
        <w:rPr>
          <w:rFonts w:ascii="Arial" w:hAnsi="Arial" w:cs="Arial"/>
          <w:sz w:val="20"/>
          <w:szCs w:val="20"/>
        </w:rPr>
        <w:t xml:space="preserve">, K,  Grueber, CE (2018) The effects of group versus intensive housing </w:t>
      </w:r>
      <w:r w:rsidRPr="00E40D4F">
        <w:rPr>
          <w:rFonts w:ascii="Arial" w:hAnsi="Arial" w:cs="Arial"/>
          <w:sz w:val="20"/>
          <w:szCs w:val="20"/>
        </w:rPr>
        <w:lastRenderedPageBreak/>
        <w:t xml:space="preserve">on the retention of genetic diversity in insurance populations. </w:t>
      </w:r>
      <w:r w:rsidRPr="00E40D4F">
        <w:rPr>
          <w:rFonts w:ascii="Arial" w:hAnsi="Arial" w:cs="Arial"/>
          <w:i/>
          <w:iCs/>
          <w:sz w:val="20"/>
          <w:szCs w:val="20"/>
        </w:rPr>
        <w:t>BMC Zoology</w:t>
      </w:r>
      <w:r w:rsidRPr="00E40D4F">
        <w:rPr>
          <w:rFonts w:ascii="Arial" w:hAnsi="Arial" w:cs="Arial"/>
          <w:sz w:val="20"/>
          <w:szCs w:val="20"/>
        </w:rPr>
        <w:t xml:space="preserve"> </w:t>
      </w:r>
      <w:r w:rsidRPr="00E40D4F">
        <w:rPr>
          <w:rFonts w:ascii="Arial" w:hAnsi="Arial" w:cs="Arial"/>
          <w:b/>
          <w:bCs/>
          <w:sz w:val="20"/>
          <w:szCs w:val="20"/>
        </w:rPr>
        <w:t>3</w:t>
      </w:r>
      <w:r w:rsidRPr="00E40D4F">
        <w:rPr>
          <w:rFonts w:ascii="Arial" w:hAnsi="Arial" w:cs="Arial"/>
          <w:sz w:val="20"/>
          <w:szCs w:val="20"/>
        </w:rPr>
        <w:t>, 2.</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Grueber, CE, Fox, S, </w:t>
      </w:r>
      <w:r w:rsidRPr="00E40D4F">
        <w:rPr>
          <w:rFonts w:ascii="Arial" w:hAnsi="Arial" w:cs="Arial"/>
          <w:b/>
          <w:bCs/>
          <w:sz w:val="20"/>
          <w:szCs w:val="20"/>
        </w:rPr>
        <w:t>Belov</w:t>
      </w:r>
      <w:r w:rsidRPr="00E40D4F">
        <w:rPr>
          <w:rFonts w:ascii="Arial" w:hAnsi="Arial" w:cs="Arial"/>
          <w:sz w:val="20"/>
          <w:szCs w:val="20"/>
        </w:rPr>
        <w:t xml:space="preserve">, K, Pemberton, D,  </w:t>
      </w:r>
      <w:r w:rsidRPr="00E40D4F">
        <w:rPr>
          <w:rFonts w:ascii="Arial" w:hAnsi="Arial" w:cs="Arial"/>
          <w:b/>
          <w:bCs/>
          <w:sz w:val="20"/>
          <w:szCs w:val="20"/>
        </w:rPr>
        <w:t>Hogg</w:t>
      </w:r>
      <w:r w:rsidRPr="00E40D4F">
        <w:rPr>
          <w:rFonts w:ascii="Arial" w:hAnsi="Arial" w:cs="Arial"/>
          <w:sz w:val="20"/>
          <w:szCs w:val="20"/>
        </w:rPr>
        <w:t xml:space="preserve">, CJ (2018) Landscape-level field data reveal broad-scale effects of a fatal, transmissible cancer on population ecology of the Tasmanian devil. </w:t>
      </w:r>
      <w:r w:rsidRPr="00E40D4F">
        <w:rPr>
          <w:rFonts w:ascii="Arial" w:hAnsi="Arial" w:cs="Arial"/>
          <w:i/>
          <w:iCs/>
          <w:sz w:val="20"/>
          <w:szCs w:val="20"/>
        </w:rPr>
        <w:t>Mammalian Biology</w:t>
      </w:r>
      <w:r w:rsidRPr="00E40D4F">
        <w:rPr>
          <w:rFonts w:ascii="Arial" w:hAnsi="Arial" w:cs="Arial"/>
          <w:sz w:val="20"/>
          <w:szCs w:val="20"/>
        </w:rPr>
        <w:t xml:space="preserve"> </w:t>
      </w:r>
      <w:r w:rsidRPr="00E40D4F">
        <w:rPr>
          <w:rFonts w:ascii="Arial" w:hAnsi="Arial" w:cs="Arial"/>
          <w:b/>
          <w:bCs/>
          <w:sz w:val="20"/>
          <w:szCs w:val="20"/>
        </w:rPr>
        <w:t>91</w:t>
      </w:r>
      <w:r w:rsidRPr="00E40D4F">
        <w:rPr>
          <w:rFonts w:ascii="Arial" w:hAnsi="Arial" w:cs="Arial"/>
          <w:sz w:val="20"/>
          <w:szCs w:val="20"/>
        </w:rPr>
        <w:t>, 41-45.</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Grueber, CE, Fox, S, McLennan, EA, Gooley, RM, Pemberton, D, </w:t>
      </w:r>
      <w:r w:rsidRPr="00E40D4F">
        <w:rPr>
          <w:rFonts w:ascii="Arial" w:hAnsi="Arial" w:cs="Arial"/>
          <w:b/>
          <w:bCs/>
          <w:sz w:val="20"/>
          <w:szCs w:val="20"/>
        </w:rPr>
        <w:t>Hogg</w:t>
      </w:r>
      <w:r w:rsidRPr="00E40D4F">
        <w:rPr>
          <w:rFonts w:ascii="Arial" w:hAnsi="Arial" w:cs="Arial"/>
          <w:sz w:val="20"/>
          <w:szCs w:val="20"/>
        </w:rPr>
        <w:t xml:space="preserve">, CJ,  </w:t>
      </w:r>
      <w:r w:rsidRPr="00E40D4F">
        <w:rPr>
          <w:rFonts w:ascii="Arial" w:hAnsi="Arial" w:cs="Arial"/>
          <w:b/>
          <w:bCs/>
          <w:sz w:val="20"/>
          <w:szCs w:val="20"/>
        </w:rPr>
        <w:t>Belov</w:t>
      </w:r>
      <w:r w:rsidRPr="00E40D4F">
        <w:rPr>
          <w:rFonts w:ascii="Arial" w:hAnsi="Arial" w:cs="Arial"/>
          <w:sz w:val="20"/>
          <w:szCs w:val="20"/>
        </w:rPr>
        <w:t xml:space="preserve">, K (2019) Complex problems need detailed solutions: Harnessing multiple data types to inform genetic management in the wild. </w:t>
      </w:r>
      <w:r w:rsidRPr="00E40D4F">
        <w:rPr>
          <w:rFonts w:ascii="Arial" w:hAnsi="Arial" w:cs="Arial"/>
          <w:i/>
          <w:iCs/>
          <w:sz w:val="20"/>
          <w:szCs w:val="20"/>
        </w:rPr>
        <w:t>Evolutionary Applications</w:t>
      </w:r>
      <w:r w:rsidRPr="00E40D4F">
        <w:rPr>
          <w:rFonts w:ascii="Arial" w:hAnsi="Arial" w:cs="Arial"/>
          <w:sz w:val="20"/>
          <w:szCs w:val="20"/>
        </w:rPr>
        <w:t xml:space="preserve"> </w:t>
      </w:r>
      <w:r w:rsidRPr="00E40D4F">
        <w:rPr>
          <w:rFonts w:ascii="Arial" w:hAnsi="Arial" w:cs="Arial"/>
          <w:b/>
          <w:bCs/>
          <w:sz w:val="20"/>
          <w:szCs w:val="20"/>
        </w:rPr>
        <w:t>12</w:t>
      </w:r>
      <w:r w:rsidRPr="00E40D4F">
        <w:rPr>
          <w:rFonts w:ascii="Arial" w:hAnsi="Arial" w:cs="Arial"/>
          <w:sz w:val="20"/>
          <w:szCs w:val="20"/>
        </w:rPr>
        <w:t>, 280-291.</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Grueber, CE, Gray, LJ, Morris, KM, Simpson, SJ,  Senior, AM (2018) Intergenerational effects of nutrition on immunity: a systematic review and meta-analysis. </w:t>
      </w:r>
      <w:r w:rsidRPr="00E40D4F">
        <w:rPr>
          <w:rFonts w:ascii="Arial" w:hAnsi="Arial" w:cs="Arial"/>
          <w:i/>
          <w:iCs/>
          <w:sz w:val="20"/>
          <w:szCs w:val="20"/>
        </w:rPr>
        <w:t>Biological Reviews</w:t>
      </w:r>
      <w:r w:rsidRPr="00E40D4F">
        <w:rPr>
          <w:rFonts w:ascii="Arial" w:hAnsi="Arial" w:cs="Arial"/>
          <w:sz w:val="20"/>
          <w:szCs w:val="20"/>
        </w:rPr>
        <w:t xml:space="preserve"> </w:t>
      </w:r>
      <w:r w:rsidRPr="00E40D4F">
        <w:rPr>
          <w:rFonts w:ascii="Arial" w:hAnsi="Arial" w:cs="Arial"/>
          <w:b/>
          <w:bCs/>
          <w:sz w:val="20"/>
          <w:szCs w:val="20"/>
        </w:rPr>
        <w:t>93</w:t>
      </w:r>
      <w:r w:rsidRPr="00E40D4F">
        <w:rPr>
          <w:rFonts w:ascii="Arial" w:hAnsi="Arial" w:cs="Arial"/>
          <w:sz w:val="20"/>
          <w:szCs w:val="20"/>
        </w:rPr>
        <w:t>, 1108-1124.</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Harley, D, Mawson, P, Olds, L, McFadden, M,  </w:t>
      </w:r>
      <w:r w:rsidRPr="00E40D4F">
        <w:rPr>
          <w:rFonts w:ascii="Arial" w:hAnsi="Arial" w:cs="Arial"/>
          <w:b/>
          <w:bCs/>
          <w:sz w:val="20"/>
          <w:szCs w:val="20"/>
        </w:rPr>
        <w:t>Hogg</w:t>
      </w:r>
      <w:r w:rsidRPr="00E40D4F">
        <w:rPr>
          <w:rFonts w:ascii="Arial" w:hAnsi="Arial" w:cs="Arial"/>
          <w:sz w:val="20"/>
          <w:szCs w:val="20"/>
        </w:rPr>
        <w:t xml:space="preserve">, C (2018) The contribution of captive breeding in zoos to the conservation of Australia’s threatened fauna. In: </w:t>
      </w:r>
      <w:r w:rsidRPr="00E40D4F">
        <w:rPr>
          <w:rFonts w:ascii="Arial" w:hAnsi="Arial" w:cs="Arial"/>
          <w:i/>
          <w:iCs/>
          <w:sz w:val="20"/>
          <w:szCs w:val="20"/>
        </w:rPr>
        <w:t xml:space="preserve">Recovering Australian Threatened Species: A Book of Hope. </w:t>
      </w:r>
      <w:r w:rsidRPr="00E40D4F">
        <w:rPr>
          <w:rFonts w:ascii="Arial" w:hAnsi="Arial" w:cs="Arial"/>
          <w:sz w:val="20"/>
          <w:szCs w:val="20"/>
        </w:rPr>
        <w:t>(Edspp. 281 - 294.</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Hivert, L, Clarke, J, Peck, S, Lawrence, C, Brown, W, Huxtable, S, Schaap, D, Pemberton, D,  Grueber, C (2018) High blood lead concentrations in captive Tasmanian devils (Sarcophilus harrisii): a threat to the conservation of the species? </w:t>
      </w:r>
      <w:r w:rsidRPr="00E40D4F">
        <w:rPr>
          <w:rFonts w:ascii="Arial" w:hAnsi="Arial" w:cs="Arial"/>
          <w:i/>
          <w:iCs/>
          <w:sz w:val="20"/>
          <w:szCs w:val="20"/>
        </w:rPr>
        <w:t>Australian Veterinary Journal</w:t>
      </w:r>
      <w:r w:rsidRPr="00E40D4F">
        <w:rPr>
          <w:rFonts w:ascii="Arial" w:hAnsi="Arial" w:cs="Arial"/>
          <w:sz w:val="20"/>
          <w:szCs w:val="20"/>
        </w:rPr>
        <w:t xml:space="preserve"> </w:t>
      </w:r>
      <w:r w:rsidRPr="00E40D4F">
        <w:rPr>
          <w:rFonts w:ascii="Arial" w:hAnsi="Arial" w:cs="Arial"/>
          <w:b/>
          <w:bCs/>
          <w:sz w:val="20"/>
          <w:szCs w:val="20"/>
        </w:rPr>
        <w:t>96</w:t>
      </w:r>
      <w:r w:rsidRPr="00E40D4F">
        <w:rPr>
          <w:rFonts w:ascii="Arial" w:hAnsi="Arial" w:cs="Arial"/>
          <w:sz w:val="20"/>
          <w:szCs w:val="20"/>
        </w:rPr>
        <w:t>, 442-449.</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b/>
          <w:bCs/>
          <w:sz w:val="20"/>
          <w:szCs w:val="20"/>
        </w:rPr>
        <w:t>Hogg</w:t>
      </w:r>
      <w:r w:rsidRPr="00E40D4F">
        <w:rPr>
          <w:rFonts w:ascii="Arial" w:hAnsi="Arial" w:cs="Arial"/>
          <w:sz w:val="20"/>
          <w:szCs w:val="20"/>
        </w:rPr>
        <w:t xml:space="preserve">, C, Brandies, P, Wright, B,  Grueber, C (2018) Measuring the impact of the Woolgoolga to Ballina Upgrade on local koala populations: faecal cortisol metabolite concentration before, during and after phased resource reduction and during clearing. </w:t>
      </w:r>
      <w:r w:rsidRPr="00E40D4F">
        <w:rPr>
          <w:rFonts w:ascii="Arial" w:hAnsi="Arial" w:cs="Arial"/>
          <w:i/>
          <w:iCs/>
          <w:sz w:val="20"/>
          <w:szCs w:val="20"/>
        </w:rPr>
        <w:t>Report prepared by the Australasian Wildlife Genomics Group, University of Sydney, for NSW Roads and Maritime Services Kavanagh, R, Stanton, M and Brassil</w:t>
      </w:r>
      <w:r w:rsidRPr="00E40D4F">
        <w:rPr>
          <w:rFonts w:ascii="Arial" w:hAnsi="Arial" w:cs="Arial"/>
          <w:sz w:val="20"/>
          <w:szCs w:val="20"/>
        </w:rPr>
        <w:t>, 94-107.</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b/>
          <w:bCs/>
          <w:sz w:val="20"/>
          <w:szCs w:val="20"/>
        </w:rPr>
        <w:t>Hogg</w:t>
      </w:r>
      <w:r w:rsidRPr="00E40D4F">
        <w:rPr>
          <w:rFonts w:ascii="Arial" w:hAnsi="Arial" w:cs="Arial"/>
          <w:sz w:val="20"/>
          <w:szCs w:val="20"/>
        </w:rPr>
        <w:t xml:space="preserve">, CJ, Dennison, S, Frankham, GJ, Hinds, M,  Johnson, RN (2018) Stopping the spin cycle: genetics and bio-banking as a tool for addressing the laundering of illegally caught wildlife as ‘captive-bred’. </w:t>
      </w:r>
      <w:r w:rsidRPr="00E40D4F">
        <w:rPr>
          <w:rFonts w:ascii="Arial" w:hAnsi="Arial" w:cs="Arial"/>
          <w:i/>
          <w:iCs/>
          <w:sz w:val="20"/>
          <w:szCs w:val="20"/>
        </w:rPr>
        <w:t>Conservation Genetics Resources</w:t>
      </w:r>
      <w:r w:rsidRPr="00E40D4F">
        <w:rPr>
          <w:rFonts w:ascii="Arial" w:hAnsi="Arial" w:cs="Arial"/>
          <w:sz w:val="20"/>
          <w:szCs w:val="20"/>
        </w:rPr>
        <w:t xml:space="preserve"> </w:t>
      </w:r>
      <w:r w:rsidRPr="00E40D4F">
        <w:rPr>
          <w:rFonts w:ascii="Arial" w:hAnsi="Arial" w:cs="Arial"/>
          <w:b/>
          <w:bCs/>
          <w:sz w:val="20"/>
          <w:szCs w:val="20"/>
        </w:rPr>
        <w:t>10</w:t>
      </w:r>
      <w:r w:rsidRPr="00E40D4F">
        <w:rPr>
          <w:rFonts w:ascii="Arial" w:hAnsi="Arial" w:cs="Arial"/>
          <w:sz w:val="20"/>
          <w:szCs w:val="20"/>
        </w:rPr>
        <w:t>, 237-246.</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b/>
          <w:bCs/>
          <w:sz w:val="20"/>
          <w:szCs w:val="20"/>
        </w:rPr>
        <w:t>Hogg</w:t>
      </w:r>
      <w:r w:rsidRPr="00E40D4F">
        <w:rPr>
          <w:rFonts w:ascii="Arial" w:hAnsi="Arial" w:cs="Arial"/>
          <w:sz w:val="20"/>
          <w:szCs w:val="20"/>
        </w:rPr>
        <w:t xml:space="preserve">, CJ, Taylor, HR, Fox, S,  Grueber, CE (2018) Response to Britt et al. 2018 “The importance of non-academic co-authors in bridging the conservation genetics gap” Biological Conservation 218, 118–123. </w:t>
      </w:r>
      <w:r w:rsidRPr="00E40D4F">
        <w:rPr>
          <w:rFonts w:ascii="Arial" w:hAnsi="Arial" w:cs="Arial"/>
          <w:i/>
          <w:iCs/>
          <w:sz w:val="20"/>
          <w:szCs w:val="20"/>
        </w:rPr>
        <w:t>Biological Conservation</w:t>
      </w:r>
      <w:r w:rsidRPr="00E40D4F">
        <w:rPr>
          <w:rFonts w:ascii="Arial" w:hAnsi="Arial" w:cs="Arial"/>
          <w:sz w:val="20"/>
          <w:szCs w:val="20"/>
        </w:rPr>
        <w:t xml:space="preserve"> </w:t>
      </w:r>
      <w:r w:rsidRPr="00E40D4F">
        <w:rPr>
          <w:rFonts w:ascii="Arial" w:hAnsi="Arial" w:cs="Arial"/>
          <w:b/>
          <w:bCs/>
          <w:sz w:val="20"/>
          <w:szCs w:val="20"/>
        </w:rPr>
        <w:t>222</w:t>
      </w:r>
      <w:r w:rsidRPr="00E40D4F">
        <w:rPr>
          <w:rFonts w:ascii="Arial" w:hAnsi="Arial" w:cs="Arial"/>
          <w:sz w:val="20"/>
          <w:szCs w:val="20"/>
        </w:rPr>
        <w:t>, 287-288.</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Johnson, RN, O’Meally, D, Chen, Z, Etherington, GJ, Ho, SYW, Nash, WJ, Grueber, CE, Cheng, Y, Whittington, CM, Dennison, S, Peel, E, Haerty, W, O’Neill, RJ, Colgan, D, Russell, TL, Alquezar-Planas, DE, Attenbrow, V, Bragg, JG, Brandies, PA, Chong, AYY, Deakin, JE, Di Palma, F, Duda, Z, Eldridge, MDB, Ewart, KM, </w:t>
      </w:r>
      <w:r w:rsidRPr="00E40D4F">
        <w:rPr>
          <w:rFonts w:ascii="Arial" w:hAnsi="Arial" w:cs="Arial"/>
          <w:b/>
          <w:bCs/>
          <w:sz w:val="20"/>
          <w:szCs w:val="20"/>
        </w:rPr>
        <w:t>Hogg</w:t>
      </w:r>
      <w:r w:rsidRPr="00E40D4F">
        <w:rPr>
          <w:rFonts w:ascii="Arial" w:hAnsi="Arial" w:cs="Arial"/>
          <w:sz w:val="20"/>
          <w:szCs w:val="20"/>
        </w:rPr>
        <w:t xml:space="preserve">, CJ, Frankham, GJ, Georges, A, Gillett, AK, Govendir, M, Greenwood, AD, Hayakawa, T, Helgen, KM, Hobbs, M, Holleley, CE, Heider, TN, Jones, EA, King, A, Madden, D, Graves, JAM, Morris, KM, Neaves, LE, Patel, HR, Polkinghorne, A, Renfree, MB, Robin, C, Salinas, R, Tsangaras, K, Waters, PD, Waters, SA, Wright, B, Wilkins, MR, Timms, P,  </w:t>
      </w:r>
      <w:r w:rsidRPr="00E40D4F">
        <w:rPr>
          <w:rFonts w:ascii="Arial" w:hAnsi="Arial" w:cs="Arial"/>
          <w:b/>
          <w:bCs/>
          <w:sz w:val="20"/>
          <w:szCs w:val="20"/>
        </w:rPr>
        <w:t>Belov</w:t>
      </w:r>
      <w:r w:rsidRPr="00E40D4F">
        <w:rPr>
          <w:rFonts w:ascii="Arial" w:hAnsi="Arial" w:cs="Arial"/>
          <w:sz w:val="20"/>
          <w:szCs w:val="20"/>
        </w:rPr>
        <w:t xml:space="preserve">, K (2018) Adaptation and conservation insights from the koala genome. </w:t>
      </w:r>
      <w:r w:rsidRPr="00E40D4F">
        <w:rPr>
          <w:rFonts w:ascii="Arial" w:hAnsi="Arial" w:cs="Arial"/>
          <w:i/>
          <w:iCs/>
          <w:sz w:val="20"/>
          <w:szCs w:val="20"/>
        </w:rPr>
        <w:t>Nature Genetics</w:t>
      </w:r>
      <w:r w:rsidRPr="00E40D4F">
        <w:rPr>
          <w:rFonts w:ascii="Arial" w:hAnsi="Arial" w:cs="Arial"/>
          <w:sz w:val="20"/>
          <w:szCs w:val="20"/>
        </w:rPr>
        <w:t xml:space="preserve"> </w:t>
      </w:r>
      <w:r w:rsidRPr="00E40D4F">
        <w:rPr>
          <w:rFonts w:ascii="Arial" w:hAnsi="Arial" w:cs="Arial"/>
          <w:b/>
          <w:bCs/>
          <w:sz w:val="20"/>
          <w:szCs w:val="20"/>
        </w:rPr>
        <w:t>50</w:t>
      </w:r>
      <w:r w:rsidRPr="00E40D4F">
        <w:rPr>
          <w:rFonts w:ascii="Arial" w:hAnsi="Arial" w:cs="Arial"/>
          <w:sz w:val="20"/>
          <w:szCs w:val="20"/>
        </w:rPr>
        <w:t>, 1102-1111.</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Madden, D, Whaite, A, Jones, E, </w:t>
      </w:r>
      <w:r w:rsidRPr="00E40D4F">
        <w:rPr>
          <w:rFonts w:ascii="Arial" w:hAnsi="Arial" w:cs="Arial"/>
          <w:b/>
          <w:bCs/>
          <w:sz w:val="20"/>
          <w:szCs w:val="20"/>
        </w:rPr>
        <w:t>Belov</w:t>
      </w:r>
      <w:r w:rsidRPr="00E40D4F">
        <w:rPr>
          <w:rFonts w:ascii="Arial" w:hAnsi="Arial" w:cs="Arial"/>
          <w:sz w:val="20"/>
          <w:szCs w:val="20"/>
        </w:rPr>
        <w:t xml:space="preserve">, K, Timms, P,  Polkinghorne, A (2018) Koala immunology and infectious diseases: How much can the koala bear? </w:t>
      </w:r>
      <w:r w:rsidRPr="00E40D4F">
        <w:rPr>
          <w:rFonts w:ascii="Arial" w:hAnsi="Arial" w:cs="Arial"/>
          <w:i/>
          <w:iCs/>
          <w:sz w:val="20"/>
          <w:szCs w:val="20"/>
        </w:rPr>
        <w:t>Developmental &amp; Comparative Immunology</w:t>
      </w:r>
      <w:r w:rsidRPr="00E40D4F">
        <w:rPr>
          <w:rFonts w:ascii="Arial" w:hAnsi="Arial" w:cs="Arial"/>
          <w:sz w:val="20"/>
          <w:szCs w:val="20"/>
        </w:rPr>
        <w:t xml:space="preserve"> </w:t>
      </w:r>
      <w:r w:rsidRPr="00E40D4F">
        <w:rPr>
          <w:rFonts w:ascii="Arial" w:hAnsi="Arial" w:cs="Arial"/>
          <w:b/>
          <w:bCs/>
          <w:sz w:val="20"/>
          <w:szCs w:val="20"/>
        </w:rPr>
        <w:t>82</w:t>
      </w:r>
      <w:r w:rsidRPr="00E40D4F">
        <w:rPr>
          <w:rFonts w:ascii="Arial" w:hAnsi="Arial" w:cs="Arial"/>
          <w:sz w:val="20"/>
          <w:szCs w:val="20"/>
        </w:rPr>
        <w:t>, 177-185.</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McLennan, EA, Gooley, RM, Wise, P, </w:t>
      </w:r>
      <w:r w:rsidRPr="00E40D4F">
        <w:rPr>
          <w:rFonts w:ascii="Arial" w:hAnsi="Arial" w:cs="Arial"/>
          <w:b/>
          <w:bCs/>
          <w:sz w:val="20"/>
          <w:szCs w:val="20"/>
        </w:rPr>
        <w:t>Belov</w:t>
      </w:r>
      <w:r w:rsidRPr="00E40D4F">
        <w:rPr>
          <w:rFonts w:ascii="Arial" w:hAnsi="Arial" w:cs="Arial"/>
          <w:sz w:val="20"/>
          <w:szCs w:val="20"/>
        </w:rPr>
        <w:t xml:space="preserve">, K, </w:t>
      </w:r>
      <w:r w:rsidRPr="00E40D4F">
        <w:rPr>
          <w:rFonts w:ascii="Arial" w:hAnsi="Arial" w:cs="Arial"/>
          <w:b/>
          <w:bCs/>
          <w:sz w:val="20"/>
          <w:szCs w:val="20"/>
        </w:rPr>
        <w:t>Hogg</w:t>
      </w:r>
      <w:r w:rsidRPr="00E40D4F">
        <w:rPr>
          <w:rFonts w:ascii="Arial" w:hAnsi="Arial" w:cs="Arial"/>
          <w:sz w:val="20"/>
          <w:szCs w:val="20"/>
        </w:rPr>
        <w:t xml:space="preserve">, CJ,  Grueber, CE (2018) Pedigree reconstruction using molecular data reveals an early warning sign of gene diversity loss in an island population of Tasmanian devils (Sarcophilus harrisii). </w:t>
      </w:r>
      <w:r w:rsidRPr="00E40D4F">
        <w:rPr>
          <w:rFonts w:ascii="Arial" w:hAnsi="Arial" w:cs="Arial"/>
          <w:i/>
          <w:iCs/>
          <w:sz w:val="20"/>
          <w:szCs w:val="20"/>
        </w:rPr>
        <w:t>Conservation Genetics</w:t>
      </w:r>
      <w:r w:rsidRPr="00E40D4F">
        <w:rPr>
          <w:rFonts w:ascii="Arial" w:hAnsi="Arial" w:cs="Arial"/>
          <w:sz w:val="20"/>
          <w:szCs w:val="20"/>
        </w:rPr>
        <w:t xml:space="preserve"> </w:t>
      </w:r>
      <w:r w:rsidRPr="00E40D4F">
        <w:rPr>
          <w:rFonts w:ascii="Arial" w:hAnsi="Arial" w:cs="Arial"/>
          <w:b/>
          <w:bCs/>
          <w:sz w:val="20"/>
          <w:szCs w:val="20"/>
        </w:rPr>
        <w:t>19</w:t>
      </w:r>
      <w:r w:rsidRPr="00E40D4F">
        <w:rPr>
          <w:rFonts w:ascii="Arial" w:hAnsi="Arial" w:cs="Arial"/>
          <w:sz w:val="20"/>
          <w:szCs w:val="20"/>
        </w:rPr>
        <w:t>, 439-450.</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Ogunniyi, AD, Kopecki, Z, Hickey, EE, Khazandi, M, Peel, E, </w:t>
      </w:r>
      <w:r w:rsidRPr="00E40D4F">
        <w:rPr>
          <w:rFonts w:ascii="Arial" w:hAnsi="Arial" w:cs="Arial"/>
          <w:b/>
          <w:bCs/>
          <w:sz w:val="20"/>
          <w:szCs w:val="20"/>
        </w:rPr>
        <w:t>Belov</w:t>
      </w:r>
      <w:r w:rsidRPr="00E40D4F">
        <w:rPr>
          <w:rFonts w:ascii="Arial" w:hAnsi="Arial" w:cs="Arial"/>
          <w:sz w:val="20"/>
          <w:szCs w:val="20"/>
        </w:rPr>
        <w:t xml:space="preserve">, K, Boileau, A, Garg, S, Venter, H, Chan, WY, Hill, PB, Page, SW, Cowin, AJ,  Trott, DJ (2018) Bioluminescent murine models of bacterial sepsis and scald wound infections for antimicrobial efficacy testing. </w:t>
      </w:r>
      <w:r w:rsidRPr="00E40D4F">
        <w:rPr>
          <w:rFonts w:ascii="Arial" w:hAnsi="Arial" w:cs="Arial"/>
          <w:i/>
          <w:iCs/>
          <w:sz w:val="20"/>
          <w:szCs w:val="20"/>
        </w:rPr>
        <w:t>PLOS ONE</w:t>
      </w:r>
      <w:r w:rsidRPr="00E40D4F">
        <w:rPr>
          <w:rFonts w:ascii="Arial" w:hAnsi="Arial" w:cs="Arial"/>
          <w:sz w:val="20"/>
          <w:szCs w:val="20"/>
        </w:rPr>
        <w:t xml:space="preserve"> </w:t>
      </w:r>
      <w:r w:rsidRPr="00E40D4F">
        <w:rPr>
          <w:rFonts w:ascii="Arial" w:hAnsi="Arial" w:cs="Arial"/>
          <w:b/>
          <w:bCs/>
          <w:sz w:val="20"/>
          <w:szCs w:val="20"/>
        </w:rPr>
        <w:t>13</w:t>
      </w:r>
      <w:r w:rsidRPr="00E40D4F">
        <w:rPr>
          <w:rFonts w:ascii="Arial" w:hAnsi="Arial" w:cs="Arial"/>
          <w:sz w:val="20"/>
          <w:szCs w:val="20"/>
        </w:rPr>
        <w:t>, e0200195.</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Peel, E,  </w:t>
      </w:r>
      <w:r w:rsidRPr="00E40D4F">
        <w:rPr>
          <w:rFonts w:ascii="Arial" w:hAnsi="Arial" w:cs="Arial"/>
          <w:b/>
          <w:bCs/>
          <w:sz w:val="20"/>
          <w:szCs w:val="20"/>
        </w:rPr>
        <w:t>Belov</w:t>
      </w:r>
      <w:r w:rsidRPr="00E40D4F">
        <w:rPr>
          <w:rFonts w:ascii="Arial" w:hAnsi="Arial" w:cs="Arial"/>
          <w:sz w:val="20"/>
          <w:szCs w:val="20"/>
        </w:rPr>
        <w:t xml:space="preserve">, K (2018) Lessons learnt from the Tasmanian devil facial tumour regarding immune function in cancer. </w:t>
      </w:r>
      <w:r w:rsidRPr="00E40D4F">
        <w:rPr>
          <w:rFonts w:ascii="Arial" w:hAnsi="Arial" w:cs="Arial"/>
          <w:i/>
          <w:iCs/>
          <w:sz w:val="20"/>
          <w:szCs w:val="20"/>
        </w:rPr>
        <w:t>Mammalian Genome</w:t>
      </w:r>
      <w:r w:rsidRPr="00E40D4F">
        <w:rPr>
          <w:rFonts w:ascii="Arial" w:hAnsi="Arial" w:cs="Arial"/>
          <w:sz w:val="20"/>
          <w:szCs w:val="20"/>
        </w:rPr>
        <w:t xml:space="preserve"> </w:t>
      </w:r>
      <w:r w:rsidRPr="00E40D4F">
        <w:rPr>
          <w:rFonts w:ascii="Arial" w:hAnsi="Arial" w:cs="Arial"/>
          <w:b/>
          <w:bCs/>
          <w:sz w:val="20"/>
          <w:szCs w:val="20"/>
        </w:rPr>
        <w:t>29</w:t>
      </w:r>
      <w:r w:rsidRPr="00E40D4F">
        <w:rPr>
          <w:rFonts w:ascii="Arial" w:hAnsi="Arial" w:cs="Arial"/>
          <w:sz w:val="20"/>
          <w:szCs w:val="20"/>
        </w:rPr>
        <w:t>, 731-738.</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Pye, R, Patchett, A, McLennan, E, Thomson, R, Carver, S, Fox, S, Pemberton, D, Kreiss, A, Baz Morelli, A, Silva, A, Pearse, MJ, Corcoran, LM, </w:t>
      </w:r>
      <w:r w:rsidRPr="00E40D4F">
        <w:rPr>
          <w:rFonts w:ascii="Arial" w:hAnsi="Arial" w:cs="Arial"/>
          <w:b/>
          <w:bCs/>
          <w:sz w:val="20"/>
          <w:szCs w:val="20"/>
        </w:rPr>
        <w:t>Belov</w:t>
      </w:r>
      <w:r w:rsidRPr="00E40D4F">
        <w:rPr>
          <w:rFonts w:ascii="Arial" w:hAnsi="Arial" w:cs="Arial"/>
          <w:sz w:val="20"/>
          <w:szCs w:val="20"/>
        </w:rPr>
        <w:t xml:space="preserve">, K, </w:t>
      </w:r>
      <w:r w:rsidRPr="00E40D4F">
        <w:rPr>
          <w:rFonts w:ascii="Arial" w:hAnsi="Arial" w:cs="Arial"/>
          <w:b/>
          <w:bCs/>
          <w:sz w:val="20"/>
          <w:szCs w:val="20"/>
        </w:rPr>
        <w:t>Hogg</w:t>
      </w:r>
      <w:r w:rsidRPr="00E40D4F">
        <w:rPr>
          <w:rFonts w:ascii="Arial" w:hAnsi="Arial" w:cs="Arial"/>
          <w:sz w:val="20"/>
          <w:szCs w:val="20"/>
        </w:rPr>
        <w:t xml:space="preserve">, CJ, Woods, GM,  Lyons, AB (2018) Immunization Strategies Producing a Humoral IgG Immune Response against Devil Facial Tumor Disease in the Majority of Tasmanian Devils Destined for Wild Release. </w:t>
      </w:r>
      <w:r w:rsidRPr="00E40D4F">
        <w:rPr>
          <w:rFonts w:ascii="Arial" w:hAnsi="Arial" w:cs="Arial"/>
          <w:i/>
          <w:iCs/>
          <w:sz w:val="20"/>
          <w:szCs w:val="20"/>
        </w:rPr>
        <w:t>Frontiers in Immunology</w:t>
      </w:r>
      <w:r w:rsidRPr="00E40D4F">
        <w:rPr>
          <w:rFonts w:ascii="Arial" w:hAnsi="Arial" w:cs="Arial"/>
          <w:sz w:val="20"/>
          <w:szCs w:val="20"/>
        </w:rPr>
        <w:t xml:space="preserve"> </w:t>
      </w:r>
      <w:r w:rsidRPr="00E40D4F">
        <w:rPr>
          <w:rFonts w:ascii="Arial" w:hAnsi="Arial" w:cs="Arial"/>
          <w:b/>
          <w:bCs/>
          <w:sz w:val="20"/>
          <w:szCs w:val="20"/>
        </w:rPr>
        <w:t>9</w:t>
      </w:r>
      <w:r w:rsidRPr="00E40D4F">
        <w:rPr>
          <w:rFonts w:ascii="Arial" w:hAnsi="Arial" w:cs="Arial"/>
          <w:sz w:val="20"/>
          <w:szCs w:val="20"/>
        </w:rPr>
        <w:t>.</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Pye, R, Patchett, A, McLennan, E, Thomson, R, Carver, S, Fox, S, Pemberton, D, Kreiss, A, Morelli, AB, Silva, A, Pearse, MJ, Corcoran, LM, </w:t>
      </w:r>
      <w:r w:rsidRPr="00E40D4F">
        <w:rPr>
          <w:rFonts w:ascii="Arial" w:hAnsi="Arial" w:cs="Arial"/>
          <w:b/>
          <w:bCs/>
          <w:sz w:val="20"/>
          <w:szCs w:val="20"/>
        </w:rPr>
        <w:t>Belov</w:t>
      </w:r>
      <w:r w:rsidRPr="00E40D4F">
        <w:rPr>
          <w:rFonts w:ascii="Arial" w:hAnsi="Arial" w:cs="Arial"/>
          <w:sz w:val="20"/>
          <w:szCs w:val="20"/>
        </w:rPr>
        <w:t xml:space="preserve">, K, </w:t>
      </w:r>
      <w:r w:rsidRPr="00E40D4F">
        <w:rPr>
          <w:rFonts w:ascii="Arial" w:hAnsi="Arial" w:cs="Arial"/>
          <w:b/>
          <w:bCs/>
          <w:sz w:val="20"/>
          <w:szCs w:val="20"/>
        </w:rPr>
        <w:t>Hogg</w:t>
      </w:r>
      <w:r w:rsidRPr="00E40D4F">
        <w:rPr>
          <w:rFonts w:ascii="Arial" w:hAnsi="Arial" w:cs="Arial"/>
          <w:sz w:val="20"/>
          <w:szCs w:val="20"/>
        </w:rPr>
        <w:t xml:space="preserve">, CJ, Woods, GM,  Bruce Lyons, A (2018) </w:t>
      </w:r>
      <w:r w:rsidRPr="00E40D4F">
        <w:rPr>
          <w:rFonts w:ascii="Arial" w:hAnsi="Arial" w:cs="Arial"/>
          <w:sz w:val="20"/>
          <w:szCs w:val="20"/>
        </w:rPr>
        <w:lastRenderedPageBreak/>
        <w:t xml:space="preserve">Immunization strategies producing a humoral IgG immune response against devil facial tumor disease in the majority of Tasmanian devils destined for wild release. </w:t>
      </w:r>
      <w:r w:rsidRPr="00E40D4F">
        <w:rPr>
          <w:rFonts w:ascii="Arial" w:hAnsi="Arial" w:cs="Arial"/>
          <w:i/>
          <w:iCs/>
          <w:sz w:val="20"/>
          <w:szCs w:val="20"/>
        </w:rPr>
        <w:t>Frontiers in Immunology</w:t>
      </w:r>
      <w:r w:rsidRPr="00E40D4F">
        <w:rPr>
          <w:rFonts w:ascii="Arial" w:hAnsi="Arial" w:cs="Arial"/>
          <w:sz w:val="20"/>
          <w:szCs w:val="20"/>
        </w:rPr>
        <w:t xml:space="preserve"> </w:t>
      </w:r>
      <w:r w:rsidRPr="00E40D4F">
        <w:rPr>
          <w:rFonts w:ascii="Arial" w:hAnsi="Arial" w:cs="Arial"/>
          <w:b/>
          <w:bCs/>
          <w:sz w:val="20"/>
          <w:szCs w:val="20"/>
        </w:rPr>
        <w:t>9</w:t>
      </w:r>
      <w:r w:rsidRPr="00E40D4F">
        <w:rPr>
          <w:rFonts w:ascii="Arial" w:hAnsi="Arial" w:cs="Arial"/>
          <w:sz w:val="20"/>
          <w:szCs w:val="20"/>
        </w:rPr>
        <w:t>.</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Russell, T, Lisovski, S, Olsson, M, Brown, G, Spindler, R, Lane, A, Keeley, T, Hibbard, C, </w:t>
      </w:r>
      <w:r w:rsidRPr="00E40D4F">
        <w:rPr>
          <w:rFonts w:ascii="Arial" w:hAnsi="Arial" w:cs="Arial"/>
          <w:b/>
          <w:bCs/>
          <w:sz w:val="20"/>
          <w:szCs w:val="20"/>
        </w:rPr>
        <w:t>Hogg</w:t>
      </w:r>
      <w:r w:rsidRPr="00E40D4F">
        <w:rPr>
          <w:rFonts w:ascii="Arial" w:hAnsi="Arial" w:cs="Arial"/>
          <w:sz w:val="20"/>
          <w:szCs w:val="20"/>
        </w:rPr>
        <w:t xml:space="preserve">, CJ, Thomas, F, </w:t>
      </w:r>
      <w:r w:rsidRPr="00E40D4F">
        <w:rPr>
          <w:rFonts w:ascii="Arial" w:hAnsi="Arial" w:cs="Arial"/>
          <w:b/>
          <w:bCs/>
          <w:sz w:val="20"/>
          <w:szCs w:val="20"/>
        </w:rPr>
        <w:t>Belov</w:t>
      </w:r>
      <w:r w:rsidRPr="00E40D4F">
        <w:rPr>
          <w:rFonts w:ascii="Arial" w:hAnsi="Arial" w:cs="Arial"/>
          <w:sz w:val="20"/>
          <w:szCs w:val="20"/>
        </w:rPr>
        <w:t xml:space="preserve">, K, Ujvari, B,  Madsen, T (2018) MHC diversity and female age underpin reproductive success in an Australian icon; the Tasmanian Devil. </w:t>
      </w:r>
      <w:r w:rsidRPr="00E40D4F">
        <w:rPr>
          <w:rFonts w:ascii="Arial" w:hAnsi="Arial" w:cs="Arial"/>
          <w:i/>
          <w:iCs/>
          <w:sz w:val="20"/>
          <w:szCs w:val="20"/>
        </w:rPr>
        <w:t>Scientific Reports</w:t>
      </w:r>
      <w:r w:rsidRPr="00E40D4F">
        <w:rPr>
          <w:rFonts w:ascii="Arial" w:hAnsi="Arial" w:cs="Arial"/>
          <w:sz w:val="20"/>
          <w:szCs w:val="20"/>
        </w:rPr>
        <w:t xml:space="preserve"> </w:t>
      </w:r>
      <w:r w:rsidRPr="00E40D4F">
        <w:rPr>
          <w:rFonts w:ascii="Arial" w:hAnsi="Arial" w:cs="Arial"/>
          <w:b/>
          <w:bCs/>
          <w:sz w:val="20"/>
          <w:szCs w:val="20"/>
        </w:rPr>
        <w:t>8</w:t>
      </w:r>
      <w:r w:rsidRPr="00E40D4F">
        <w:rPr>
          <w:rFonts w:ascii="Arial" w:hAnsi="Arial" w:cs="Arial"/>
          <w:sz w:val="20"/>
          <w:szCs w:val="20"/>
        </w:rPr>
        <w:t>, 4175.</w:t>
      </w:r>
    </w:p>
    <w:p w:rsidR="00E40D4F" w:rsidRPr="00E40D4F" w:rsidRDefault="00E40D4F" w:rsidP="00E40D4F">
      <w:pPr>
        <w:pStyle w:val="ListParagraph"/>
        <w:widowControl w:val="0"/>
        <w:numPr>
          <w:ilvl w:val="0"/>
          <w:numId w:val="8"/>
        </w:numPr>
        <w:tabs>
          <w:tab w:val="clear" w:pos="720"/>
          <w:tab w:val="num" w:pos="426"/>
        </w:tabs>
        <w:autoSpaceDE w:val="0"/>
        <w:autoSpaceDN w:val="0"/>
        <w:adjustRightInd w:val="0"/>
        <w:spacing w:line="276" w:lineRule="auto"/>
        <w:ind w:left="0"/>
        <w:rPr>
          <w:rFonts w:ascii="Arial" w:hAnsi="Arial" w:cs="Arial"/>
          <w:sz w:val="20"/>
          <w:szCs w:val="20"/>
        </w:rPr>
      </w:pPr>
      <w:r w:rsidRPr="00E40D4F">
        <w:rPr>
          <w:rFonts w:ascii="Arial" w:hAnsi="Arial" w:cs="Arial"/>
          <w:sz w:val="20"/>
          <w:szCs w:val="20"/>
        </w:rPr>
        <w:t xml:space="preserve">Whittington, CM, O'Meally, D, Laird, MK, </w:t>
      </w:r>
      <w:r w:rsidRPr="00E40D4F">
        <w:rPr>
          <w:rFonts w:ascii="Arial" w:hAnsi="Arial" w:cs="Arial"/>
          <w:b/>
          <w:bCs/>
          <w:sz w:val="20"/>
          <w:szCs w:val="20"/>
        </w:rPr>
        <w:t>Belov</w:t>
      </w:r>
      <w:r w:rsidRPr="00E40D4F">
        <w:rPr>
          <w:rFonts w:ascii="Arial" w:hAnsi="Arial" w:cs="Arial"/>
          <w:sz w:val="20"/>
          <w:szCs w:val="20"/>
        </w:rPr>
        <w:t xml:space="preserve">, K, Thompson, MB,  McAllan, BM (2018) Transcriptomic changes in the pre-implantation uterus highlight histotrophic nutrition of the developing marsupial embryo. </w:t>
      </w:r>
      <w:r w:rsidRPr="00E40D4F">
        <w:rPr>
          <w:rFonts w:ascii="Arial" w:hAnsi="Arial" w:cs="Arial"/>
          <w:i/>
          <w:iCs/>
          <w:sz w:val="20"/>
          <w:szCs w:val="20"/>
        </w:rPr>
        <w:t>Scientific Reports</w:t>
      </w:r>
      <w:r w:rsidRPr="00E40D4F">
        <w:rPr>
          <w:rFonts w:ascii="Arial" w:hAnsi="Arial" w:cs="Arial"/>
          <w:sz w:val="20"/>
          <w:szCs w:val="20"/>
        </w:rPr>
        <w:t xml:space="preserve"> </w:t>
      </w:r>
      <w:r w:rsidRPr="00E40D4F">
        <w:rPr>
          <w:rFonts w:ascii="Arial" w:hAnsi="Arial" w:cs="Arial"/>
          <w:b/>
          <w:bCs/>
          <w:sz w:val="20"/>
          <w:szCs w:val="20"/>
        </w:rPr>
        <w:t>8</w:t>
      </w:r>
      <w:r w:rsidRPr="00E40D4F">
        <w:rPr>
          <w:rFonts w:ascii="Arial" w:hAnsi="Arial" w:cs="Arial"/>
          <w:sz w:val="20"/>
          <w:szCs w:val="20"/>
        </w:rPr>
        <w:t>.</w:t>
      </w:r>
    </w:p>
    <w:p w:rsidR="00E40D4F" w:rsidRPr="00E40D4F" w:rsidRDefault="00E40D4F" w:rsidP="00E40D4F">
      <w:pPr>
        <w:pStyle w:val="NormalWeb"/>
        <w:shd w:val="clear" w:color="auto" w:fill="FFFFFF"/>
        <w:spacing w:before="120" w:beforeAutospacing="0" w:after="120" w:afterAutospacing="0" w:line="263" w:lineRule="atLeast"/>
        <w:rPr>
          <w:rFonts w:ascii="Arial" w:hAnsi="Arial" w:cs="Arial"/>
          <w:color w:val="333333"/>
          <w:sz w:val="20"/>
          <w:szCs w:val="20"/>
        </w:rPr>
      </w:pPr>
      <w:r w:rsidRPr="00E40D4F">
        <w:rPr>
          <w:rStyle w:val="Strong"/>
          <w:rFonts w:ascii="Arial" w:hAnsi="Arial" w:cs="Arial"/>
          <w:color w:val="333333"/>
          <w:sz w:val="20"/>
          <w:szCs w:val="20"/>
        </w:rPr>
        <w:t>2017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Brandies, P.A., </w:t>
      </w:r>
      <w:r w:rsidRPr="00E40D4F">
        <w:rPr>
          <w:rStyle w:val="Strong"/>
          <w:rFonts w:ascii="Arial" w:hAnsi="Arial" w:cs="Arial"/>
          <w:color w:val="333333"/>
          <w:sz w:val="20"/>
          <w:szCs w:val="20"/>
        </w:rPr>
        <w:t>Grueber</w:t>
      </w:r>
      <w:r w:rsidRPr="00E40D4F">
        <w:rPr>
          <w:rFonts w:ascii="Arial" w:hAnsi="Arial" w:cs="Arial"/>
          <w:color w:val="333333"/>
          <w:sz w:val="20"/>
          <w:szCs w:val="20"/>
        </w:rPr>
        <w:t>, C.E., Ivy, J.A., </w:t>
      </w:r>
      <w:r w:rsidRPr="00E40D4F">
        <w:rPr>
          <w:rStyle w:val="Strong"/>
          <w:rFonts w:ascii="Arial" w:hAnsi="Arial" w:cs="Arial"/>
          <w:color w:val="333333"/>
          <w:sz w:val="20"/>
          <w:szCs w:val="20"/>
        </w:rPr>
        <w:t>Hogg</w:t>
      </w:r>
      <w:r w:rsidRPr="00E40D4F">
        <w:rPr>
          <w:rFonts w:ascii="Arial" w:hAnsi="Arial" w:cs="Arial"/>
          <w:color w:val="333333"/>
          <w:sz w:val="20"/>
          <w:szCs w:val="20"/>
        </w:rPr>
        <w:t>, C.J. and </w:t>
      </w:r>
      <w:r w:rsidRPr="00E40D4F">
        <w:rPr>
          <w:rStyle w:val="Strong"/>
          <w:rFonts w:ascii="Arial" w:hAnsi="Arial" w:cs="Arial"/>
          <w:color w:val="333333"/>
          <w:sz w:val="20"/>
          <w:szCs w:val="20"/>
        </w:rPr>
        <w:t>Belov</w:t>
      </w:r>
      <w:r w:rsidRPr="00E40D4F">
        <w:rPr>
          <w:rFonts w:ascii="Arial" w:hAnsi="Arial" w:cs="Arial"/>
          <w:color w:val="333333"/>
          <w:sz w:val="20"/>
          <w:szCs w:val="20"/>
        </w:rPr>
        <w:t>, K., (2017). Disentangling the mechanisms of mate choice in a captive koala population. PeerJ PrePrints.</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Cheng, Y., &amp; </w:t>
      </w:r>
      <w:r w:rsidRPr="00E40D4F">
        <w:rPr>
          <w:rStyle w:val="Strong"/>
          <w:rFonts w:ascii="Arial" w:hAnsi="Arial" w:cs="Arial"/>
          <w:color w:val="333333"/>
          <w:sz w:val="20"/>
          <w:szCs w:val="20"/>
        </w:rPr>
        <w:t>Belov, K.</w:t>
      </w:r>
      <w:r w:rsidRPr="00E40D4F">
        <w:rPr>
          <w:rFonts w:ascii="Arial" w:hAnsi="Arial" w:cs="Arial"/>
          <w:color w:val="333333"/>
          <w:sz w:val="20"/>
          <w:szCs w:val="20"/>
        </w:rPr>
        <w:t> (2017). Antimicrobial Protection of Marsupial Pouch Young. </w:t>
      </w:r>
      <w:r w:rsidRPr="00E40D4F">
        <w:rPr>
          <w:rStyle w:val="Emphasis"/>
          <w:rFonts w:ascii="Arial" w:hAnsi="Arial" w:cs="Arial"/>
          <w:color w:val="333333"/>
          <w:sz w:val="20"/>
          <w:szCs w:val="20"/>
        </w:rPr>
        <w:t>Frontiers in microbiology, 8</w:t>
      </w:r>
      <w:r w:rsidRPr="00E40D4F">
        <w:rPr>
          <w:rFonts w:ascii="Arial" w:hAnsi="Arial" w:cs="Arial"/>
          <w:color w:val="333333"/>
          <w:sz w:val="20"/>
          <w:szCs w:val="20"/>
        </w:rPr>
        <w:t>, 354.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Cheng, Y., Heasman, K., Peck, S., Peel, E., Gooley, R. M., Papenfuss, A. T., </w:t>
      </w:r>
      <w:r w:rsidRPr="00E40D4F">
        <w:rPr>
          <w:rStyle w:val="Strong"/>
          <w:rFonts w:ascii="Arial" w:hAnsi="Arial" w:cs="Arial"/>
          <w:color w:val="333333"/>
          <w:sz w:val="20"/>
          <w:szCs w:val="20"/>
        </w:rPr>
        <w:t>Hogg, C. J.</w:t>
      </w:r>
      <w:r w:rsidRPr="00E40D4F">
        <w:rPr>
          <w:rFonts w:ascii="Arial" w:hAnsi="Arial" w:cs="Arial"/>
          <w:color w:val="333333"/>
          <w:sz w:val="20"/>
          <w:szCs w:val="20"/>
        </w:rPr>
        <w:t>, &amp; </w:t>
      </w:r>
      <w:r w:rsidRPr="00E40D4F">
        <w:rPr>
          <w:rStyle w:val="Strong"/>
          <w:rFonts w:ascii="Arial" w:hAnsi="Arial" w:cs="Arial"/>
          <w:color w:val="333333"/>
          <w:sz w:val="20"/>
          <w:szCs w:val="20"/>
        </w:rPr>
        <w:t>Belov, K.</w:t>
      </w:r>
      <w:r w:rsidRPr="00E40D4F">
        <w:rPr>
          <w:rFonts w:ascii="Arial" w:hAnsi="Arial" w:cs="Arial"/>
          <w:color w:val="333333"/>
          <w:sz w:val="20"/>
          <w:szCs w:val="20"/>
        </w:rPr>
        <w:t> (2017). Significant decline in anticancer immune capacity during puberty in the Tasmanian devil. </w:t>
      </w:r>
      <w:r w:rsidRPr="00E40D4F">
        <w:rPr>
          <w:rStyle w:val="Emphasis"/>
          <w:rFonts w:ascii="Arial" w:hAnsi="Arial" w:cs="Arial"/>
          <w:color w:val="333333"/>
          <w:sz w:val="20"/>
          <w:szCs w:val="20"/>
        </w:rPr>
        <w:t>Scientific Reports, 7</w:t>
      </w:r>
      <w:r w:rsidRPr="00E40D4F">
        <w:rPr>
          <w:rFonts w:ascii="Arial" w:hAnsi="Arial" w:cs="Arial"/>
          <w:color w:val="333333"/>
          <w:sz w:val="20"/>
          <w:szCs w:val="20"/>
        </w:rPr>
        <w:t>. doi:10.1038/srep44716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Cheng, Y., Polkinghorne, A., Gillett, A., Jones, E. A., O’Meally, D., Timms, P., &amp; </w:t>
      </w:r>
      <w:r w:rsidRPr="00E40D4F">
        <w:rPr>
          <w:rStyle w:val="Strong"/>
          <w:rFonts w:ascii="Arial" w:hAnsi="Arial" w:cs="Arial"/>
          <w:color w:val="333333"/>
          <w:sz w:val="20"/>
          <w:szCs w:val="20"/>
        </w:rPr>
        <w:t>Belov, K.</w:t>
      </w:r>
      <w:r w:rsidRPr="00E40D4F">
        <w:rPr>
          <w:rFonts w:ascii="Arial" w:hAnsi="Arial" w:cs="Arial"/>
          <w:color w:val="333333"/>
          <w:sz w:val="20"/>
          <w:szCs w:val="20"/>
        </w:rPr>
        <w:t> (2017). Characterisation of MHC class I genes in the koala. </w:t>
      </w:r>
      <w:r w:rsidRPr="00E40D4F">
        <w:rPr>
          <w:rStyle w:val="Emphasis"/>
          <w:rFonts w:ascii="Arial" w:hAnsi="Arial" w:cs="Arial"/>
          <w:color w:val="333333"/>
          <w:sz w:val="20"/>
          <w:szCs w:val="20"/>
        </w:rPr>
        <w:t>Immunogenetics</w:t>
      </w:r>
      <w:r w:rsidRPr="00E40D4F">
        <w:rPr>
          <w:rFonts w:ascii="Arial" w:hAnsi="Arial" w:cs="Arial"/>
          <w:color w:val="333333"/>
          <w:sz w:val="20"/>
          <w:szCs w:val="20"/>
        </w:rPr>
        <w:t>, 1-9.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Gooley, R., </w:t>
      </w:r>
      <w:r w:rsidRPr="00E40D4F">
        <w:rPr>
          <w:rStyle w:val="Strong"/>
          <w:rFonts w:ascii="Arial" w:hAnsi="Arial" w:cs="Arial"/>
          <w:color w:val="333333"/>
          <w:sz w:val="20"/>
          <w:szCs w:val="20"/>
        </w:rPr>
        <w:t>Hogg, C. J.</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&amp; </w:t>
      </w:r>
      <w:r w:rsidRPr="00E40D4F">
        <w:rPr>
          <w:rStyle w:val="Strong"/>
          <w:rFonts w:ascii="Arial" w:hAnsi="Arial" w:cs="Arial"/>
          <w:color w:val="333333"/>
          <w:sz w:val="20"/>
          <w:szCs w:val="20"/>
        </w:rPr>
        <w:t>Grueber, C. E.</w:t>
      </w:r>
      <w:r w:rsidRPr="00E40D4F">
        <w:rPr>
          <w:rFonts w:ascii="Arial" w:hAnsi="Arial" w:cs="Arial"/>
          <w:color w:val="333333"/>
          <w:sz w:val="20"/>
          <w:szCs w:val="20"/>
        </w:rPr>
        <w:t> (2017). No evidence of inbreeding depression in a Tasmanian devil insurance population despite significant variation in inbreeding. </w:t>
      </w:r>
      <w:r w:rsidRPr="00E40D4F">
        <w:rPr>
          <w:rStyle w:val="Emphasis"/>
          <w:rFonts w:ascii="Arial" w:hAnsi="Arial" w:cs="Arial"/>
          <w:color w:val="333333"/>
          <w:sz w:val="20"/>
          <w:szCs w:val="20"/>
        </w:rPr>
        <w:t>Scientific Reports, 7</w:t>
      </w:r>
      <w:r w:rsidRPr="00E40D4F">
        <w:rPr>
          <w:rFonts w:ascii="Arial" w:hAnsi="Arial" w:cs="Arial"/>
          <w:color w:val="333333"/>
          <w:sz w:val="20"/>
          <w:szCs w:val="20"/>
        </w:rPr>
        <w:t>. doi:10.1038/s41598-017-02000-y</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Griffith, O. W., Brandley, M. C., Whittington, C. M., </w:t>
      </w:r>
      <w:r w:rsidRPr="00E40D4F">
        <w:rPr>
          <w:rStyle w:val="Strong"/>
          <w:rFonts w:ascii="Arial" w:hAnsi="Arial" w:cs="Arial"/>
          <w:color w:val="333333"/>
          <w:sz w:val="20"/>
          <w:szCs w:val="20"/>
        </w:rPr>
        <w:t>Belov, K.</w:t>
      </w:r>
      <w:r w:rsidRPr="00E40D4F">
        <w:rPr>
          <w:rFonts w:ascii="Arial" w:hAnsi="Arial" w:cs="Arial"/>
          <w:color w:val="333333"/>
          <w:sz w:val="20"/>
          <w:szCs w:val="20"/>
        </w:rPr>
        <w:t>, &amp; Thompson, M. B. (2017). Comparative genomics of hormonal signaling in the chorioallantoic membrane of oviparous and viviparous amniotes. </w:t>
      </w:r>
      <w:r w:rsidRPr="00E40D4F">
        <w:rPr>
          <w:rStyle w:val="Emphasis"/>
          <w:rFonts w:ascii="Arial" w:hAnsi="Arial" w:cs="Arial"/>
          <w:color w:val="333333"/>
          <w:sz w:val="20"/>
          <w:szCs w:val="20"/>
        </w:rPr>
        <w:t>General and Comparative Endocrinology, 244</w:t>
      </w:r>
      <w:r w:rsidRPr="00E40D4F">
        <w:rPr>
          <w:rFonts w:ascii="Arial" w:hAnsi="Arial" w:cs="Arial"/>
          <w:color w:val="333333"/>
          <w:sz w:val="20"/>
          <w:szCs w:val="20"/>
        </w:rPr>
        <w:t>, 19-29. doi:https://doi.org/10.1016/j.ygcen.2016.04.017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 E.</w:t>
      </w:r>
      <w:r w:rsidRPr="00E40D4F">
        <w:rPr>
          <w:rFonts w:ascii="Arial" w:hAnsi="Arial" w:cs="Arial"/>
          <w:color w:val="333333"/>
          <w:sz w:val="20"/>
          <w:szCs w:val="20"/>
        </w:rPr>
        <w:t>, Reid-Wainscoat, E. E., Fox, S., </w:t>
      </w:r>
      <w:r w:rsidRPr="00E40D4F">
        <w:rPr>
          <w:rStyle w:val="Strong"/>
          <w:rFonts w:ascii="Arial" w:hAnsi="Arial" w:cs="Arial"/>
          <w:color w:val="333333"/>
          <w:sz w:val="20"/>
          <w:szCs w:val="20"/>
        </w:rPr>
        <w:t>Belov, K.</w:t>
      </w:r>
      <w:r w:rsidRPr="00E40D4F">
        <w:rPr>
          <w:rFonts w:ascii="Arial" w:hAnsi="Arial" w:cs="Arial"/>
          <w:color w:val="333333"/>
          <w:sz w:val="20"/>
          <w:szCs w:val="20"/>
        </w:rPr>
        <w:t>, Shier, D. M., </w:t>
      </w:r>
      <w:r w:rsidRPr="00E40D4F">
        <w:rPr>
          <w:rStyle w:val="Strong"/>
          <w:rFonts w:ascii="Arial" w:hAnsi="Arial" w:cs="Arial"/>
          <w:color w:val="333333"/>
          <w:sz w:val="20"/>
          <w:szCs w:val="20"/>
        </w:rPr>
        <w:t>Hogg, C. J.</w:t>
      </w:r>
      <w:r w:rsidRPr="00E40D4F">
        <w:rPr>
          <w:rFonts w:ascii="Arial" w:hAnsi="Arial" w:cs="Arial"/>
          <w:color w:val="333333"/>
          <w:sz w:val="20"/>
          <w:szCs w:val="20"/>
        </w:rPr>
        <w:t>, &amp; Pemberton, D. (2017). Increasing generations in captivity is associated with increased vulnerability of Tasmanian devils to vehicle strike following release to the wild. </w:t>
      </w:r>
      <w:r w:rsidRPr="00E40D4F">
        <w:rPr>
          <w:rStyle w:val="Emphasis"/>
          <w:rFonts w:ascii="Arial" w:hAnsi="Arial" w:cs="Arial"/>
          <w:color w:val="333333"/>
          <w:sz w:val="20"/>
          <w:szCs w:val="20"/>
        </w:rPr>
        <w:t>Scientific Reports, 7</w:t>
      </w:r>
      <w:r w:rsidRPr="00E40D4F">
        <w:rPr>
          <w:rFonts w:ascii="Arial" w:hAnsi="Arial" w:cs="Arial"/>
          <w:color w:val="333333"/>
          <w:sz w:val="20"/>
          <w:szCs w:val="20"/>
        </w:rPr>
        <w:t>. doi:10.1038/s41598-017-02273-3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Hendrawan, K., Whittington, C. M., Brandley, M. C., </w:t>
      </w:r>
      <w:r w:rsidRPr="00E40D4F">
        <w:rPr>
          <w:rStyle w:val="Strong"/>
          <w:rFonts w:ascii="Arial" w:hAnsi="Arial" w:cs="Arial"/>
          <w:color w:val="333333"/>
          <w:sz w:val="20"/>
          <w:szCs w:val="20"/>
        </w:rPr>
        <w:t>Belov, K.</w:t>
      </w:r>
      <w:r w:rsidRPr="00E40D4F">
        <w:rPr>
          <w:rFonts w:ascii="Arial" w:hAnsi="Arial" w:cs="Arial"/>
          <w:color w:val="333333"/>
          <w:sz w:val="20"/>
          <w:szCs w:val="20"/>
        </w:rPr>
        <w:t>, &amp; Thompson, M. B. (2017). The Regulation of Uterine Proinflammatory Gene Expression during Pregnancy in the Live-Bearing Lizard, Pseudemoia entrecasteauxii. </w:t>
      </w:r>
      <w:r w:rsidRPr="00E40D4F">
        <w:rPr>
          <w:rStyle w:val="Emphasis"/>
          <w:rFonts w:ascii="Arial" w:hAnsi="Arial" w:cs="Arial"/>
          <w:color w:val="333333"/>
          <w:sz w:val="20"/>
          <w:szCs w:val="20"/>
        </w:rPr>
        <w:t>Journal of Experimental Zoology Part B: Molecular and Developmental Evolution, 328</w:t>
      </w:r>
      <w:r w:rsidRPr="00E40D4F">
        <w:rPr>
          <w:rFonts w:ascii="Arial" w:hAnsi="Arial" w:cs="Arial"/>
          <w:color w:val="333333"/>
          <w:sz w:val="20"/>
          <w:szCs w:val="20"/>
        </w:rPr>
        <w:t>(4), 334-346. doi:10.1002/jez.b.22733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Hobbs, M., King, A., Salinas, R., Chen, Z., Tsangaras, K., Greenwood, A. D., Johnson, R. N., </w:t>
      </w:r>
      <w:r w:rsidRPr="00E40D4F">
        <w:rPr>
          <w:rStyle w:val="Strong"/>
          <w:rFonts w:ascii="Arial" w:hAnsi="Arial" w:cs="Arial"/>
          <w:color w:val="333333"/>
          <w:sz w:val="20"/>
          <w:szCs w:val="20"/>
        </w:rPr>
        <w:t>Belov, K.</w:t>
      </w:r>
      <w:r w:rsidRPr="00E40D4F">
        <w:rPr>
          <w:rFonts w:ascii="Arial" w:hAnsi="Arial" w:cs="Arial"/>
          <w:color w:val="333333"/>
          <w:sz w:val="20"/>
          <w:szCs w:val="20"/>
        </w:rPr>
        <w:t>, Wilkins, M. R., &amp; Timms, P. (2017). Long-read genome sequence assembly provides insight into ongoing retroviral invasion of the koala germline. </w:t>
      </w:r>
      <w:r w:rsidRPr="00E40D4F">
        <w:rPr>
          <w:rStyle w:val="Emphasis"/>
          <w:rFonts w:ascii="Arial" w:hAnsi="Arial" w:cs="Arial"/>
          <w:color w:val="333333"/>
          <w:sz w:val="20"/>
          <w:szCs w:val="20"/>
        </w:rPr>
        <w:t>Scientific Reports, 7</w:t>
      </w:r>
      <w:r w:rsidRPr="00E40D4F">
        <w:rPr>
          <w:rFonts w:ascii="Arial" w:hAnsi="Arial" w:cs="Arial"/>
          <w:color w:val="333333"/>
          <w:sz w:val="20"/>
          <w:szCs w:val="20"/>
        </w:rPr>
        <w:t>(1), 15838.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Hogg, C. J.</w:t>
      </w:r>
      <w:r w:rsidRPr="00E40D4F">
        <w:rPr>
          <w:rFonts w:ascii="Arial" w:hAnsi="Arial" w:cs="Arial"/>
          <w:color w:val="333333"/>
          <w:sz w:val="20"/>
          <w:szCs w:val="20"/>
        </w:rPr>
        <w:t>, </w:t>
      </w:r>
      <w:r w:rsidRPr="00E40D4F">
        <w:rPr>
          <w:rStyle w:val="Strong"/>
          <w:rFonts w:ascii="Arial" w:hAnsi="Arial" w:cs="Arial"/>
          <w:color w:val="333333"/>
          <w:sz w:val="20"/>
          <w:szCs w:val="20"/>
        </w:rPr>
        <w:t>Grueber, C. E.</w:t>
      </w:r>
      <w:r w:rsidRPr="00E40D4F">
        <w:rPr>
          <w:rFonts w:ascii="Arial" w:hAnsi="Arial" w:cs="Arial"/>
          <w:color w:val="333333"/>
          <w:sz w:val="20"/>
          <w:szCs w:val="20"/>
        </w:rPr>
        <w:t>, Pemberton, D., Fox, S., Lee, A. V., Ivy, J. A., &amp; </w:t>
      </w:r>
      <w:r w:rsidRPr="00E40D4F">
        <w:rPr>
          <w:rStyle w:val="Strong"/>
          <w:rFonts w:ascii="Arial" w:hAnsi="Arial" w:cs="Arial"/>
          <w:color w:val="333333"/>
          <w:sz w:val="20"/>
          <w:szCs w:val="20"/>
        </w:rPr>
        <w:t>Belov, K.</w:t>
      </w:r>
      <w:r w:rsidRPr="00E40D4F">
        <w:rPr>
          <w:rFonts w:ascii="Arial" w:hAnsi="Arial" w:cs="Arial"/>
          <w:color w:val="333333"/>
          <w:sz w:val="20"/>
          <w:szCs w:val="20"/>
        </w:rPr>
        <w:t> (2017). "Devil Tools &amp; Tech": A Synergy of Conservation Research and Management Practice. </w:t>
      </w:r>
      <w:r w:rsidRPr="00E40D4F">
        <w:rPr>
          <w:rStyle w:val="Emphasis"/>
          <w:rFonts w:ascii="Arial" w:hAnsi="Arial" w:cs="Arial"/>
          <w:color w:val="333333"/>
          <w:sz w:val="20"/>
          <w:szCs w:val="20"/>
        </w:rPr>
        <w:t>Conservation Letters, 10</w:t>
      </w:r>
      <w:r w:rsidRPr="00E40D4F">
        <w:rPr>
          <w:rFonts w:ascii="Arial" w:hAnsi="Arial" w:cs="Arial"/>
          <w:color w:val="333333"/>
          <w:sz w:val="20"/>
          <w:szCs w:val="20"/>
        </w:rPr>
        <w:t>(1), 133-138. doi:10.1111/conl.12221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Jones, E. A., Cheng, Y. Y., O'Meally, D., &amp; </w:t>
      </w:r>
      <w:r w:rsidRPr="00E40D4F">
        <w:rPr>
          <w:rStyle w:val="Strong"/>
          <w:rFonts w:ascii="Arial" w:hAnsi="Arial" w:cs="Arial"/>
          <w:color w:val="333333"/>
          <w:sz w:val="20"/>
          <w:szCs w:val="20"/>
        </w:rPr>
        <w:t>Belov, K.</w:t>
      </w:r>
      <w:r w:rsidRPr="00E40D4F">
        <w:rPr>
          <w:rFonts w:ascii="Arial" w:hAnsi="Arial" w:cs="Arial"/>
          <w:color w:val="333333"/>
          <w:sz w:val="20"/>
          <w:szCs w:val="20"/>
        </w:rPr>
        <w:t> (2017). Characterization of the antimicrobial peptide family defensins in the Tasmanian devil (Sarcophilus harrisii), koala (Phascolarctos cinereus), and tammar wallaby (Macropus eugenii). </w:t>
      </w:r>
      <w:r w:rsidRPr="00E40D4F">
        <w:rPr>
          <w:rStyle w:val="Emphasis"/>
          <w:rFonts w:ascii="Arial" w:hAnsi="Arial" w:cs="Arial"/>
          <w:color w:val="333333"/>
          <w:sz w:val="20"/>
          <w:szCs w:val="20"/>
        </w:rPr>
        <w:t>Immunogenetics, 69</w:t>
      </w:r>
      <w:r w:rsidRPr="00E40D4F">
        <w:rPr>
          <w:rFonts w:ascii="Arial" w:hAnsi="Arial" w:cs="Arial"/>
          <w:color w:val="333333"/>
          <w:sz w:val="20"/>
          <w:szCs w:val="20"/>
        </w:rPr>
        <w:t>(3), 133-143. doi:10.1007/s00251-016-0959-1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Lillie, M., Dubey, S., Shine, R., &amp; </w:t>
      </w:r>
      <w:r w:rsidRPr="00E40D4F">
        <w:rPr>
          <w:rStyle w:val="Strong"/>
          <w:rFonts w:ascii="Arial" w:hAnsi="Arial" w:cs="Arial"/>
          <w:color w:val="333333"/>
          <w:sz w:val="20"/>
          <w:szCs w:val="20"/>
        </w:rPr>
        <w:t>Belov, K.</w:t>
      </w:r>
      <w:r w:rsidRPr="00E40D4F">
        <w:rPr>
          <w:rFonts w:ascii="Arial" w:hAnsi="Arial" w:cs="Arial"/>
          <w:color w:val="333333"/>
          <w:sz w:val="20"/>
          <w:szCs w:val="20"/>
        </w:rPr>
        <w:t> (2017). Variation in Major Histocompatibility Complex diversity in invasive cane toad populations. </w:t>
      </w:r>
      <w:r w:rsidRPr="00E40D4F">
        <w:rPr>
          <w:rStyle w:val="Emphasis"/>
          <w:rFonts w:ascii="Arial" w:hAnsi="Arial" w:cs="Arial"/>
          <w:color w:val="333333"/>
          <w:sz w:val="20"/>
          <w:szCs w:val="20"/>
        </w:rPr>
        <w:t>Wildlife Research, 44</w:t>
      </w:r>
      <w:r w:rsidRPr="00E40D4F">
        <w:rPr>
          <w:rFonts w:ascii="Arial" w:hAnsi="Arial" w:cs="Arial"/>
          <w:color w:val="333333"/>
          <w:sz w:val="20"/>
          <w:szCs w:val="20"/>
        </w:rPr>
        <w:t>(7), 565-572. doi:https://doi.org/10.1071/WR17055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McLennan, E. A., Gooley, R. M., Wise, P., </w:t>
      </w:r>
      <w:r w:rsidRPr="00E40D4F">
        <w:rPr>
          <w:rStyle w:val="Strong"/>
          <w:rFonts w:ascii="Arial" w:hAnsi="Arial" w:cs="Arial"/>
          <w:color w:val="333333"/>
          <w:sz w:val="20"/>
          <w:szCs w:val="20"/>
        </w:rPr>
        <w:t>Belov, K.</w:t>
      </w:r>
      <w:r w:rsidRPr="00E40D4F">
        <w:rPr>
          <w:rFonts w:ascii="Arial" w:hAnsi="Arial" w:cs="Arial"/>
          <w:color w:val="333333"/>
          <w:sz w:val="20"/>
          <w:szCs w:val="20"/>
        </w:rPr>
        <w:t>, </w:t>
      </w:r>
      <w:r w:rsidRPr="00E40D4F">
        <w:rPr>
          <w:rStyle w:val="Strong"/>
          <w:rFonts w:ascii="Arial" w:hAnsi="Arial" w:cs="Arial"/>
          <w:color w:val="333333"/>
          <w:sz w:val="20"/>
          <w:szCs w:val="20"/>
        </w:rPr>
        <w:t>Hogg, C. J.</w:t>
      </w:r>
      <w:r w:rsidRPr="00E40D4F">
        <w:rPr>
          <w:rFonts w:ascii="Arial" w:hAnsi="Arial" w:cs="Arial"/>
          <w:color w:val="333333"/>
          <w:sz w:val="20"/>
          <w:szCs w:val="20"/>
        </w:rPr>
        <w:t>, &amp; </w:t>
      </w:r>
      <w:r w:rsidRPr="00E40D4F">
        <w:rPr>
          <w:rStyle w:val="Strong"/>
          <w:rFonts w:ascii="Arial" w:hAnsi="Arial" w:cs="Arial"/>
          <w:color w:val="333333"/>
          <w:sz w:val="20"/>
          <w:szCs w:val="20"/>
        </w:rPr>
        <w:t>Grueber, C. E.</w:t>
      </w:r>
      <w:r w:rsidRPr="00E40D4F">
        <w:rPr>
          <w:rFonts w:ascii="Arial" w:hAnsi="Arial" w:cs="Arial"/>
          <w:color w:val="333333"/>
          <w:sz w:val="20"/>
          <w:szCs w:val="20"/>
        </w:rPr>
        <w:t xml:space="preserve"> (2017). Pedigree reconstruction using molecular data reveals an early warning sign of gene diversity loss in an island </w:t>
      </w:r>
      <w:r w:rsidRPr="00E40D4F">
        <w:rPr>
          <w:rFonts w:ascii="Arial" w:hAnsi="Arial" w:cs="Arial"/>
          <w:color w:val="333333"/>
          <w:sz w:val="20"/>
          <w:szCs w:val="20"/>
        </w:rPr>
        <w:lastRenderedPageBreak/>
        <w:t>population of Tasmanian devils (Sarcophilus harrisii). </w:t>
      </w:r>
      <w:r w:rsidRPr="00E40D4F">
        <w:rPr>
          <w:rStyle w:val="Emphasis"/>
          <w:rFonts w:ascii="Arial" w:hAnsi="Arial" w:cs="Arial"/>
          <w:color w:val="333333"/>
          <w:sz w:val="20"/>
          <w:szCs w:val="20"/>
        </w:rPr>
        <w:t>Conservation Genetics</w:t>
      </w:r>
      <w:r w:rsidRPr="00E40D4F">
        <w:rPr>
          <w:rFonts w:ascii="Arial" w:hAnsi="Arial" w:cs="Arial"/>
          <w:color w:val="333333"/>
          <w:sz w:val="20"/>
          <w:szCs w:val="20"/>
        </w:rPr>
        <w:t>. doi:10.1007/s10592-017-1017-8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Peel, E., &amp; </w:t>
      </w:r>
      <w:r w:rsidRPr="00E40D4F">
        <w:rPr>
          <w:rStyle w:val="Strong"/>
          <w:rFonts w:ascii="Arial" w:hAnsi="Arial" w:cs="Arial"/>
          <w:color w:val="333333"/>
          <w:sz w:val="20"/>
          <w:szCs w:val="20"/>
        </w:rPr>
        <w:t>Belov, K.</w:t>
      </w:r>
      <w:r w:rsidRPr="00E40D4F">
        <w:rPr>
          <w:rFonts w:ascii="Arial" w:hAnsi="Arial" w:cs="Arial"/>
          <w:color w:val="333333"/>
          <w:sz w:val="20"/>
          <w:szCs w:val="20"/>
        </w:rPr>
        <w:t> (2017). Immune-endocrine interactions in marsupials and monotremes. </w:t>
      </w:r>
      <w:r w:rsidRPr="00E40D4F">
        <w:rPr>
          <w:rStyle w:val="Emphasis"/>
          <w:rFonts w:ascii="Arial" w:hAnsi="Arial" w:cs="Arial"/>
          <w:color w:val="333333"/>
          <w:sz w:val="20"/>
          <w:szCs w:val="20"/>
        </w:rPr>
        <w:t>General and Comparative Endocrinology, 244</w:t>
      </w:r>
      <w:r w:rsidRPr="00E40D4F">
        <w:rPr>
          <w:rFonts w:ascii="Arial" w:hAnsi="Arial" w:cs="Arial"/>
          <w:color w:val="333333"/>
          <w:sz w:val="20"/>
          <w:szCs w:val="20"/>
        </w:rPr>
        <w:t>, 178-185. doi:10.1016/j.ygcen.2017.01.026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Peel, E., Cheng, Y., Djordjevic, J. T., Kuhn, M., Sorrell, T., &amp; </w:t>
      </w:r>
      <w:r w:rsidRPr="00E40D4F">
        <w:rPr>
          <w:rStyle w:val="Strong"/>
          <w:rFonts w:ascii="Arial" w:hAnsi="Arial" w:cs="Arial"/>
          <w:color w:val="333333"/>
          <w:sz w:val="20"/>
          <w:szCs w:val="20"/>
        </w:rPr>
        <w:t>Belov, K.</w:t>
      </w:r>
      <w:r w:rsidRPr="00E40D4F">
        <w:rPr>
          <w:rFonts w:ascii="Arial" w:hAnsi="Arial" w:cs="Arial"/>
          <w:color w:val="333333"/>
          <w:sz w:val="20"/>
          <w:szCs w:val="20"/>
        </w:rPr>
        <w:t> (2017). Marsupial and monotreme cathelicidins display antimicrobial activity, including against methicillin-resistant Staphylococcus aureus. </w:t>
      </w:r>
      <w:r w:rsidRPr="00E40D4F">
        <w:rPr>
          <w:rStyle w:val="Emphasis"/>
          <w:rFonts w:ascii="Arial" w:hAnsi="Arial" w:cs="Arial"/>
          <w:color w:val="333333"/>
          <w:sz w:val="20"/>
          <w:szCs w:val="20"/>
        </w:rPr>
        <w:t>Microbiology, 163</w:t>
      </w:r>
      <w:r w:rsidRPr="00E40D4F">
        <w:rPr>
          <w:rFonts w:ascii="Arial" w:hAnsi="Arial" w:cs="Arial"/>
          <w:color w:val="333333"/>
          <w:sz w:val="20"/>
          <w:szCs w:val="20"/>
        </w:rPr>
        <w:t>(10), 1457-1465. doi:doi:10.1099/mic.0.000536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Tovar, C., Pye, R. J., Kreiss, A., Cheng, Y. Y., Brown, G. K., Darby, J., Malley, R. C., Siddle, H. V. T., Skjodt, K., Kaufman, J., Silva, A., Morelli, A. B., Papenfuss, A. T., Corcoran, L. M., Murphy, J. M., Pearse, M. J., </w:t>
      </w:r>
      <w:r w:rsidRPr="00E40D4F">
        <w:rPr>
          <w:rStyle w:val="Strong"/>
          <w:rFonts w:ascii="Arial" w:hAnsi="Arial" w:cs="Arial"/>
          <w:color w:val="333333"/>
          <w:sz w:val="20"/>
          <w:szCs w:val="20"/>
        </w:rPr>
        <w:t>Belov, K.</w:t>
      </w:r>
      <w:r w:rsidRPr="00E40D4F">
        <w:rPr>
          <w:rFonts w:ascii="Arial" w:hAnsi="Arial" w:cs="Arial"/>
          <w:color w:val="333333"/>
          <w:sz w:val="20"/>
          <w:szCs w:val="20"/>
        </w:rPr>
        <w:t>, Lyons, A. B., &amp; Woods, G. M. (2017). Regression of devil facial tumour disease following immunotherapy in immunised Tasmanian devils. </w:t>
      </w:r>
      <w:r w:rsidRPr="00E40D4F">
        <w:rPr>
          <w:rStyle w:val="Emphasis"/>
          <w:rFonts w:ascii="Arial" w:hAnsi="Arial" w:cs="Arial"/>
          <w:color w:val="333333"/>
          <w:sz w:val="20"/>
          <w:szCs w:val="20"/>
        </w:rPr>
        <w:t>Scientific Reports, 7</w:t>
      </w:r>
      <w:r w:rsidRPr="00E40D4F">
        <w:rPr>
          <w:rFonts w:ascii="Arial" w:hAnsi="Arial" w:cs="Arial"/>
          <w:color w:val="333333"/>
          <w:sz w:val="20"/>
          <w:szCs w:val="20"/>
        </w:rPr>
        <w:t>. doi:10.1038/srep43827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Wright, B., Willet, C. E., Hamede, R., Jones, M., </w:t>
      </w:r>
      <w:r w:rsidRPr="00E40D4F">
        <w:rPr>
          <w:rStyle w:val="Strong"/>
          <w:rFonts w:ascii="Arial" w:hAnsi="Arial" w:cs="Arial"/>
          <w:color w:val="333333"/>
          <w:sz w:val="20"/>
          <w:szCs w:val="20"/>
        </w:rPr>
        <w:t>Belov, K.</w:t>
      </w:r>
      <w:r w:rsidRPr="00E40D4F">
        <w:rPr>
          <w:rFonts w:ascii="Arial" w:hAnsi="Arial" w:cs="Arial"/>
          <w:color w:val="333333"/>
          <w:sz w:val="20"/>
          <w:szCs w:val="20"/>
        </w:rPr>
        <w:t>, &amp; Wade, C. M. (2017). Variants in the host genome may inhibit tumour growth in devil facial tumours: evidence from genomewide association. </w:t>
      </w:r>
      <w:r w:rsidRPr="00E40D4F">
        <w:rPr>
          <w:rStyle w:val="Emphasis"/>
          <w:rFonts w:ascii="Arial" w:hAnsi="Arial" w:cs="Arial"/>
          <w:color w:val="333333"/>
          <w:sz w:val="20"/>
          <w:szCs w:val="20"/>
        </w:rPr>
        <w:t>Scientific Reports, 7</w:t>
      </w:r>
      <w:r w:rsidRPr="00E40D4F">
        <w:rPr>
          <w:rFonts w:ascii="Arial" w:hAnsi="Arial" w:cs="Arial"/>
          <w:color w:val="333333"/>
          <w:sz w:val="20"/>
          <w:szCs w:val="20"/>
        </w:rPr>
        <w:t>. doi:10.1038/s41598-017-00439-7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Cope, H.R., </w:t>
      </w:r>
      <w:r w:rsidRPr="00E40D4F">
        <w:rPr>
          <w:rStyle w:val="Strong"/>
          <w:rFonts w:ascii="Arial" w:hAnsi="Arial" w:cs="Arial"/>
          <w:color w:val="333333"/>
          <w:sz w:val="20"/>
          <w:szCs w:val="20"/>
        </w:rPr>
        <w:t>Hogg</w:t>
      </w:r>
      <w:r w:rsidRPr="00E40D4F">
        <w:rPr>
          <w:rFonts w:ascii="Arial" w:hAnsi="Arial" w:cs="Arial"/>
          <w:color w:val="333333"/>
          <w:sz w:val="20"/>
          <w:szCs w:val="20"/>
        </w:rPr>
        <w:t>, C.J., Fagg, K., Barnard, O., White, P.J. and Herbert, C.A. (2017) Effects of deslorelin implants on reproduction and feeding behavior in Tasmanian devils (</w:t>
      </w:r>
      <w:r w:rsidRPr="00E40D4F">
        <w:rPr>
          <w:rStyle w:val="Emphasis"/>
          <w:rFonts w:ascii="Arial" w:hAnsi="Arial" w:cs="Arial"/>
          <w:color w:val="333333"/>
          <w:sz w:val="20"/>
          <w:szCs w:val="20"/>
        </w:rPr>
        <w:t>Sarcophilus harrisii</w:t>
      </w:r>
      <w:r w:rsidRPr="00E40D4F">
        <w:rPr>
          <w:rFonts w:ascii="Arial" w:hAnsi="Arial" w:cs="Arial"/>
          <w:color w:val="333333"/>
          <w:sz w:val="20"/>
          <w:szCs w:val="20"/>
        </w:rPr>
        <w:t>) housed in free-range enclosures.</w:t>
      </w:r>
      <w:r w:rsidRPr="00E40D4F">
        <w:rPr>
          <w:rStyle w:val="Emphasis"/>
          <w:rFonts w:ascii="Arial" w:hAnsi="Arial" w:cs="Arial"/>
          <w:color w:val="333333"/>
          <w:sz w:val="20"/>
          <w:szCs w:val="20"/>
        </w:rPr>
        <w:t> Theriogenology</w:t>
      </w:r>
      <w:r w:rsidRPr="00E40D4F">
        <w:rPr>
          <w:rFonts w:ascii="Arial" w:hAnsi="Arial" w:cs="Arial"/>
          <w:color w:val="333333"/>
          <w:sz w:val="20"/>
          <w:szCs w:val="20"/>
        </w:rPr>
        <w:t> 107: 134-141.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Cope, H.R., </w:t>
      </w:r>
      <w:r w:rsidRPr="00E40D4F">
        <w:rPr>
          <w:rStyle w:val="Strong"/>
          <w:rFonts w:ascii="Arial" w:hAnsi="Arial" w:cs="Arial"/>
          <w:color w:val="333333"/>
          <w:sz w:val="20"/>
          <w:szCs w:val="20"/>
        </w:rPr>
        <w:t>Hogg</w:t>
      </w:r>
      <w:r w:rsidRPr="00E40D4F">
        <w:rPr>
          <w:rFonts w:ascii="Arial" w:hAnsi="Arial" w:cs="Arial"/>
          <w:color w:val="333333"/>
          <w:sz w:val="20"/>
          <w:szCs w:val="20"/>
        </w:rPr>
        <w:t>, C.J, White, P.J. and Herbert, C.A. (2017). A role for selective contraception of individuals in conservation management programs. </w:t>
      </w:r>
      <w:r w:rsidRPr="00E40D4F">
        <w:rPr>
          <w:rStyle w:val="Emphasis"/>
          <w:rFonts w:ascii="Arial" w:hAnsi="Arial" w:cs="Arial"/>
          <w:color w:val="333333"/>
          <w:sz w:val="20"/>
          <w:szCs w:val="20"/>
        </w:rPr>
        <w:t>Conservation Biology</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Farquharson, K.A., </w:t>
      </w:r>
      <w:r w:rsidRPr="00E40D4F">
        <w:rPr>
          <w:rStyle w:val="Strong"/>
          <w:rFonts w:ascii="Arial" w:hAnsi="Arial" w:cs="Arial"/>
          <w:color w:val="333333"/>
          <w:sz w:val="20"/>
          <w:szCs w:val="20"/>
        </w:rPr>
        <w:t>Hogg</w:t>
      </w:r>
      <w:r w:rsidRPr="00E40D4F">
        <w:rPr>
          <w:rFonts w:ascii="Arial" w:hAnsi="Arial" w:cs="Arial"/>
          <w:color w:val="333333"/>
          <w:sz w:val="20"/>
          <w:szCs w:val="20"/>
        </w:rPr>
        <w:t>, C.J. &amp; </w:t>
      </w:r>
      <w:r w:rsidRPr="00E40D4F">
        <w:rPr>
          <w:rStyle w:val="Strong"/>
          <w:rFonts w:ascii="Arial" w:hAnsi="Arial" w:cs="Arial"/>
          <w:color w:val="333333"/>
          <w:sz w:val="20"/>
          <w:szCs w:val="20"/>
        </w:rPr>
        <w:t>Grueber, C.E.</w:t>
      </w:r>
      <w:r w:rsidRPr="00E40D4F">
        <w:rPr>
          <w:rFonts w:ascii="Arial" w:hAnsi="Arial" w:cs="Arial"/>
          <w:color w:val="333333"/>
          <w:sz w:val="20"/>
          <w:szCs w:val="20"/>
        </w:rPr>
        <w:t> (2017) Pedigree analysis reveals a generational decline in reproductive success of captive Tasmanian devil (</w:t>
      </w:r>
      <w:r w:rsidRPr="00E40D4F">
        <w:rPr>
          <w:rStyle w:val="Emphasis"/>
          <w:rFonts w:ascii="Arial" w:hAnsi="Arial" w:cs="Arial"/>
          <w:color w:val="333333"/>
          <w:sz w:val="20"/>
          <w:szCs w:val="20"/>
        </w:rPr>
        <w:t>Sarcophilus harrisii</w:t>
      </w:r>
      <w:r w:rsidRPr="00E40D4F">
        <w:rPr>
          <w:rFonts w:ascii="Arial" w:hAnsi="Arial" w:cs="Arial"/>
          <w:color w:val="333333"/>
          <w:sz w:val="20"/>
          <w:szCs w:val="20"/>
        </w:rPr>
        <w:t>): implications for captive management of threatened species</w:t>
      </w:r>
      <w:r w:rsidRPr="00E40D4F">
        <w:rPr>
          <w:rStyle w:val="Emphasis"/>
          <w:rFonts w:ascii="Arial" w:hAnsi="Arial" w:cs="Arial"/>
          <w:color w:val="333333"/>
          <w:sz w:val="20"/>
          <w:szCs w:val="20"/>
        </w:rPr>
        <w:t>. Journal of Heredity.</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Hogg, C. J.</w:t>
      </w:r>
      <w:r w:rsidRPr="00E40D4F">
        <w:rPr>
          <w:rFonts w:ascii="Arial" w:hAnsi="Arial" w:cs="Arial"/>
          <w:color w:val="333333"/>
          <w:sz w:val="20"/>
          <w:szCs w:val="20"/>
        </w:rPr>
        <w:t>, Lee, A. V., Srb, C. &amp; Hibbard, C. (2017): Metapopulation management of an Endangered species with limited genetic diversity in the presence of disease: the Tasmanian devil </w:t>
      </w:r>
      <w:r w:rsidRPr="00E40D4F">
        <w:rPr>
          <w:rStyle w:val="Emphasis"/>
          <w:rFonts w:ascii="Arial" w:hAnsi="Arial" w:cs="Arial"/>
          <w:color w:val="333333"/>
          <w:sz w:val="20"/>
          <w:szCs w:val="20"/>
        </w:rPr>
        <w:t>Sarcophilus harrisii</w:t>
      </w:r>
      <w:r w:rsidRPr="00E40D4F">
        <w:rPr>
          <w:rFonts w:ascii="Arial" w:hAnsi="Arial" w:cs="Arial"/>
          <w:color w:val="333333"/>
          <w:sz w:val="20"/>
          <w:szCs w:val="20"/>
        </w:rPr>
        <w:t>. </w:t>
      </w:r>
      <w:r w:rsidRPr="00E40D4F">
        <w:rPr>
          <w:rStyle w:val="Emphasis"/>
          <w:rFonts w:ascii="Arial" w:hAnsi="Arial" w:cs="Arial"/>
          <w:color w:val="333333"/>
          <w:sz w:val="20"/>
          <w:szCs w:val="20"/>
        </w:rPr>
        <w:t>International Zoo Yearbook</w:t>
      </w:r>
      <w:r w:rsidRPr="00E40D4F">
        <w:rPr>
          <w:rFonts w:ascii="Arial" w:hAnsi="Arial" w:cs="Arial"/>
          <w:color w:val="333333"/>
          <w:sz w:val="20"/>
          <w:szCs w:val="20"/>
        </w:rPr>
        <w:t> 51: 137-153. DOI: 10.1111/izy.12144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Gray LJ, Morris, KM, Simpson SJ, Senior AM (online early) Intergenerational effects of nutrition on immunity: a systematic review and meta-analysis. </w:t>
      </w:r>
      <w:r w:rsidRPr="00E40D4F">
        <w:rPr>
          <w:rStyle w:val="Emphasis"/>
          <w:rFonts w:ascii="Arial" w:hAnsi="Arial" w:cs="Arial"/>
          <w:color w:val="333333"/>
          <w:sz w:val="20"/>
          <w:szCs w:val="20"/>
        </w:rPr>
        <w:t>Biological Reviews</w:t>
      </w:r>
      <w:r w:rsidRPr="00E40D4F">
        <w:rPr>
          <w:rFonts w:ascii="Arial" w:hAnsi="Arial" w:cs="Arial"/>
          <w:color w:val="333333"/>
          <w:sz w:val="20"/>
          <w:szCs w:val="20"/>
        </w:rPr>
        <w:t> online early 27/10/2017.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Fitzpatrick JL, Devigili A, Gasparini C, Ramnarine IW, Evans JP (2017) Population demography and heterozygosity-fitness correlations in natural guppy populations: an examination using sexually selected fitness traits. </w:t>
      </w:r>
      <w:r w:rsidRPr="00E40D4F">
        <w:rPr>
          <w:rStyle w:val="Emphasis"/>
          <w:rFonts w:ascii="Arial" w:hAnsi="Arial" w:cs="Arial"/>
          <w:color w:val="333333"/>
          <w:sz w:val="20"/>
          <w:szCs w:val="20"/>
        </w:rPr>
        <w:t>Molecular Ecology </w:t>
      </w:r>
      <w:r w:rsidRPr="00E40D4F">
        <w:rPr>
          <w:rFonts w:ascii="Arial" w:hAnsi="Arial" w:cs="Arial"/>
          <w:color w:val="333333"/>
          <w:sz w:val="20"/>
          <w:szCs w:val="20"/>
        </w:rPr>
        <w:t>26:4631–4643.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 Sutton JT, Heber S, Briskie JV, Jamieson IG, Robertson BC (2017) Reciprocal translocation of small numbers of inbred individuals rescues immunogenetic diversity. </w:t>
      </w:r>
      <w:r w:rsidRPr="00E40D4F">
        <w:rPr>
          <w:rStyle w:val="Emphasis"/>
          <w:rFonts w:ascii="Arial" w:hAnsi="Arial" w:cs="Arial"/>
          <w:color w:val="333333"/>
          <w:sz w:val="20"/>
          <w:szCs w:val="20"/>
        </w:rPr>
        <w:t>Molecular Ecology</w:t>
      </w:r>
      <w:r w:rsidRPr="00E40D4F">
        <w:rPr>
          <w:rFonts w:ascii="Arial" w:hAnsi="Arial" w:cs="Arial"/>
          <w:color w:val="333333"/>
          <w:sz w:val="20"/>
          <w:szCs w:val="20"/>
        </w:rPr>
        <w:t> 26: 2660–2673.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(2017) Making the best of a bad situation: genetic rescue in the absence of an ideal source population. </w:t>
      </w:r>
      <w:r w:rsidRPr="00E40D4F">
        <w:rPr>
          <w:rStyle w:val="Emphasis"/>
          <w:rFonts w:ascii="Arial" w:hAnsi="Arial" w:cs="Arial"/>
          <w:color w:val="333333"/>
          <w:sz w:val="20"/>
          <w:szCs w:val="20"/>
        </w:rPr>
        <w:t>Animal Conservation </w:t>
      </w:r>
      <w:r w:rsidRPr="00E40D4F">
        <w:rPr>
          <w:rFonts w:ascii="Arial" w:hAnsi="Arial" w:cs="Arial"/>
          <w:color w:val="333333"/>
          <w:sz w:val="20"/>
          <w:szCs w:val="20"/>
        </w:rPr>
        <w:t>20:14-15.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Knafler GJ, </w:t>
      </w:r>
      <w:r w:rsidRPr="00E40D4F">
        <w:rPr>
          <w:rStyle w:val="Strong"/>
          <w:rFonts w:ascii="Arial" w:hAnsi="Arial" w:cs="Arial"/>
          <w:color w:val="333333"/>
          <w:sz w:val="20"/>
          <w:szCs w:val="20"/>
        </w:rPr>
        <w:t>Grueber CE</w:t>
      </w:r>
      <w:r w:rsidRPr="00E40D4F">
        <w:rPr>
          <w:rFonts w:ascii="Arial" w:hAnsi="Arial" w:cs="Arial"/>
          <w:color w:val="333333"/>
          <w:sz w:val="20"/>
          <w:szCs w:val="20"/>
        </w:rPr>
        <w:t>, Sutton JT, Jamieson IG (2017) Differential patterns of diversity at microsatellite, MHC, and TLR loci in South Island saddleback populations that have been affected by translocations and disease. </w:t>
      </w:r>
      <w:r w:rsidRPr="00E40D4F">
        <w:rPr>
          <w:rStyle w:val="Emphasis"/>
          <w:rFonts w:ascii="Arial" w:hAnsi="Arial" w:cs="Arial"/>
          <w:color w:val="333333"/>
          <w:sz w:val="20"/>
          <w:szCs w:val="20"/>
        </w:rPr>
        <w:t>New Zealand Journal of Ecology</w:t>
      </w:r>
      <w:r w:rsidRPr="00E40D4F">
        <w:rPr>
          <w:rFonts w:ascii="Arial" w:hAnsi="Arial" w:cs="Arial"/>
          <w:color w:val="333333"/>
          <w:sz w:val="20"/>
          <w:szCs w:val="20"/>
        </w:rPr>
        <w:t> 41: 98-106.</w:t>
      </w:r>
    </w:p>
    <w:p w:rsidR="00E40D4F" w:rsidRPr="00E40D4F" w:rsidRDefault="00E40D4F" w:rsidP="00E40D4F">
      <w:pPr>
        <w:pStyle w:val="NormalWeb"/>
        <w:shd w:val="clear" w:color="auto" w:fill="FFFFFF"/>
        <w:spacing w:before="120" w:beforeAutospacing="0" w:after="120" w:afterAutospacing="0" w:line="263" w:lineRule="atLeast"/>
        <w:rPr>
          <w:rFonts w:ascii="Arial" w:hAnsi="Arial" w:cs="Arial"/>
          <w:color w:val="333333"/>
          <w:sz w:val="20"/>
          <w:szCs w:val="20"/>
        </w:rPr>
      </w:pPr>
      <w:r w:rsidRPr="00E40D4F">
        <w:rPr>
          <w:rStyle w:val="Strong"/>
          <w:rFonts w:ascii="Arial" w:hAnsi="Arial" w:cs="Arial"/>
          <w:color w:val="333333"/>
          <w:sz w:val="20"/>
          <w:szCs w:val="20"/>
        </w:rPr>
        <w:t>2016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Brennan, A., Donahoe, S. L., Beatty, J. A., </w:t>
      </w:r>
      <w:r w:rsidRPr="00E40D4F">
        <w:rPr>
          <w:rStyle w:val="Strong"/>
          <w:rFonts w:ascii="Arial" w:hAnsi="Arial" w:cs="Arial"/>
          <w:color w:val="333333"/>
          <w:sz w:val="20"/>
          <w:szCs w:val="20"/>
        </w:rPr>
        <w:t>Belov, K.</w:t>
      </w:r>
      <w:r w:rsidRPr="00E40D4F">
        <w:rPr>
          <w:rFonts w:ascii="Arial" w:hAnsi="Arial" w:cs="Arial"/>
          <w:color w:val="333333"/>
          <w:sz w:val="20"/>
          <w:szCs w:val="20"/>
        </w:rPr>
        <w:t>, Lindsay, S., Briscoe, K. A., Šlapeta, J., &amp; Barrs, V. R. (2016). Comparison of genotypes of Toxoplasma gondii in domestic cats from Australia with latent infection or clinical toxoplasmosis. </w:t>
      </w:r>
      <w:r w:rsidRPr="00E40D4F">
        <w:rPr>
          <w:rStyle w:val="Emphasis"/>
          <w:rFonts w:ascii="Arial" w:hAnsi="Arial" w:cs="Arial"/>
          <w:color w:val="333333"/>
          <w:sz w:val="20"/>
          <w:szCs w:val="20"/>
        </w:rPr>
        <w:t>Veterinary Parasitology, 228</w:t>
      </w:r>
      <w:r w:rsidRPr="00E40D4F">
        <w:rPr>
          <w:rFonts w:ascii="Arial" w:hAnsi="Arial" w:cs="Arial"/>
          <w:color w:val="333333"/>
          <w:sz w:val="20"/>
          <w:szCs w:val="20"/>
        </w:rPr>
        <w:t>, 13-16. doi:https://doi.org/10.1016/j.vetpar.2016.06.008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Griffith, O. W., Brandley, M. C., </w:t>
      </w:r>
      <w:r w:rsidRPr="00E40D4F">
        <w:rPr>
          <w:rStyle w:val="Strong"/>
          <w:rFonts w:ascii="Arial" w:hAnsi="Arial" w:cs="Arial"/>
          <w:color w:val="333333"/>
          <w:sz w:val="20"/>
          <w:szCs w:val="20"/>
        </w:rPr>
        <w:t>Belov, K.</w:t>
      </w:r>
      <w:r w:rsidRPr="00E40D4F">
        <w:rPr>
          <w:rFonts w:ascii="Arial" w:hAnsi="Arial" w:cs="Arial"/>
          <w:color w:val="333333"/>
          <w:sz w:val="20"/>
          <w:szCs w:val="20"/>
        </w:rPr>
        <w:t>, &amp; Thompson, M. B. (2016). Reptile Pregnancy Is Underpinned by Complex Changes in Uterine Gene Expression: A Comparative Analysis of the Uterine Transcriptome in Viviparous and Oviparous Lizards. </w:t>
      </w:r>
      <w:r w:rsidRPr="00E40D4F">
        <w:rPr>
          <w:rStyle w:val="Emphasis"/>
          <w:rFonts w:ascii="Arial" w:hAnsi="Arial" w:cs="Arial"/>
          <w:color w:val="333333"/>
          <w:sz w:val="20"/>
          <w:szCs w:val="20"/>
        </w:rPr>
        <w:t>Genome Biology and Evolution, 8</w:t>
      </w:r>
      <w:r w:rsidRPr="00E40D4F">
        <w:rPr>
          <w:rFonts w:ascii="Arial" w:hAnsi="Arial" w:cs="Arial"/>
          <w:color w:val="333333"/>
          <w:sz w:val="20"/>
          <w:szCs w:val="20"/>
        </w:rPr>
        <w:t>(10), 3226-3239. doi:10.1093/gbe/evw229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lastRenderedPageBreak/>
        <w:t>Griffith, O. W., Brandley, M. C., </w:t>
      </w:r>
      <w:r w:rsidRPr="00E40D4F">
        <w:rPr>
          <w:rStyle w:val="Strong"/>
          <w:rFonts w:ascii="Arial" w:hAnsi="Arial" w:cs="Arial"/>
          <w:color w:val="333333"/>
          <w:sz w:val="20"/>
          <w:szCs w:val="20"/>
        </w:rPr>
        <w:t>Belov, K.</w:t>
      </w:r>
      <w:r w:rsidRPr="00E40D4F">
        <w:rPr>
          <w:rFonts w:ascii="Arial" w:hAnsi="Arial" w:cs="Arial"/>
          <w:color w:val="333333"/>
          <w:sz w:val="20"/>
          <w:szCs w:val="20"/>
        </w:rPr>
        <w:t>, &amp; Thompson, M. B. (2016). Allelic expression of mammalian imprinted genes in a matrotrophic lizard, Pseudemoia entrecasteauxii. </w:t>
      </w:r>
      <w:r w:rsidRPr="00E40D4F">
        <w:rPr>
          <w:rStyle w:val="Emphasis"/>
          <w:rFonts w:ascii="Arial" w:hAnsi="Arial" w:cs="Arial"/>
          <w:color w:val="333333"/>
          <w:sz w:val="20"/>
          <w:szCs w:val="20"/>
        </w:rPr>
        <w:t>Development Genes and Evolution, 226</w:t>
      </w:r>
      <w:r w:rsidRPr="00E40D4F">
        <w:rPr>
          <w:rFonts w:ascii="Arial" w:hAnsi="Arial" w:cs="Arial"/>
          <w:color w:val="333333"/>
          <w:sz w:val="20"/>
          <w:szCs w:val="20"/>
        </w:rPr>
        <w:t>(2), 79-85. doi:10.1007/s00427-016-0531-x</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Hewavisenti, R. V., Morris, K. M., O'Meally, D., Cheng, Y. Y., Papenfuss, A. T., &amp; </w:t>
      </w:r>
      <w:r w:rsidRPr="00E40D4F">
        <w:rPr>
          <w:rStyle w:val="Strong"/>
          <w:rFonts w:ascii="Arial" w:hAnsi="Arial" w:cs="Arial"/>
          <w:color w:val="333333"/>
          <w:sz w:val="20"/>
          <w:szCs w:val="20"/>
        </w:rPr>
        <w:t>Belov, K.</w:t>
      </w:r>
      <w:r w:rsidRPr="00E40D4F">
        <w:rPr>
          <w:rFonts w:ascii="Arial" w:hAnsi="Arial" w:cs="Arial"/>
          <w:color w:val="333333"/>
          <w:sz w:val="20"/>
          <w:szCs w:val="20"/>
        </w:rPr>
        <w:t> (2016). The identification of immune genes in the milk transcriptome of the Tasmanian devil (Sarcophilus harrisii). </w:t>
      </w:r>
      <w:r w:rsidRPr="00E40D4F">
        <w:rPr>
          <w:rStyle w:val="Emphasis"/>
          <w:rFonts w:ascii="Arial" w:hAnsi="Arial" w:cs="Arial"/>
          <w:color w:val="333333"/>
          <w:sz w:val="20"/>
          <w:szCs w:val="20"/>
        </w:rPr>
        <w:t>Peerj, 4</w:t>
      </w:r>
      <w:r w:rsidRPr="00E40D4F">
        <w:rPr>
          <w:rFonts w:ascii="Arial" w:hAnsi="Arial" w:cs="Arial"/>
          <w:color w:val="333333"/>
          <w:sz w:val="20"/>
          <w:szCs w:val="20"/>
        </w:rPr>
        <w:t>. doi:10.7717/peerj.1569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Lillie, M., Cui, J., Shine, R., &amp; </w:t>
      </w:r>
      <w:r w:rsidRPr="00E40D4F">
        <w:rPr>
          <w:rStyle w:val="Strong"/>
          <w:rFonts w:ascii="Arial" w:hAnsi="Arial" w:cs="Arial"/>
          <w:color w:val="333333"/>
          <w:sz w:val="20"/>
          <w:szCs w:val="20"/>
        </w:rPr>
        <w:t>Belov, K.</w:t>
      </w:r>
      <w:r w:rsidRPr="00E40D4F">
        <w:rPr>
          <w:rFonts w:ascii="Arial" w:hAnsi="Arial" w:cs="Arial"/>
          <w:color w:val="333333"/>
          <w:sz w:val="20"/>
          <w:szCs w:val="20"/>
        </w:rPr>
        <w:t> (2016). Molecular characterization of MHC class II in the Australian invasive cane toad reveals multiple splice variants. </w:t>
      </w:r>
      <w:r w:rsidRPr="00E40D4F">
        <w:rPr>
          <w:rStyle w:val="Emphasis"/>
          <w:rFonts w:ascii="Arial" w:hAnsi="Arial" w:cs="Arial"/>
          <w:color w:val="333333"/>
          <w:sz w:val="20"/>
          <w:szCs w:val="20"/>
        </w:rPr>
        <w:t>Immunogenetics, 68</w:t>
      </w:r>
      <w:r w:rsidRPr="00E40D4F">
        <w:rPr>
          <w:rFonts w:ascii="Arial" w:hAnsi="Arial" w:cs="Arial"/>
          <w:color w:val="333333"/>
          <w:sz w:val="20"/>
          <w:szCs w:val="20"/>
        </w:rPr>
        <w:t>(6), 449-460. doi:10.1007/s00251-016-0919-9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Morris, K. M., O’Meally, D., Zaw, T., Song, X., Gillett, A., Molloy, M. P., Polkinghorne, A., &amp; </w:t>
      </w:r>
      <w:r w:rsidRPr="00E40D4F">
        <w:rPr>
          <w:rStyle w:val="Strong"/>
          <w:rFonts w:ascii="Arial" w:hAnsi="Arial" w:cs="Arial"/>
          <w:color w:val="333333"/>
          <w:sz w:val="20"/>
          <w:szCs w:val="20"/>
        </w:rPr>
        <w:t>Belov, K.</w:t>
      </w:r>
      <w:r w:rsidRPr="00E40D4F">
        <w:rPr>
          <w:rFonts w:ascii="Arial" w:hAnsi="Arial" w:cs="Arial"/>
          <w:color w:val="333333"/>
          <w:sz w:val="20"/>
          <w:szCs w:val="20"/>
        </w:rPr>
        <w:t> (2016). Characterisation of the immune compounds in koala milk using a combined transcriptomic and proteomic approach. </w:t>
      </w:r>
      <w:r w:rsidRPr="00E40D4F">
        <w:rPr>
          <w:rStyle w:val="Emphasis"/>
          <w:rFonts w:ascii="Arial" w:hAnsi="Arial" w:cs="Arial"/>
          <w:color w:val="333333"/>
          <w:sz w:val="20"/>
          <w:szCs w:val="20"/>
        </w:rPr>
        <w:t>Scientific Reports, 6</w:t>
      </w:r>
      <w:r w:rsidRPr="00E40D4F">
        <w:rPr>
          <w:rFonts w:ascii="Arial" w:hAnsi="Arial" w:cs="Arial"/>
          <w:color w:val="333333"/>
          <w:sz w:val="20"/>
          <w:szCs w:val="20"/>
        </w:rPr>
        <w:t>, 35011.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Ng, J. H., Tachedjian, M., Deakin, J., Wynne, J. W., Cui, J., Haring, V., Broz, I., Chen, H., </w:t>
      </w:r>
      <w:r w:rsidRPr="00E40D4F">
        <w:rPr>
          <w:rStyle w:val="Strong"/>
          <w:rFonts w:ascii="Arial" w:hAnsi="Arial" w:cs="Arial"/>
          <w:color w:val="333333"/>
          <w:sz w:val="20"/>
          <w:szCs w:val="20"/>
        </w:rPr>
        <w:t>Belov, K.</w:t>
      </w:r>
      <w:r w:rsidRPr="00E40D4F">
        <w:rPr>
          <w:rFonts w:ascii="Arial" w:hAnsi="Arial" w:cs="Arial"/>
          <w:color w:val="333333"/>
          <w:sz w:val="20"/>
          <w:szCs w:val="20"/>
        </w:rPr>
        <w:t>, &amp; Wang, L.-F. (2016). Evolution and comparative analysis of the bat MHC-I region. </w:t>
      </w:r>
      <w:r w:rsidRPr="00E40D4F">
        <w:rPr>
          <w:rStyle w:val="Emphasis"/>
          <w:rFonts w:ascii="Arial" w:hAnsi="Arial" w:cs="Arial"/>
          <w:color w:val="333333"/>
          <w:sz w:val="20"/>
          <w:szCs w:val="20"/>
        </w:rPr>
        <w:t>Scientific Reports, 6</w:t>
      </w:r>
      <w:r w:rsidRPr="00E40D4F">
        <w:rPr>
          <w:rFonts w:ascii="Arial" w:hAnsi="Arial" w:cs="Arial"/>
          <w:color w:val="333333"/>
          <w:sz w:val="20"/>
          <w:szCs w:val="20"/>
        </w:rPr>
        <w:t>, 21256.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Peel, E., Cheng, Y., Djordjevic, J. T., Fox, S., Sorrell, T. C., &amp; </w:t>
      </w:r>
      <w:r w:rsidRPr="00E40D4F">
        <w:rPr>
          <w:rStyle w:val="Strong"/>
          <w:rFonts w:ascii="Arial" w:hAnsi="Arial" w:cs="Arial"/>
          <w:color w:val="333333"/>
          <w:sz w:val="20"/>
          <w:szCs w:val="20"/>
        </w:rPr>
        <w:t>Belov, K.</w:t>
      </w:r>
      <w:r w:rsidRPr="00E40D4F">
        <w:rPr>
          <w:rFonts w:ascii="Arial" w:hAnsi="Arial" w:cs="Arial"/>
          <w:color w:val="333333"/>
          <w:sz w:val="20"/>
          <w:szCs w:val="20"/>
        </w:rPr>
        <w:t> (2016). Cathelicidins in the Tasmanian devil (Sarcophilus harrisii). </w:t>
      </w:r>
      <w:r w:rsidRPr="00E40D4F">
        <w:rPr>
          <w:rStyle w:val="Emphasis"/>
          <w:rFonts w:ascii="Arial" w:hAnsi="Arial" w:cs="Arial"/>
          <w:color w:val="333333"/>
          <w:sz w:val="20"/>
          <w:szCs w:val="20"/>
        </w:rPr>
        <w:t>Scientific Reports, 6</w:t>
      </w:r>
      <w:r w:rsidRPr="00E40D4F">
        <w:rPr>
          <w:rFonts w:ascii="Arial" w:hAnsi="Arial" w:cs="Arial"/>
          <w:color w:val="333333"/>
          <w:sz w:val="20"/>
          <w:szCs w:val="20"/>
        </w:rPr>
        <w:t>. doi:10.1038/srep35019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Ujvari, B., Hamede, R., Peck, S., Pemberton, D., Jones, M., </w:t>
      </w:r>
      <w:r w:rsidRPr="00E40D4F">
        <w:rPr>
          <w:rStyle w:val="Strong"/>
          <w:rFonts w:ascii="Arial" w:hAnsi="Arial" w:cs="Arial"/>
          <w:color w:val="333333"/>
          <w:sz w:val="20"/>
          <w:szCs w:val="20"/>
        </w:rPr>
        <w:t>Belov, K.</w:t>
      </w:r>
      <w:r w:rsidRPr="00E40D4F">
        <w:rPr>
          <w:rFonts w:ascii="Arial" w:hAnsi="Arial" w:cs="Arial"/>
          <w:color w:val="333333"/>
          <w:sz w:val="20"/>
          <w:szCs w:val="20"/>
        </w:rPr>
        <w:t>, &amp; Madsen, T. (2016). Immunoglubolin dynamics and cancer prevalence in Tasmanian devils (Sarcophilus harrisii). </w:t>
      </w:r>
      <w:r w:rsidRPr="00E40D4F">
        <w:rPr>
          <w:rStyle w:val="Emphasis"/>
          <w:rFonts w:ascii="Arial" w:hAnsi="Arial" w:cs="Arial"/>
          <w:color w:val="333333"/>
          <w:sz w:val="20"/>
          <w:szCs w:val="20"/>
        </w:rPr>
        <w:t>Scientific Reports, 6</w:t>
      </w:r>
      <w:r w:rsidRPr="00E40D4F">
        <w:rPr>
          <w:rFonts w:ascii="Arial" w:hAnsi="Arial" w:cs="Arial"/>
          <w:color w:val="333333"/>
          <w:sz w:val="20"/>
          <w:szCs w:val="20"/>
        </w:rPr>
        <w:t>. doi:10.1038/srep25093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Ujvari, B., Papenfuss, A. T., &amp; </w:t>
      </w:r>
      <w:r w:rsidRPr="00E40D4F">
        <w:rPr>
          <w:rStyle w:val="Strong"/>
          <w:rFonts w:ascii="Arial" w:hAnsi="Arial" w:cs="Arial"/>
          <w:color w:val="333333"/>
          <w:sz w:val="20"/>
          <w:szCs w:val="20"/>
        </w:rPr>
        <w:t>Belov, K.</w:t>
      </w:r>
      <w:r w:rsidRPr="00E40D4F">
        <w:rPr>
          <w:rFonts w:ascii="Arial" w:hAnsi="Arial" w:cs="Arial"/>
          <w:color w:val="333333"/>
          <w:sz w:val="20"/>
          <w:szCs w:val="20"/>
        </w:rPr>
        <w:t> (2016). Transmissible cancers in an evolutionary context. </w:t>
      </w:r>
      <w:r w:rsidRPr="00E40D4F">
        <w:rPr>
          <w:rStyle w:val="Emphasis"/>
          <w:rFonts w:ascii="Arial" w:hAnsi="Arial" w:cs="Arial"/>
          <w:color w:val="333333"/>
          <w:sz w:val="20"/>
          <w:szCs w:val="20"/>
        </w:rPr>
        <w:t>Bioessays, 38</w:t>
      </w:r>
      <w:r w:rsidRPr="00E40D4F">
        <w:rPr>
          <w:rFonts w:ascii="Arial" w:hAnsi="Arial" w:cs="Arial"/>
          <w:color w:val="333333"/>
          <w:sz w:val="20"/>
          <w:szCs w:val="20"/>
        </w:rPr>
        <w:t>, S14-S23. doi:10.1002/bies.201670904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Newman, S.J., Eyre, S., Kimble, C.H., Arcos-Burgos, M., </w:t>
      </w:r>
      <w:r w:rsidRPr="00E40D4F">
        <w:rPr>
          <w:rStyle w:val="Strong"/>
          <w:rFonts w:ascii="Arial" w:hAnsi="Arial" w:cs="Arial"/>
          <w:color w:val="333333"/>
          <w:sz w:val="20"/>
          <w:szCs w:val="20"/>
        </w:rPr>
        <w:t>Hogg</w:t>
      </w:r>
      <w:r w:rsidRPr="00E40D4F">
        <w:rPr>
          <w:rFonts w:ascii="Arial" w:hAnsi="Arial" w:cs="Arial"/>
          <w:color w:val="333333"/>
          <w:sz w:val="20"/>
          <w:szCs w:val="20"/>
        </w:rPr>
        <w:t>, C.J. and Easteal, S. (2016). Reproductive success is predicted by social dynamics and kinship in managed animal populations. F1000Research 5: 870-886. doi: 10.12688/f1000research.8713.1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Senior AM, </w:t>
      </w:r>
      <w:r w:rsidRPr="00E40D4F">
        <w:rPr>
          <w:rStyle w:val="Strong"/>
          <w:rFonts w:ascii="Arial" w:hAnsi="Arial" w:cs="Arial"/>
          <w:color w:val="333333"/>
          <w:sz w:val="20"/>
          <w:szCs w:val="20"/>
        </w:rPr>
        <w:t>Grueber CE</w:t>
      </w:r>
      <w:r w:rsidRPr="00E40D4F">
        <w:rPr>
          <w:rFonts w:ascii="Arial" w:hAnsi="Arial" w:cs="Arial"/>
          <w:color w:val="333333"/>
          <w:sz w:val="20"/>
          <w:szCs w:val="20"/>
        </w:rPr>
        <w:t>, Kamiya T, Lagisz M, O’Dwyer K, Santos ESA, Nakagawa S (2016) Heterogeneity in ecological and evolutionary meta-analyses: its magnitude and implications. </w:t>
      </w:r>
      <w:r w:rsidRPr="00E40D4F">
        <w:rPr>
          <w:rStyle w:val="Emphasis"/>
          <w:rFonts w:ascii="Arial" w:hAnsi="Arial" w:cs="Arial"/>
          <w:color w:val="333333"/>
          <w:sz w:val="20"/>
          <w:szCs w:val="20"/>
        </w:rPr>
        <w:t>Ecology</w:t>
      </w:r>
      <w:r w:rsidRPr="00E40D4F">
        <w:rPr>
          <w:rFonts w:ascii="Arial" w:hAnsi="Arial" w:cs="Arial"/>
          <w:color w:val="333333"/>
          <w:sz w:val="20"/>
          <w:szCs w:val="20"/>
        </w:rPr>
        <w:t> 97: 3293-3299.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Senior AM / </w:t>
      </w:r>
      <w:r w:rsidRPr="00E40D4F">
        <w:rPr>
          <w:rStyle w:val="Strong"/>
          <w:rFonts w:ascii="Arial" w:hAnsi="Arial" w:cs="Arial"/>
          <w:color w:val="333333"/>
          <w:sz w:val="20"/>
          <w:szCs w:val="20"/>
        </w:rPr>
        <w:t>Grueber CE</w:t>
      </w:r>
      <w:r w:rsidRPr="00E40D4F">
        <w:rPr>
          <w:rFonts w:ascii="Arial" w:hAnsi="Arial" w:cs="Arial"/>
          <w:color w:val="333333"/>
          <w:sz w:val="20"/>
          <w:szCs w:val="20"/>
        </w:rPr>
        <w:t>, Machovsky-Capuska G, Simpson SJ, Raubenheimer D (2016) Macronutritional consequences of food generalism in an invasive mammal, the wild boar. </w:t>
      </w:r>
      <w:r w:rsidRPr="00E40D4F">
        <w:rPr>
          <w:rStyle w:val="Emphasis"/>
          <w:rFonts w:ascii="Arial" w:hAnsi="Arial" w:cs="Arial"/>
          <w:color w:val="333333"/>
          <w:sz w:val="20"/>
          <w:szCs w:val="20"/>
        </w:rPr>
        <w:t>Mammalian Biology </w:t>
      </w:r>
      <w:r w:rsidRPr="00E40D4F">
        <w:rPr>
          <w:rFonts w:ascii="Arial" w:hAnsi="Arial" w:cs="Arial"/>
          <w:color w:val="333333"/>
          <w:sz w:val="20"/>
          <w:szCs w:val="20"/>
        </w:rPr>
        <w:t>81: 523-526.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Knafler GJ, Ortiz-Catedral L, Jackson B, Vasarni A, </w:t>
      </w:r>
      <w:r w:rsidRPr="00E40D4F">
        <w:rPr>
          <w:rStyle w:val="Strong"/>
          <w:rFonts w:ascii="Arial" w:hAnsi="Arial" w:cs="Arial"/>
          <w:color w:val="333333"/>
          <w:sz w:val="20"/>
          <w:szCs w:val="20"/>
        </w:rPr>
        <w:t>Grueber CE</w:t>
      </w:r>
      <w:r w:rsidRPr="00E40D4F">
        <w:rPr>
          <w:rFonts w:ascii="Arial" w:hAnsi="Arial" w:cs="Arial"/>
          <w:color w:val="333333"/>
          <w:sz w:val="20"/>
          <w:szCs w:val="20"/>
        </w:rPr>
        <w:t>, Robertson BC, Jamieson IG (2016) Comparison of beak and feather disease virus prevalence and immunity-associated genetic diversity over time in an island population of the Red-crowned Parakeet. </w:t>
      </w:r>
      <w:r w:rsidRPr="00E40D4F">
        <w:rPr>
          <w:rStyle w:val="Emphasis"/>
          <w:rFonts w:ascii="Arial" w:hAnsi="Arial" w:cs="Arial"/>
          <w:color w:val="333333"/>
          <w:sz w:val="20"/>
          <w:szCs w:val="20"/>
        </w:rPr>
        <w:t>Archives of Virology</w:t>
      </w:r>
      <w:r w:rsidRPr="00E40D4F">
        <w:rPr>
          <w:rFonts w:ascii="Arial" w:hAnsi="Arial" w:cs="Arial"/>
          <w:color w:val="333333"/>
          <w:sz w:val="20"/>
          <w:szCs w:val="20"/>
        </w:rPr>
        <w:t> 161: 811-820.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Weiser EL, </w:t>
      </w:r>
      <w:r w:rsidRPr="00E40D4F">
        <w:rPr>
          <w:rStyle w:val="Strong"/>
          <w:rFonts w:ascii="Arial" w:hAnsi="Arial" w:cs="Arial"/>
          <w:color w:val="333333"/>
          <w:sz w:val="20"/>
          <w:szCs w:val="20"/>
        </w:rPr>
        <w:t>Grueber CE</w:t>
      </w:r>
      <w:r w:rsidRPr="00E40D4F">
        <w:rPr>
          <w:rFonts w:ascii="Arial" w:hAnsi="Arial" w:cs="Arial"/>
          <w:color w:val="333333"/>
          <w:sz w:val="20"/>
          <w:szCs w:val="20"/>
        </w:rPr>
        <w:t>, Kennedy ES, Jamieson IG (2016) Unexpected positive and negative effects of continuing inbreeding in one of the world’s most inbred wild animals. </w:t>
      </w:r>
      <w:r w:rsidRPr="00E40D4F">
        <w:rPr>
          <w:rStyle w:val="Emphasis"/>
          <w:rFonts w:ascii="Arial" w:hAnsi="Arial" w:cs="Arial"/>
          <w:color w:val="333333"/>
          <w:sz w:val="20"/>
          <w:szCs w:val="20"/>
        </w:rPr>
        <w:t>Evolution</w:t>
      </w:r>
      <w:r w:rsidRPr="00E40D4F">
        <w:rPr>
          <w:rFonts w:ascii="Arial" w:hAnsi="Arial" w:cs="Arial"/>
          <w:color w:val="333333"/>
          <w:sz w:val="20"/>
          <w:szCs w:val="20"/>
        </w:rPr>
        <w:t> 70:154-166.</w:t>
      </w:r>
    </w:p>
    <w:p w:rsidR="00E40D4F" w:rsidRPr="00E40D4F" w:rsidRDefault="00E40D4F" w:rsidP="00E40D4F">
      <w:pPr>
        <w:pStyle w:val="NormalWeb"/>
        <w:shd w:val="clear" w:color="auto" w:fill="FFFFFF"/>
        <w:spacing w:before="120" w:beforeAutospacing="0" w:after="120" w:afterAutospacing="0" w:line="263" w:lineRule="atLeast"/>
        <w:rPr>
          <w:rFonts w:ascii="Arial" w:hAnsi="Arial" w:cs="Arial"/>
          <w:color w:val="333333"/>
          <w:sz w:val="20"/>
          <w:szCs w:val="20"/>
        </w:rPr>
      </w:pPr>
      <w:r w:rsidRPr="00E40D4F">
        <w:rPr>
          <w:rStyle w:val="Strong"/>
          <w:rFonts w:ascii="Arial" w:hAnsi="Arial" w:cs="Arial"/>
          <w:color w:val="333333"/>
          <w:sz w:val="20"/>
          <w:szCs w:val="20"/>
        </w:rPr>
        <w:t>2015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Cui J, Cheng Y, </w:t>
      </w:r>
      <w:r w:rsidRPr="00E40D4F">
        <w:rPr>
          <w:rStyle w:val="Strong"/>
          <w:rFonts w:ascii="Arial" w:hAnsi="Arial" w:cs="Arial"/>
          <w:color w:val="333333"/>
          <w:sz w:val="20"/>
          <w:szCs w:val="20"/>
        </w:rPr>
        <w:t>Belov K</w:t>
      </w:r>
      <w:r w:rsidRPr="00E40D4F">
        <w:rPr>
          <w:rFonts w:ascii="Arial" w:hAnsi="Arial" w:cs="Arial"/>
          <w:color w:val="333333"/>
          <w:sz w:val="20"/>
          <w:szCs w:val="20"/>
        </w:rPr>
        <w:t> (2015) Diversity in the Toll-like receptor genes of the Tasmanian devil (Sarcophilus harrisii</w:t>
      </w:r>
      <w:r w:rsidRPr="00E40D4F">
        <w:rPr>
          <w:rStyle w:val="Emphasis"/>
          <w:rFonts w:ascii="Arial" w:hAnsi="Arial" w:cs="Arial"/>
          <w:color w:val="333333"/>
          <w:sz w:val="20"/>
          <w:szCs w:val="20"/>
        </w:rPr>
        <w:t>) Immunogenetics</w:t>
      </w:r>
      <w:r w:rsidRPr="00E40D4F">
        <w:rPr>
          <w:rFonts w:ascii="Arial" w:hAnsi="Arial" w:cs="Arial"/>
          <w:color w:val="333333"/>
          <w:sz w:val="20"/>
          <w:szCs w:val="20"/>
        </w:rPr>
        <w:t>, 67, 195-201.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Grueber C,  Hogg C, Ivy JA, </w:t>
      </w:r>
      <w:r w:rsidRPr="00E40D4F">
        <w:rPr>
          <w:rStyle w:val="Strong"/>
          <w:rFonts w:ascii="Arial" w:hAnsi="Arial" w:cs="Arial"/>
          <w:color w:val="333333"/>
          <w:sz w:val="20"/>
          <w:szCs w:val="20"/>
        </w:rPr>
        <w:t>Belov K</w:t>
      </w:r>
      <w:r w:rsidRPr="00E40D4F">
        <w:rPr>
          <w:rFonts w:ascii="Arial" w:hAnsi="Arial" w:cs="Arial"/>
          <w:color w:val="333333"/>
          <w:sz w:val="20"/>
          <w:szCs w:val="20"/>
        </w:rPr>
        <w:t> (2015) Impacts of early viability selection on management of inbreeding and genetic diversity in conservation</w:t>
      </w:r>
      <w:r w:rsidRPr="00E40D4F">
        <w:rPr>
          <w:rStyle w:val="Emphasis"/>
          <w:rFonts w:ascii="Arial" w:hAnsi="Arial" w:cs="Arial"/>
          <w:color w:val="333333"/>
          <w:sz w:val="20"/>
          <w:szCs w:val="20"/>
        </w:rPr>
        <w:t>. Molecular Ecology</w:t>
      </w:r>
      <w:r w:rsidRPr="00E40D4F">
        <w:rPr>
          <w:rFonts w:ascii="Arial" w:hAnsi="Arial" w:cs="Arial"/>
          <w:color w:val="333333"/>
          <w:sz w:val="20"/>
          <w:szCs w:val="20"/>
        </w:rPr>
        <w:t> Mar 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Grueber CE, Peel E, Gooley R, </w:t>
      </w:r>
      <w:r w:rsidRPr="00E40D4F">
        <w:rPr>
          <w:rStyle w:val="Strong"/>
          <w:rFonts w:ascii="Arial" w:hAnsi="Arial" w:cs="Arial"/>
          <w:color w:val="333333"/>
          <w:sz w:val="20"/>
          <w:szCs w:val="20"/>
        </w:rPr>
        <w:t>Belov K</w:t>
      </w:r>
      <w:r w:rsidRPr="00E40D4F">
        <w:rPr>
          <w:rFonts w:ascii="Arial" w:hAnsi="Arial" w:cs="Arial"/>
          <w:color w:val="333333"/>
          <w:sz w:val="20"/>
          <w:szCs w:val="20"/>
        </w:rPr>
        <w:t> (2015) Genomics insights into a contagious cancer in Tasmanian devils. </w:t>
      </w:r>
      <w:r w:rsidRPr="00E40D4F">
        <w:rPr>
          <w:rStyle w:val="Emphasis"/>
          <w:rFonts w:ascii="Arial" w:hAnsi="Arial" w:cs="Arial"/>
          <w:color w:val="333333"/>
          <w:sz w:val="20"/>
          <w:szCs w:val="20"/>
        </w:rPr>
        <w:t>Trends Genet.</w:t>
      </w:r>
      <w:r w:rsidRPr="00E40D4F">
        <w:rPr>
          <w:rFonts w:ascii="Arial" w:hAnsi="Arial" w:cs="Arial"/>
          <w:color w:val="333333"/>
          <w:sz w:val="20"/>
          <w:szCs w:val="20"/>
        </w:rPr>
        <w:t>May 28. pii: S0168-9525(15)00090-6.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Lillie M, Grueber CE, Sutton JT, Howitt R, Bishop PJ, Gleeson D, </w:t>
      </w:r>
      <w:r w:rsidRPr="00E40D4F">
        <w:rPr>
          <w:rStyle w:val="Strong"/>
          <w:rFonts w:ascii="Arial" w:hAnsi="Arial" w:cs="Arial"/>
          <w:color w:val="333333"/>
          <w:sz w:val="20"/>
          <w:szCs w:val="20"/>
        </w:rPr>
        <w:t>Belov K</w:t>
      </w:r>
      <w:r w:rsidRPr="00E40D4F">
        <w:rPr>
          <w:rFonts w:ascii="Arial" w:hAnsi="Arial" w:cs="Arial"/>
          <w:color w:val="333333"/>
          <w:sz w:val="20"/>
          <w:szCs w:val="20"/>
        </w:rPr>
        <w:t> (2015) Selection on MHC class II supertypes in the New Zealand endemic Hochstetter's frog. </w:t>
      </w:r>
      <w:r w:rsidRPr="00E40D4F">
        <w:rPr>
          <w:rStyle w:val="Emphasis"/>
          <w:rFonts w:ascii="Arial" w:hAnsi="Arial" w:cs="Arial"/>
          <w:color w:val="333333"/>
          <w:sz w:val="20"/>
          <w:szCs w:val="20"/>
        </w:rPr>
        <w:t>BMC Evol Biol</w:t>
      </w:r>
      <w:r w:rsidRPr="00E40D4F">
        <w:rPr>
          <w:rFonts w:ascii="Arial" w:hAnsi="Arial" w:cs="Arial"/>
          <w:color w:val="333333"/>
          <w:sz w:val="20"/>
          <w:szCs w:val="20"/>
        </w:rPr>
        <w:t>. 2015 15(1):63.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Cui J, Frankham GJ, Johnson RN, Polkinghorne A, Timms P, O'Meally D, Cheng Y,</w:t>
      </w:r>
      <w:r w:rsidRPr="00E40D4F">
        <w:rPr>
          <w:rStyle w:val="Strong"/>
          <w:rFonts w:ascii="Arial" w:hAnsi="Arial" w:cs="Arial"/>
          <w:color w:val="333333"/>
          <w:sz w:val="20"/>
          <w:szCs w:val="20"/>
        </w:rPr>
        <w:t> Belov K</w:t>
      </w:r>
      <w:r w:rsidRPr="00E40D4F">
        <w:rPr>
          <w:rFonts w:ascii="Arial" w:hAnsi="Arial" w:cs="Arial"/>
          <w:color w:val="333333"/>
          <w:sz w:val="20"/>
          <w:szCs w:val="20"/>
        </w:rPr>
        <w:t>. (2015). SNP marker discovery in koala TLR genes</w:t>
      </w:r>
      <w:r w:rsidRPr="00E40D4F">
        <w:rPr>
          <w:rStyle w:val="Emphasis"/>
          <w:rFonts w:ascii="Arial" w:hAnsi="Arial" w:cs="Arial"/>
          <w:color w:val="333333"/>
          <w:sz w:val="20"/>
          <w:szCs w:val="20"/>
        </w:rPr>
        <w:t>. PLoS One</w:t>
      </w:r>
      <w:r w:rsidRPr="00E40D4F">
        <w:rPr>
          <w:rFonts w:ascii="Arial" w:hAnsi="Arial" w:cs="Arial"/>
          <w:color w:val="333333"/>
          <w:sz w:val="20"/>
          <w:szCs w:val="20"/>
        </w:rPr>
        <w:t>. 10(3):e0121068.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Koepfli KP, Paten B; Genome 10K Community of Scientists, O'Brien SJ. (2015) The Genome 10K Project: a way forward. </w:t>
      </w:r>
      <w:r w:rsidRPr="00E40D4F">
        <w:rPr>
          <w:rStyle w:val="Emphasis"/>
          <w:rFonts w:ascii="Arial" w:hAnsi="Arial" w:cs="Arial"/>
          <w:color w:val="333333"/>
          <w:sz w:val="20"/>
          <w:szCs w:val="20"/>
        </w:rPr>
        <w:t>Annu Rev Anim Biosci</w:t>
      </w:r>
      <w:r w:rsidRPr="00E40D4F">
        <w:rPr>
          <w:rFonts w:ascii="Arial" w:hAnsi="Arial" w:cs="Arial"/>
          <w:color w:val="333333"/>
          <w:sz w:val="20"/>
          <w:szCs w:val="20"/>
        </w:rPr>
        <w:t>. 3:57-111.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lastRenderedPageBreak/>
        <w:t>Barrs VR, Ujvari B, Dhand NK, Peters IR, Talbot J, Johnson LR, Billen F, Martin P, Beatty JA, </w:t>
      </w:r>
      <w:r w:rsidRPr="00E40D4F">
        <w:rPr>
          <w:rStyle w:val="Strong"/>
          <w:rFonts w:ascii="Arial" w:hAnsi="Arial" w:cs="Arial"/>
          <w:color w:val="333333"/>
          <w:sz w:val="20"/>
          <w:szCs w:val="20"/>
        </w:rPr>
        <w:t>Belov K</w:t>
      </w:r>
      <w:r w:rsidRPr="00E40D4F">
        <w:rPr>
          <w:rFonts w:ascii="Arial" w:hAnsi="Arial" w:cs="Arial"/>
          <w:color w:val="333333"/>
          <w:sz w:val="20"/>
          <w:szCs w:val="20"/>
        </w:rPr>
        <w:t> (2015) Detection of Aspergillus-specific antibodies by agar gel double immunodiffusion and IgG ELISA in feline upper respiratory tract aspergillosis. </w:t>
      </w:r>
      <w:r w:rsidRPr="00E40D4F">
        <w:rPr>
          <w:rStyle w:val="Emphasis"/>
          <w:rFonts w:ascii="Arial" w:hAnsi="Arial" w:cs="Arial"/>
          <w:color w:val="333333"/>
          <w:sz w:val="20"/>
          <w:szCs w:val="20"/>
        </w:rPr>
        <w:t>Vet J</w:t>
      </w:r>
      <w:r w:rsidRPr="00E40D4F">
        <w:rPr>
          <w:rFonts w:ascii="Arial" w:hAnsi="Arial" w:cs="Arial"/>
          <w:color w:val="333333"/>
          <w:sz w:val="20"/>
          <w:szCs w:val="20"/>
        </w:rPr>
        <w:t>. 2015 203(3):285-9.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Morris, K., Wright, B., Grueber, C., Hogg, C., </w:t>
      </w:r>
      <w:r w:rsidRPr="00E40D4F">
        <w:rPr>
          <w:rStyle w:val="Strong"/>
          <w:rFonts w:ascii="Arial" w:hAnsi="Arial" w:cs="Arial"/>
          <w:color w:val="333333"/>
          <w:sz w:val="20"/>
          <w:szCs w:val="20"/>
        </w:rPr>
        <w:t>Belov, K</w:t>
      </w:r>
      <w:r w:rsidRPr="00E40D4F">
        <w:rPr>
          <w:rFonts w:ascii="Arial" w:hAnsi="Arial" w:cs="Arial"/>
          <w:color w:val="333333"/>
          <w:sz w:val="20"/>
          <w:szCs w:val="20"/>
        </w:rPr>
        <w:t>. (2015). Lack of genetic diversity across diverse immune genes in an endangered mammal, the Tasmanian devil (</w:t>
      </w:r>
      <w:r w:rsidRPr="00E40D4F">
        <w:rPr>
          <w:rStyle w:val="Emphasis"/>
          <w:rFonts w:ascii="Arial" w:hAnsi="Arial" w:cs="Arial"/>
          <w:color w:val="333333"/>
          <w:sz w:val="20"/>
          <w:szCs w:val="20"/>
        </w:rPr>
        <w:t>Sarcophilus harrisii</w:t>
      </w:r>
      <w:r w:rsidRPr="00E40D4F">
        <w:rPr>
          <w:rFonts w:ascii="Arial" w:hAnsi="Arial" w:cs="Arial"/>
          <w:color w:val="333333"/>
          <w:sz w:val="20"/>
          <w:szCs w:val="20"/>
        </w:rPr>
        <w:t>). </w:t>
      </w:r>
      <w:r w:rsidRPr="00E40D4F">
        <w:rPr>
          <w:rStyle w:val="Emphasis"/>
          <w:rFonts w:ascii="Arial" w:hAnsi="Arial" w:cs="Arial"/>
          <w:color w:val="333333"/>
          <w:sz w:val="20"/>
          <w:szCs w:val="20"/>
        </w:rPr>
        <w:t>Molecular Ecology</w:t>
      </w:r>
      <w:r w:rsidRPr="00E40D4F">
        <w:rPr>
          <w:rFonts w:ascii="Arial" w:hAnsi="Arial" w:cs="Arial"/>
          <w:color w:val="333333"/>
          <w:sz w:val="20"/>
          <w:szCs w:val="20"/>
        </w:rPr>
        <w:t>, 24, 3860-3872.</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Ujvari, B., Papenfuss, A., </w:t>
      </w:r>
      <w:r w:rsidRPr="00E40D4F">
        <w:rPr>
          <w:rStyle w:val="Strong"/>
          <w:rFonts w:ascii="Arial" w:hAnsi="Arial" w:cs="Arial"/>
          <w:color w:val="333333"/>
          <w:sz w:val="20"/>
          <w:szCs w:val="20"/>
        </w:rPr>
        <w:t>Belov, K</w:t>
      </w:r>
      <w:r w:rsidRPr="00E40D4F">
        <w:rPr>
          <w:rFonts w:ascii="Arial" w:hAnsi="Arial" w:cs="Arial"/>
          <w:color w:val="333333"/>
          <w:sz w:val="20"/>
          <w:szCs w:val="20"/>
        </w:rPr>
        <w:t>. (2015). Transmissible cancers in an evolutionary context. </w:t>
      </w:r>
      <w:r w:rsidRPr="00E40D4F">
        <w:rPr>
          <w:rStyle w:val="Emphasis"/>
          <w:rFonts w:ascii="Arial" w:hAnsi="Arial" w:cs="Arial"/>
          <w:color w:val="333333"/>
          <w:sz w:val="20"/>
          <w:szCs w:val="20"/>
        </w:rPr>
        <w:t>Inside the Cell</w:t>
      </w:r>
      <w:r w:rsidRPr="00E40D4F">
        <w:rPr>
          <w:rFonts w:ascii="Arial" w:hAnsi="Arial" w:cs="Arial"/>
          <w:color w:val="333333"/>
          <w:sz w:val="20"/>
          <w:szCs w:val="20"/>
        </w:rPr>
        <w:t>, 1, 1-10.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Ujvari B, </w:t>
      </w:r>
      <w:r w:rsidRPr="00E40D4F">
        <w:rPr>
          <w:rStyle w:val="Strong"/>
          <w:rFonts w:ascii="Arial" w:hAnsi="Arial" w:cs="Arial"/>
          <w:color w:val="333333"/>
          <w:sz w:val="20"/>
          <w:szCs w:val="20"/>
        </w:rPr>
        <w:t>Belov K</w:t>
      </w:r>
      <w:r w:rsidRPr="00E40D4F">
        <w:rPr>
          <w:rFonts w:ascii="Arial" w:hAnsi="Arial" w:cs="Arial"/>
          <w:color w:val="333333"/>
          <w:sz w:val="20"/>
          <w:szCs w:val="20"/>
        </w:rPr>
        <w:t>. (2015) Characterization of antibody V segment diversity in the Tasmanian devil (Sarcophilus harrisii).</w:t>
      </w:r>
      <w:r w:rsidRPr="00E40D4F">
        <w:rPr>
          <w:rStyle w:val="Emphasis"/>
          <w:rFonts w:ascii="Arial" w:hAnsi="Arial" w:cs="Arial"/>
          <w:color w:val="333333"/>
          <w:sz w:val="20"/>
          <w:szCs w:val="20"/>
        </w:rPr>
        <w:t>Vet Immunol Immunopathol</w:t>
      </w:r>
      <w:r w:rsidRPr="00E40D4F">
        <w:rPr>
          <w:rFonts w:ascii="Arial" w:hAnsi="Arial" w:cs="Arial"/>
          <w:color w:val="333333"/>
          <w:sz w:val="20"/>
          <w:szCs w:val="20"/>
        </w:rPr>
        <w:t>. 2015 Aug 14. pii: S0165-2427(15)00175-0. doi: 10.1016/j.vetimm.2015.08.001.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Cheng Y, Fox S, Pemberton D, Hogg C, Papenfuss AT, </w:t>
      </w:r>
      <w:r w:rsidRPr="00E40D4F">
        <w:rPr>
          <w:rStyle w:val="Strong"/>
          <w:rFonts w:ascii="Arial" w:hAnsi="Arial" w:cs="Arial"/>
          <w:color w:val="333333"/>
          <w:sz w:val="20"/>
          <w:szCs w:val="20"/>
        </w:rPr>
        <w:t>Belov K</w:t>
      </w:r>
      <w:r w:rsidRPr="00E40D4F">
        <w:rPr>
          <w:rFonts w:ascii="Arial" w:hAnsi="Arial" w:cs="Arial"/>
          <w:color w:val="333333"/>
          <w:sz w:val="20"/>
          <w:szCs w:val="20"/>
        </w:rPr>
        <w:t>. (2015) The Tasmanian devil microbiome-implications for conservation and management. </w:t>
      </w:r>
      <w:r w:rsidRPr="00E40D4F">
        <w:rPr>
          <w:rStyle w:val="Emphasis"/>
          <w:rFonts w:ascii="Arial" w:hAnsi="Arial" w:cs="Arial"/>
          <w:color w:val="333333"/>
          <w:sz w:val="20"/>
          <w:szCs w:val="20"/>
        </w:rPr>
        <w:t>Microbiome</w:t>
      </w:r>
      <w:r w:rsidRPr="00E40D4F">
        <w:rPr>
          <w:rFonts w:ascii="Arial" w:hAnsi="Arial" w:cs="Arial"/>
          <w:color w:val="333333"/>
          <w:sz w:val="20"/>
          <w:szCs w:val="20"/>
        </w:rPr>
        <w:t>3(1):76.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Morris KM, Cheng Y, Warren W, Papenfuss AT, </w:t>
      </w:r>
      <w:r w:rsidRPr="00E40D4F">
        <w:rPr>
          <w:rStyle w:val="Strong"/>
          <w:rFonts w:ascii="Arial" w:hAnsi="Arial" w:cs="Arial"/>
          <w:color w:val="333333"/>
          <w:sz w:val="20"/>
          <w:szCs w:val="20"/>
        </w:rPr>
        <w:t>Belov K</w:t>
      </w:r>
      <w:r w:rsidRPr="00E40D4F">
        <w:rPr>
          <w:rFonts w:ascii="Arial" w:hAnsi="Arial" w:cs="Arial"/>
          <w:color w:val="333333"/>
          <w:sz w:val="20"/>
          <w:szCs w:val="20"/>
        </w:rPr>
        <w:t>. (2015) Identification and analysis of divergent immune gene families within the Tasmanian devil genome. </w:t>
      </w:r>
      <w:r w:rsidRPr="00E40D4F">
        <w:rPr>
          <w:rStyle w:val="Emphasis"/>
          <w:rFonts w:ascii="Arial" w:hAnsi="Arial" w:cs="Arial"/>
          <w:color w:val="333333"/>
          <w:sz w:val="20"/>
          <w:szCs w:val="20"/>
        </w:rPr>
        <w:t>BMC Genomics</w:t>
      </w:r>
      <w:r w:rsidRPr="00E40D4F">
        <w:rPr>
          <w:rFonts w:ascii="Arial" w:hAnsi="Arial" w:cs="Arial"/>
          <w:color w:val="333333"/>
          <w:sz w:val="20"/>
          <w:szCs w:val="20"/>
        </w:rPr>
        <w:t>. 16(1):1017.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Wheelhouse, J.L., Hulst, F., Beatty, J.A., </w:t>
      </w:r>
      <w:r w:rsidRPr="00E40D4F">
        <w:rPr>
          <w:rStyle w:val="Strong"/>
          <w:rFonts w:ascii="Arial" w:hAnsi="Arial" w:cs="Arial"/>
          <w:color w:val="333333"/>
          <w:sz w:val="20"/>
          <w:szCs w:val="20"/>
        </w:rPr>
        <w:t>Hogg, C.J.,</w:t>
      </w:r>
      <w:r w:rsidRPr="00E40D4F">
        <w:rPr>
          <w:rFonts w:ascii="Arial" w:hAnsi="Arial" w:cs="Arial"/>
          <w:color w:val="333333"/>
          <w:sz w:val="20"/>
          <w:szCs w:val="20"/>
        </w:rPr>
        <w:t> Child, G., Wade, C., and Barrs, V.R. (2015). Congenital vestibular disease in the Sumatran tiger (</w:t>
      </w:r>
      <w:r w:rsidRPr="00E40D4F">
        <w:rPr>
          <w:rStyle w:val="Emphasis"/>
          <w:rFonts w:ascii="Arial" w:hAnsi="Arial" w:cs="Arial"/>
          <w:color w:val="333333"/>
          <w:sz w:val="20"/>
          <w:szCs w:val="20"/>
        </w:rPr>
        <w:t>Panthera tigris sumatrae</w:t>
      </w:r>
      <w:r w:rsidRPr="00E40D4F">
        <w:rPr>
          <w:rFonts w:ascii="Arial" w:hAnsi="Arial" w:cs="Arial"/>
          <w:color w:val="333333"/>
          <w:sz w:val="20"/>
          <w:szCs w:val="20"/>
        </w:rPr>
        <w:t>) The Veterinary Journal 206(2): 178-182.</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Hogg</w:t>
      </w:r>
      <w:r w:rsidRPr="00E40D4F">
        <w:rPr>
          <w:rFonts w:ascii="Arial" w:hAnsi="Arial" w:cs="Arial"/>
          <w:color w:val="333333"/>
          <w:sz w:val="20"/>
          <w:szCs w:val="20"/>
        </w:rPr>
        <w:t>, CJ, Ivy, JA, Srb, C., Hockley, J, Lees, C, Hibbard, C, Jones, M (2015). Influence of genetic provenance and birth origin on productivity of the Tasmanian devil insurance population. Conservation Genetics 16(6), 1465-1473.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Cassey, P. and </w:t>
      </w:r>
      <w:r w:rsidRPr="00E40D4F">
        <w:rPr>
          <w:rStyle w:val="Strong"/>
          <w:rFonts w:ascii="Arial" w:hAnsi="Arial" w:cs="Arial"/>
          <w:color w:val="333333"/>
          <w:sz w:val="20"/>
          <w:szCs w:val="20"/>
        </w:rPr>
        <w:t>Hogg</w:t>
      </w:r>
      <w:r w:rsidRPr="00E40D4F">
        <w:rPr>
          <w:rFonts w:ascii="Arial" w:hAnsi="Arial" w:cs="Arial"/>
          <w:color w:val="333333"/>
          <w:sz w:val="20"/>
          <w:szCs w:val="20"/>
        </w:rPr>
        <w:t>, C.J. (2015) Escaping captivity: the biological invasion risk from vertebrate species in zoos. Biological Conservation</w:t>
      </w:r>
      <w:r w:rsidRPr="00E40D4F">
        <w:rPr>
          <w:rStyle w:val="Strong"/>
          <w:rFonts w:ascii="Arial" w:hAnsi="Arial" w:cs="Arial"/>
          <w:color w:val="333333"/>
          <w:sz w:val="20"/>
          <w:szCs w:val="20"/>
        </w:rPr>
        <w:t> </w:t>
      </w:r>
      <w:r w:rsidRPr="00E40D4F">
        <w:rPr>
          <w:rFonts w:ascii="Arial" w:hAnsi="Arial" w:cs="Arial"/>
          <w:color w:val="333333"/>
          <w:sz w:val="20"/>
          <w:szCs w:val="20"/>
        </w:rPr>
        <w:t>181: 18-26.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(2015) Comparative genomics for biodiversity conservation. </w:t>
      </w:r>
      <w:r w:rsidRPr="00E40D4F">
        <w:rPr>
          <w:rStyle w:val="Emphasis"/>
          <w:rFonts w:ascii="Arial" w:hAnsi="Arial" w:cs="Arial"/>
          <w:color w:val="333333"/>
          <w:sz w:val="20"/>
          <w:szCs w:val="20"/>
        </w:rPr>
        <w:t>Computational and Structural Biotechnology Journal</w:t>
      </w:r>
      <w:r w:rsidRPr="00E40D4F">
        <w:rPr>
          <w:rFonts w:ascii="Arial" w:hAnsi="Arial" w:cs="Arial"/>
          <w:color w:val="333333"/>
          <w:sz w:val="20"/>
          <w:szCs w:val="20"/>
        </w:rPr>
        <w:t> 13: 370.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Knafler GJ, King TM, Senior AM, Grosser S, Robertson BC, Weston KA, Brekke P, Harris CLW, Jamieson IG (2015) Toll-like receptor diversity in 10 threatened bird species: relationship with microsatellite heterozygosity. </w:t>
      </w:r>
      <w:r w:rsidRPr="00E40D4F">
        <w:rPr>
          <w:rStyle w:val="Emphasis"/>
          <w:rFonts w:ascii="Arial" w:hAnsi="Arial" w:cs="Arial"/>
          <w:color w:val="333333"/>
          <w:sz w:val="20"/>
          <w:szCs w:val="20"/>
        </w:rPr>
        <w:t>Conservation Genetics</w:t>
      </w:r>
      <w:r w:rsidRPr="00E40D4F">
        <w:rPr>
          <w:rFonts w:ascii="Arial" w:hAnsi="Arial" w:cs="Arial"/>
          <w:color w:val="333333"/>
          <w:sz w:val="20"/>
          <w:szCs w:val="20"/>
        </w:rPr>
        <w:t> 16: 595-611.</w:t>
      </w:r>
    </w:p>
    <w:p w:rsidR="00E40D4F" w:rsidRPr="00E40D4F" w:rsidRDefault="00E40D4F" w:rsidP="00E40D4F">
      <w:pPr>
        <w:pStyle w:val="NormalWeb"/>
        <w:shd w:val="clear" w:color="auto" w:fill="FFFFFF"/>
        <w:spacing w:before="120" w:beforeAutospacing="0" w:after="120" w:afterAutospacing="0" w:line="263" w:lineRule="atLeast"/>
        <w:rPr>
          <w:rFonts w:ascii="Arial" w:hAnsi="Arial" w:cs="Arial"/>
          <w:color w:val="333333"/>
          <w:sz w:val="20"/>
          <w:szCs w:val="20"/>
        </w:rPr>
      </w:pPr>
      <w:r w:rsidRPr="00E40D4F">
        <w:rPr>
          <w:rStyle w:val="Strong"/>
          <w:rFonts w:ascii="Arial" w:hAnsi="Arial" w:cs="Arial"/>
          <w:color w:val="333333"/>
          <w:sz w:val="20"/>
          <w:szCs w:val="20"/>
        </w:rPr>
        <w:t>2014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Ujvari, B.</w:t>
      </w:r>
      <w:r w:rsidRPr="00E40D4F">
        <w:rPr>
          <w:rFonts w:ascii="Arial" w:hAnsi="Arial" w:cs="Arial"/>
          <w:color w:val="333333"/>
          <w:sz w:val="20"/>
          <w:szCs w:val="20"/>
        </w:rPr>
        <w:t>, Pearse, A., Swift, K., Hodson, P., Hua, B., Pyecroft, S., Taylor, R., Hamede, R., Jones, M., </w:t>
      </w:r>
      <w:r w:rsidRPr="00E40D4F">
        <w:rPr>
          <w:rStyle w:val="Strong"/>
          <w:rFonts w:ascii="Arial" w:hAnsi="Arial" w:cs="Arial"/>
          <w:color w:val="333333"/>
          <w:sz w:val="20"/>
          <w:szCs w:val="20"/>
        </w:rPr>
        <w:t>Belov, K</w:t>
      </w:r>
      <w:r w:rsidRPr="00E40D4F">
        <w:rPr>
          <w:rFonts w:ascii="Arial" w:hAnsi="Arial" w:cs="Arial"/>
          <w:color w:val="333333"/>
          <w:sz w:val="20"/>
          <w:szCs w:val="20"/>
        </w:rPr>
        <w:t>., Madsen, T (2014). Anthropogenic selection enhances cancer evolution in Tasmanian devil tumours. </w:t>
      </w:r>
      <w:r w:rsidRPr="00E40D4F">
        <w:rPr>
          <w:rStyle w:val="Emphasis"/>
          <w:rFonts w:ascii="Arial" w:hAnsi="Arial" w:cs="Arial"/>
          <w:color w:val="333333"/>
          <w:sz w:val="20"/>
          <w:szCs w:val="20"/>
        </w:rPr>
        <w:t>Evolutionary Applications</w:t>
      </w:r>
      <w:r w:rsidRPr="00E40D4F">
        <w:rPr>
          <w:rFonts w:ascii="Arial" w:hAnsi="Arial" w:cs="Arial"/>
          <w:color w:val="333333"/>
          <w:sz w:val="20"/>
          <w:szCs w:val="20"/>
        </w:rPr>
        <w:t>, 7(2), 260-265.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Morris, K</w:t>
      </w:r>
      <w:r w:rsidRPr="00E40D4F">
        <w:rPr>
          <w:rFonts w:ascii="Arial" w:hAnsi="Arial" w:cs="Arial"/>
          <w:color w:val="333333"/>
          <w:sz w:val="20"/>
          <w:szCs w:val="20"/>
        </w:rPr>
        <w:t>., </w:t>
      </w:r>
      <w:r w:rsidRPr="00E40D4F">
        <w:rPr>
          <w:rFonts w:ascii="Arial" w:hAnsi="Arial" w:cs="Arial"/>
          <w:color w:val="333333"/>
          <w:sz w:val="20"/>
          <w:szCs w:val="20"/>
          <w:u w:val="single"/>
        </w:rPr>
        <w:t>Kirby, K</w:t>
      </w:r>
      <w:r w:rsidRPr="00E40D4F">
        <w:rPr>
          <w:rFonts w:ascii="Arial" w:hAnsi="Arial" w:cs="Arial"/>
          <w:color w:val="333333"/>
          <w:sz w:val="20"/>
          <w:szCs w:val="20"/>
        </w:rPr>
        <w:t>., Beatty, J., </w:t>
      </w:r>
      <w:r w:rsidRPr="00E40D4F">
        <w:rPr>
          <w:rFonts w:ascii="Arial" w:hAnsi="Arial" w:cs="Arial"/>
          <w:color w:val="333333"/>
          <w:sz w:val="20"/>
          <w:szCs w:val="20"/>
          <w:u w:val="single"/>
        </w:rPr>
        <w:t>Barrs, V</w:t>
      </w:r>
      <w:r w:rsidRPr="00E40D4F">
        <w:rPr>
          <w:rFonts w:ascii="Arial" w:hAnsi="Arial" w:cs="Arial"/>
          <w:color w:val="333333"/>
          <w:sz w:val="20"/>
          <w:szCs w:val="20"/>
        </w:rPr>
        <w:t>., Cattley, S., David, V., O'Brien, S., Menotti-Raymond, M., </w:t>
      </w:r>
      <w:r w:rsidRPr="00E40D4F">
        <w:rPr>
          <w:rStyle w:val="Strong"/>
          <w:rFonts w:ascii="Arial" w:hAnsi="Arial" w:cs="Arial"/>
          <w:color w:val="333333"/>
          <w:sz w:val="20"/>
          <w:szCs w:val="20"/>
        </w:rPr>
        <w:t>Belov, K</w:t>
      </w:r>
      <w:r w:rsidRPr="00E40D4F">
        <w:rPr>
          <w:rFonts w:ascii="Arial" w:hAnsi="Arial" w:cs="Arial"/>
          <w:color w:val="333333"/>
          <w:sz w:val="20"/>
          <w:szCs w:val="20"/>
        </w:rPr>
        <w:t>. (2014). Development of MHC - linked microsatellite markers in the domestic cat and their use to evaluate MHC diversity in domestic cats, cheetahs and Gir lions. </w:t>
      </w:r>
      <w:r w:rsidRPr="00E40D4F">
        <w:rPr>
          <w:rStyle w:val="Emphasis"/>
          <w:rFonts w:ascii="Arial" w:hAnsi="Arial" w:cs="Arial"/>
          <w:color w:val="333333"/>
          <w:sz w:val="20"/>
          <w:szCs w:val="20"/>
        </w:rPr>
        <w:t>Journal of Heredity</w:t>
      </w:r>
      <w:r w:rsidRPr="00E40D4F">
        <w:rPr>
          <w:rFonts w:ascii="Arial" w:hAnsi="Arial" w:cs="Arial"/>
          <w:color w:val="333333"/>
          <w:sz w:val="20"/>
          <w:szCs w:val="20"/>
        </w:rPr>
        <w:t>: an international journal of genomic and evolutionary diversity, 105(4), 493-505.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Howson, L., </w:t>
      </w:r>
      <w:r w:rsidRPr="00E40D4F">
        <w:rPr>
          <w:rFonts w:ascii="Arial" w:hAnsi="Arial" w:cs="Arial"/>
          <w:color w:val="333333"/>
          <w:sz w:val="20"/>
          <w:szCs w:val="20"/>
          <w:u w:val="single"/>
        </w:rPr>
        <w:t>Morris, K</w:t>
      </w:r>
      <w:r w:rsidRPr="00E40D4F">
        <w:rPr>
          <w:rFonts w:ascii="Arial" w:hAnsi="Arial" w:cs="Arial"/>
          <w:color w:val="333333"/>
          <w:sz w:val="20"/>
          <w:szCs w:val="20"/>
        </w:rPr>
        <w:t>., Kobayashi, T., Tovar, C., Kreiss, A., Papenfuss, A., Corcoran, L., </w:t>
      </w:r>
      <w:r w:rsidRPr="00E40D4F">
        <w:rPr>
          <w:rStyle w:val="Strong"/>
          <w:rFonts w:ascii="Arial" w:hAnsi="Arial" w:cs="Arial"/>
          <w:color w:val="333333"/>
          <w:sz w:val="20"/>
          <w:szCs w:val="20"/>
        </w:rPr>
        <w:t>Belov, K</w:t>
      </w:r>
      <w:r w:rsidRPr="00E40D4F">
        <w:rPr>
          <w:rFonts w:ascii="Arial" w:hAnsi="Arial" w:cs="Arial"/>
          <w:color w:val="333333"/>
          <w:sz w:val="20"/>
          <w:szCs w:val="20"/>
        </w:rPr>
        <w:t>., Woods, G. (2014). Identification of Dendritic Cells, B Cell and T Cell Subsets in Tasmanian Devil Lymphoid Tissue; Evidence for Poor Immune Cell Infiltration into Devil Facial Tumors. </w:t>
      </w:r>
      <w:r w:rsidRPr="00E40D4F">
        <w:rPr>
          <w:rStyle w:val="Emphasis"/>
          <w:rFonts w:ascii="Arial" w:hAnsi="Arial" w:cs="Arial"/>
          <w:color w:val="333333"/>
          <w:sz w:val="20"/>
          <w:szCs w:val="20"/>
        </w:rPr>
        <w:t>Anatomical Record</w:t>
      </w:r>
      <w:r w:rsidRPr="00E40D4F">
        <w:rPr>
          <w:rFonts w:ascii="Arial" w:hAnsi="Arial" w:cs="Arial"/>
          <w:color w:val="333333"/>
          <w:sz w:val="20"/>
          <w:szCs w:val="20"/>
        </w:rPr>
        <w:t>, 297(5), 925-938.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Whittington, C</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(2014). Tracing Monotreme Venom Evolution in the Genomics Era. </w:t>
      </w:r>
      <w:r w:rsidRPr="00E40D4F">
        <w:rPr>
          <w:rStyle w:val="Emphasis"/>
          <w:rFonts w:ascii="Arial" w:hAnsi="Arial" w:cs="Arial"/>
          <w:color w:val="333333"/>
          <w:sz w:val="20"/>
          <w:szCs w:val="20"/>
        </w:rPr>
        <w:t>Toxins</w:t>
      </w:r>
      <w:r w:rsidRPr="00E40D4F">
        <w:rPr>
          <w:rFonts w:ascii="Arial" w:hAnsi="Arial" w:cs="Arial"/>
          <w:color w:val="333333"/>
          <w:sz w:val="20"/>
          <w:szCs w:val="20"/>
        </w:rPr>
        <w:t>, 6, 1260-1273.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Morris, K, </w:t>
      </w:r>
      <w:r w:rsidRPr="00E40D4F">
        <w:rPr>
          <w:rFonts w:ascii="Arial" w:hAnsi="Arial" w:cs="Arial"/>
          <w:color w:val="333333"/>
          <w:sz w:val="20"/>
          <w:szCs w:val="20"/>
        </w:rPr>
        <w:t xml:space="preserve">Prentis PJ, O’Meally D, Pavasovic A, Brown AT, Timms P, </w:t>
      </w:r>
      <w:r w:rsidRPr="00E40D4F">
        <w:rPr>
          <w:rFonts w:ascii="Arial" w:hAnsi="Arial" w:cs="Arial"/>
          <w:b/>
          <w:bCs/>
          <w:color w:val="333333"/>
          <w:sz w:val="20"/>
          <w:szCs w:val="20"/>
        </w:rPr>
        <w:t>Belov</w:t>
      </w:r>
      <w:r w:rsidRPr="00E40D4F">
        <w:rPr>
          <w:rFonts w:ascii="Arial" w:hAnsi="Arial" w:cs="Arial"/>
          <w:color w:val="333333"/>
          <w:sz w:val="20"/>
          <w:szCs w:val="20"/>
        </w:rPr>
        <w:t xml:space="preserve"> K, Polkinghorne A (2014) The koala immunological toolkit: sequence identification and comparison of key markers of the koala (</w:t>
      </w:r>
      <w:r w:rsidRPr="00E40D4F">
        <w:rPr>
          <w:rStyle w:val="Emphasis"/>
          <w:rFonts w:ascii="Arial" w:hAnsi="Arial" w:cs="Arial"/>
          <w:color w:val="333333"/>
          <w:sz w:val="20"/>
          <w:szCs w:val="20"/>
        </w:rPr>
        <w:t>Phascolarctos cinereus</w:t>
      </w:r>
      <w:r w:rsidRPr="00E40D4F">
        <w:rPr>
          <w:rFonts w:ascii="Arial" w:hAnsi="Arial" w:cs="Arial"/>
          <w:color w:val="333333"/>
          <w:sz w:val="20"/>
          <w:szCs w:val="20"/>
        </w:rPr>
        <w:t>) immune response. </w:t>
      </w:r>
      <w:r w:rsidRPr="00E40D4F">
        <w:rPr>
          <w:rStyle w:val="Emphasis"/>
          <w:rFonts w:ascii="Arial" w:hAnsi="Arial" w:cs="Arial"/>
          <w:color w:val="333333"/>
          <w:sz w:val="20"/>
          <w:szCs w:val="20"/>
        </w:rPr>
        <w:t>Australian Journal of Zoology</w:t>
      </w:r>
      <w:r w:rsidRPr="00E40D4F">
        <w:rPr>
          <w:rFonts w:ascii="Arial" w:hAnsi="Arial" w:cs="Arial"/>
          <w:color w:val="333333"/>
          <w:sz w:val="20"/>
          <w:szCs w:val="20"/>
        </w:rPr>
        <w:t>, 62(3), 195-199.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Lillie M, </w:t>
      </w:r>
      <w:r w:rsidRPr="00E40D4F">
        <w:rPr>
          <w:rFonts w:ascii="Arial" w:hAnsi="Arial" w:cs="Arial"/>
          <w:color w:val="333333"/>
          <w:sz w:val="20"/>
          <w:szCs w:val="20"/>
        </w:rPr>
        <w:t>Shine R, </w:t>
      </w:r>
      <w:r w:rsidRPr="00E40D4F">
        <w:rPr>
          <w:rStyle w:val="Strong"/>
          <w:rFonts w:ascii="Arial" w:hAnsi="Arial" w:cs="Arial"/>
          <w:color w:val="333333"/>
          <w:sz w:val="20"/>
          <w:szCs w:val="20"/>
        </w:rPr>
        <w:t>Belov K</w:t>
      </w:r>
      <w:r w:rsidRPr="00E40D4F">
        <w:rPr>
          <w:rFonts w:ascii="Arial" w:hAnsi="Arial" w:cs="Arial"/>
          <w:color w:val="333333"/>
          <w:sz w:val="20"/>
          <w:szCs w:val="20"/>
        </w:rPr>
        <w:t> (2014) Characterisation of the Major Histocompatibility Complex Class I in the Australian cane toad, </w:t>
      </w:r>
      <w:r w:rsidRPr="00E40D4F">
        <w:rPr>
          <w:rStyle w:val="Emphasis"/>
          <w:rFonts w:ascii="Arial" w:hAnsi="Arial" w:cs="Arial"/>
          <w:color w:val="333333"/>
          <w:sz w:val="20"/>
          <w:szCs w:val="20"/>
        </w:rPr>
        <w:t>Rhinella marina</w:t>
      </w:r>
      <w:r w:rsidRPr="00E40D4F">
        <w:rPr>
          <w:rFonts w:ascii="Arial" w:hAnsi="Arial" w:cs="Arial"/>
          <w:color w:val="333333"/>
          <w:sz w:val="20"/>
          <w:szCs w:val="20"/>
        </w:rPr>
        <w:t>. </w:t>
      </w:r>
      <w:r w:rsidRPr="00E40D4F">
        <w:rPr>
          <w:rStyle w:val="Emphasis"/>
          <w:rFonts w:ascii="Arial" w:hAnsi="Arial" w:cs="Arial"/>
          <w:color w:val="333333"/>
          <w:sz w:val="20"/>
          <w:szCs w:val="20"/>
        </w:rPr>
        <w:t>PLoS One</w:t>
      </w:r>
      <w:r w:rsidRPr="00E40D4F">
        <w:rPr>
          <w:rFonts w:ascii="Arial" w:hAnsi="Arial" w:cs="Arial"/>
          <w:color w:val="333333"/>
          <w:sz w:val="20"/>
          <w:szCs w:val="20"/>
        </w:rPr>
        <w:t>. 9(8):e102824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Cheng Y</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(2014) Characterisation of non-classical MHC class I genes in the Tasmanian devil (Sarcophilus harrisii). Immunogenetics. 66(12):727-35.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lastRenderedPageBreak/>
        <w:t>Kennedy ES / </w:t>
      </w:r>
      <w:r w:rsidRPr="00E40D4F">
        <w:rPr>
          <w:rStyle w:val="Strong"/>
          <w:rFonts w:ascii="Arial" w:hAnsi="Arial" w:cs="Arial"/>
          <w:color w:val="333333"/>
          <w:sz w:val="20"/>
          <w:szCs w:val="20"/>
        </w:rPr>
        <w:t>Grueber CE</w:t>
      </w:r>
      <w:r w:rsidRPr="00E40D4F">
        <w:rPr>
          <w:rFonts w:ascii="Arial" w:hAnsi="Arial" w:cs="Arial"/>
          <w:color w:val="333333"/>
          <w:sz w:val="20"/>
          <w:szCs w:val="20"/>
        </w:rPr>
        <w:t>, Duncan RP, Jamieson IG (2014) Severe inbreeding depression and no evidence of purging in an extremely inbred wild species - the Chatham Island black robin. </w:t>
      </w:r>
      <w:r w:rsidRPr="00E40D4F">
        <w:rPr>
          <w:rStyle w:val="Emphasis"/>
          <w:rFonts w:ascii="Arial" w:hAnsi="Arial" w:cs="Arial"/>
          <w:color w:val="333333"/>
          <w:sz w:val="20"/>
          <w:szCs w:val="20"/>
        </w:rPr>
        <w:t>Evolution</w:t>
      </w:r>
      <w:r w:rsidRPr="00E40D4F">
        <w:rPr>
          <w:rFonts w:ascii="Arial" w:hAnsi="Arial" w:cs="Arial"/>
          <w:color w:val="333333"/>
          <w:sz w:val="20"/>
          <w:szCs w:val="20"/>
        </w:rPr>
        <w:t> 68: 987-955.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Wallis GP, Jamieson IG (2014) Episodic positive selection in the evolution of avian Toll-like receptor innate immunity genes. </w:t>
      </w:r>
      <w:r w:rsidRPr="00E40D4F">
        <w:rPr>
          <w:rStyle w:val="Emphasis"/>
          <w:rFonts w:ascii="Arial" w:hAnsi="Arial" w:cs="Arial"/>
          <w:color w:val="333333"/>
          <w:sz w:val="20"/>
          <w:szCs w:val="20"/>
        </w:rPr>
        <w:t>PLoS ONE</w:t>
      </w:r>
      <w:r w:rsidRPr="00E40D4F">
        <w:rPr>
          <w:rFonts w:ascii="Arial" w:hAnsi="Arial" w:cs="Arial"/>
          <w:color w:val="333333"/>
          <w:sz w:val="20"/>
          <w:szCs w:val="20"/>
        </w:rPr>
        <w:t> 9: e89632.</w:t>
      </w:r>
    </w:p>
    <w:p w:rsidR="00E40D4F" w:rsidRPr="00E40D4F" w:rsidRDefault="00E40D4F" w:rsidP="00E40D4F">
      <w:pPr>
        <w:pStyle w:val="NormalWeb"/>
        <w:shd w:val="clear" w:color="auto" w:fill="FFFFFF"/>
        <w:spacing w:before="120" w:beforeAutospacing="0" w:after="120" w:afterAutospacing="0" w:line="263" w:lineRule="atLeast"/>
        <w:rPr>
          <w:rFonts w:ascii="Arial" w:hAnsi="Arial" w:cs="Arial"/>
          <w:color w:val="333333"/>
          <w:sz w:val="20"/>
          <w:szCs w:val="20"/>
        </w:rPr>
      </w:pPr>
      <w:r w:rsidRPr="00E40D4F">
        <w:rPr>
          <w:rStyle w:val="Strong"/>
          <w:rFonts w:ascii="Arial" w:hAnsi="Arial" w:cs="Arial"/>
          <w:color w:val="333333"/>
          <w:sz w:val="20"/>
          <w:szCs w:val="20"/>
        </w:rPr>
        <w:t>2013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Siddle HV</w:t>
      </w:r>
      <w:r w:rsidRPr="00E40D4F">
        <w:rPr>
          <w:rFonts w:ascii="Arial" w:hAnsi="Arial" w:cs="Arial"/>
          <w:color w:val="333333"/>
          <w:sz w:val="20"/>
          <w:szCs w:val="20"/>
        </w:rPr>
        <w:t>, Kreiss A, Tovar C, Yuen C, </w:t>
      </w:r>
      <w:r w:rsidRPr="00E40D4F">
        <w:rPr>
          <w:rFonts w:ascii="Arial" w:hAnsi="Arial" w:cs="Arial"/>
          <w:color w:val="333333"/>
          <w:sz w:val="20"/>
          <w:szCs w:val="20"/>
          <w:u w:val="single"/>
        </w:rPr>
        <w:t>Cheng Y</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Swift K, Pearse AM, Hamede R, Jones ME, Skjødt K, Woods GM, Kaufman J (2013) Immune escape by a contagious cancer: reversible epigenetic down-regulation of MHC molecules by Devil Facial Tumour Disease. </w:t>
      </w:r>
      <w:r w:rsidRPr="00E40D4F">
        <w:rPr>
          <w:rStyle w:val="Emphasis"/>
          <w:rFonts w:ascii="Arial" w:hAnsi="Arial" w:cs="Arial"/>
          <w:color w:val="333333"/>
          <w:sz w:val="20"/>
          <w:szCs w:val="20"/>
        </w:rPr>
        <w:t>Proceedings of the National Academy of Sciences (PNAS) of the United States of America, </w:t>
      </w:r>
      <w:r w:rsidRPr="00E40D4F">
        <w:rPr>
          <w:rFonts w:ascii="Arial" w:hAnsi="Arial" w:cs="Arial"/>
          <w:color w:val="333333"/>
          <w:sz w:val="20"/>
          <w:szCs w:val="20"/>
        </w:rPr>
        <w:t>110(13), 5103-5108</w:t>
      </w:r>
      <w:r w:rsidRPr="00E40D4F">
        <w:rPr>
          <w:rStyle w:val="Emphasis"/>
          <w:rFonts w:ascii="Arial" w:hAnsi="Arial" w:cs="Arial"/>
          <w:color w:val="333333"/>
          <w:sz w:val="20"/>
          <w:szCs w:val="20"/>
        </w:rPr>
        <w:t>.</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Morris, K</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(2013). Does the devil facial tumor produce immunosuppressive cytokines as an immune evasion strategy? </w:t>
      </w:r>
      <w:r w:rsidRPr="00E40D4F">
        <w:rPr>
          <w:rStyle w:val="Emphasis"/>
          <w:rFonts w:ascii="Arial" w:hAnsi="Arial" w:cs="Arial"/>
          <w:color w:val="333333"/>
          <w:sz w:val="20"/>
          <w:szCs w:val="20"/>
        </w:rPr>
        <w:t>Veterinary Immunology and Immunopathology</w:t>
      </w:r>
      <w:r w:rsidRPr="00E40D4F">
        <w:rPr>
          <w:rFonts w:ascii="Arial" w:hAnsi="Arial" w:cs="Arial"/>
          <w:color w:val="333333"/>
          <w:sz w:val="20"/>
          <w:szCs w:val="20"/>
        </w:rPr>
        <w:t>, 153(1-2), 159-164.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Lau Q, </w:t>
      </w:r>
      <w:r w:rsidRPr="00E40D4F">
        <w:rPr>
          <w:rFonts w:ascii="Arial" w:hAnsi="Arial" w:cs="Arial"/>
          <w:color w:val="333333"/>
          <w:sz w:val="20"/>
          <w:szCs w:val="20"/>
          <w:u w:val="single"/>
        </w:rPr>
        <w:t>Jobbins S</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Higgins D. (2013), Characterisation of four major histocompatibility  complex class genes of the koala (</w:t>
      </w:r>
      <w:r w:rsidRPr="00E40D4F">
        <w:rPr>
          <w:rStyle w:val="Emphasis"/>
          <w:rFonts w:ascii="Arial" w:hAnsi="Arial" w:cs="Arial"/>
          <w:color w:val="333333"/>
          <w:sz w:val="20"/>
          <w:szCs w:val="20"/>
        </w:rPr>
        <w:t>Phascolarctos cinereus</w:t>
      </w:r>
      <w:r w:rsidRPr="00E40D4F">
        <w:rPr>
          <w:rFonts w:ascii="Arial" w:hAnsi="Arial" w:cs="Arial"/>
          <w:color w:val="333333"/>
          <w:sz w:val="20"/>
          <w:szCs w:val="20"/>
        </w:rPr>
        <w:t>). </w:t>
      </w:r>
      <w:r w:rsidRPr="00E40D4F">
        <w:rPr>
          <w:rStyle w:val="Emphasis"/>
          <w:rFonts w:ascii="Arial" w:hAnsi="Arial" w:cs="Arial"/>
          <w:color w:val="333333"/>
          <w:sz w:val="20"/>
          <w:szCs w:val="20"/>
        </w:rPr>
        <w:t>Immunogenetics</w:t>
      </w:r>
      <w:r w:rsidRPr="00E40D4F">
        <w:rPr>
          <w:rFonts w:ascii="Arial" w:hAnsi="Arial" w:cs="Arial"/>
          <w:color w:val="333333"/>
          <w:sz w:val="20"/>
          <w:szCs w:val="20"/>
        </w:rPr>
        <w:t>, 65, 37-46.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van der Kraan L</w:t>
      </w:r>
      <w:r w:rsidRPr="00E40D4F">
        <w:rPr>
          <w:rFonts w:ascii="Arial" w:hAnsi="Arial" w:cs="Arial"/>
          <w:color w:val="333333"/>
          <w:sz w:val="20"/>
          <w:szCs w:val="20"/>
        </w:rPr>
        <w:t>, </w:t>
      </w:r>
      <w:r w:rsidRPr="00E40D4F">
        <w:rPr>
          <w:rFonts w:ascii="Arial" w:hAnsi="Arial" w:cs="Arial"/>
          <w:color w:val="333333"/>
          <w:sz w:val="20"/>
          <w:szCs w:val="20"/>
          <w:u w:val="single"/>
        </w:rPr>
        <w:t>Wong E</w:t>
      </w:r>
      <w:r w:rsidRPr="00E40D4F">
        <w:rPr>
          <w:rFonts w:ascii="Arial" w:hAnsi="Arial" w:cs="Arial"/>
          <w:color w:val="333333"/>
          <w:sz w:val="20"/>
          <w:szCs w:val="20"/>
        </w:rPr>
        <w:t>, Lo N, </w:t>
      </w:r>
      <w:r w:rsidRPr="00E40D4F">
        <w:rPr>
          <w:rFonts w:ascii="Arial" w:hAnsi="Arial" w:cs="Arial"/>
          <w:color w:val="333333"/>
          <w:sz w:val="20"/>
          <w:szCs w:val="20"/>
          <w:u w:val="single"/>
        </w:rPr>
        <w:t>Ujvari B</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(2013), Identification of natural killer cell receptor genes in the genome of the marsupial Tasmanian devil (</w:t>
      </w:r>
      <w:r w:rsidRPr="00E40D4F">
        <w:rPr>
          <w:rStyle w:val="Emphasis"/>
          <w:rFonts w:ascii="Arial" w:hAnsi="Arial" w:cs="Arial"/>
          <w:color w:val="333333"/>
          <w:sz w:val="20"/>
          <w:szCs w:val="20"/>
        </w:rPr>
        <w:t>Sarcophilus harrisii</w:t>
      </w:r>
      <w:r w:rsidRPr="00E40D4F">
        <w:rPr>
          <w:rFonts w:ascii="Arial" w:hAnsi="Arial" w:cs="Arial"/>
          <w:color w:val="333333"/>
          <w:sz w:val="20"/>
          <w:szCs w:val="20"/>
        </w:rPr>
        <w:t>). </w:t>
      </w:r>
      <w:r w:rsidRPr="00E40D4F">
        <w:rPr>
          <w:rStyle w:val="Emphasis"/>
          <w:rFonts w:ascii="Arial" w:hAnsi="Arial" w:cs="Arial"/>
          <w:color w:val="333333"/>
          <w:sz w:val="20"/>
          <w:szCs w:val="20"/>
        </w:rPr>
        <w:t>Immunogenetics</w:t>
      </w:r>
      <w:r w:rsidRPr="00E40D4F">
        <w:rPr>
          <w:rFonts w:ascii="Arial" w:hAnsi="Arial" w:cs="Arial"/>
          <w:color w:val="333333"/>
          <w:sz w:val="20"/>
          <w:szCs w:val="20"/>
        </w:rPr>
        <w:t>, 65, 25-35.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Herbert, C., </w:t>
      </w:r>
      <w:r w:rsidRPr="00E40D4F">
        <w:rPr>
          <w:rStyle w:val="Strong"/>
          <w:rFonts w:ascii="Arial" w:hAnsi="Arial" w:cs="Arial"/>
          <w:color w:val="333333"/>
          <w:sz w:val="20"/>
          <w:szCs w:val="20"/>
        </w:rPr>
        <w:t>Belov, K</w:t>
      </w:r>
      <w:r w:rsidRPr="00E40D4F">
        <w:rPr>
          <w:rFonts w:ascii="Arial" w:hAnsi="Arial" w:cs="Arial"/>
          <w:color w:val="333333"/>
          <w:sz w:val="20"/>
          <w:szCs w:val="20"/>
        </w:rPr>
        <w:t>. (2013). Desmond Wishart Cooper: A life in science. </w:t>
      </w:r>
      <w:r w:rsidRPr="00E40D4F">
        <w:rPr>
          <w:rStyle w:val="Emphasis"/>
          <w:rFonts w:ascii="Arial" w:hAnsi="Arial" w:cs="Arial"/>
          <w:color w:val="333333"/>
          <w:sz w:val="20"/>
          <w:szCs w:val="20"/>
        </w:rPr>
        <w:t>Australian Journal of Zoology</w:t>
      </w:r>
      <w:r w:rsidRPr="00E40D4F">
        <w:rPr>
          <w:rFonts w:ascii="Arial" w:hAnsi="Arial" w:cs="Arial"/>
          <w:color w:val="333333"/>
          <w:sz w:val="20"/>
          <w:szCs w:val="20"/>
        </w:rPr>
        <w:t>, 61(1), 1-3.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Wong, E</w:t>
      </w:r>
      <w:r w:rsidRPr="00E40D4F">
        <w:rPr>
          <w:rFonts w:ascii="Arial" w:hAnsi="Arial" w:cs="Arial"/>
          <w:color w:val="333333"/>
          <w:sz w:val="20"/>
          <w:szCs w:val="20"/>
        </w:rPr>
        <w:t>., Nicol, S., Warren, W., </w:t>
      </w:r>
      <w:r w:rsidRPr="00E40D4F">
        <w:rPr>
          <w:rStyle w:val="Strong"/>
          <w:rFonts w:ascii="Arial" w:hAnsi="Arial" w:cs="Arial"/>
          <w:color w:val="333333"/>
          <w:sz w:val="20"/>
          <w:szCs w:val="20"/>
        </w:rPr>
        <w:t>Belov, K</w:t>
      </w:r>
      <w:r w:rsidRPr="00E40D4F">
        <w:rPr>
          <w:rFonts w:ascii="Arial" w:hAnsi="Arial" w:cs="Arial"/>
          <w:color w:val="333333"/>
          <w:sz w:val="20"/>
          <w:szCs w:val="20"/>
        </w:rPr>
        <w:t>. (2013). Echidna Venom Gland Transcriptome Provides Insights into Evolution of Monotreme Venom. </w:t>
      </w:r>
      <w:r w:rsidRPr="00E40D4F">
        <w:rPr>
          <w:rStyle w:val="Emphasis"/>
          <w:rFonts w:ascii="Arial" w:hAnsi="Arial" w:cs="Arial"/>
          <w:color w:val="333333"/>
          <w:sz w:val="20"/>
          <w:szCs w:val="20"/>
        </w:rPr>
        <w:t>PLoS One</w:t>
      </w:r>
      <w:r w:rsidRPr="00E40D4F">
        <w:rPr>
          <w:rFonts w:ascii="Arial" w:hAnsi="Arial" w:cs="Arial"/>
          <w:color w:val="333333"/>
          <w:sz w:val="20"/>
          <w:szCs w:val="20"/>
        </w:rPr>
        <w:t>, 8(11), 1-7.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Morris, K</w:t>
      </w:r>
      <w:r w:rsidRPr="00E40D4F">
        <w:rPr>
          <w:rFonts w:ascii="Arial" w:hAnsi="Arial" w:cs="Arial"/>
          <w:color w:val="333333"/>
          <w:sz w:val="20"/>
          <w:szCs w:val="20"/>
        </w:rPr>
        <w:t>., Austin, J., </w:t>
      </w:r>
      <w:r w:rsidRPr="00E40D4F">
        <w:rPr>
          <w:rStyle w:val="Strong"/>
          <w:rFonts w:ascii="Arial" w:hAnsi="Arial" w:cs="Arial"/>
          <w:color w:val="333333"/>
          <w:sz w:val="20"/>
          <w:szCs w:val="20"/>
        </w:rPr>
        <w:t>Belov, K</w:t>
      </w:r>
      <w:r w:rsidRPr="00E40D4F">
        <w:rPr>
          <w:rFonts w:ascii="Arial" w:hAnsi="Arial" w:cs="Arial"/>
          <w:color w:val="333333"/>
          <w:sz w:val="20"/>
          <w:szCs w:val="20"/>
        </w:rPr>
        <w:t>. (2013). Low major histocompatibility complex diversity in the Tasmanian devil predates European settlement and may explain susceptibility to disease epidemics. </w:t>
      </w:r>
      <w:r w:rsidRPr="00E40D4F">
        <w:rPr>
          <w:rStyle w:val="Emphasis"/>
          <w:rFonts w:ascii="Arial" w:hAnsi="Arial" w:cs="Arial"/>
          <w:color w:val="333333"/>
          <w:sz w:val="20"/>
          <w:szCs w:val="20"/>
        </w:rPr>
        <w:t>Biology Letters</w:t>
      </w:r>
      <w:r w:rsidRPr="00E40D4F">
        <w:rPr>
          <w:rFonts w:ascii="Arial" w:hAnsi="Arial" w:cs="Arial"/>
          <w:color w:val="333333"/>
          <w:sz w:val="20"/>
          <w:szCs w:val="20"/>
        </w:rPr>
        <w:t>, 9(1), 1-5.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Miller, R., Old, J., Young, L. (2013). Marsupial immunology bounding ahead. </w:t>
      </w:r>
      <w:r w:rsidRPr="00E40D4F">
        <w:rPr>
          <w:rStyle w:val="Emphasis"/>
          <w:rFonts w:ascii="Arial" w:hAnsi="Arial" w:cs="Arial"/>
          <w:color w:val="333333"/>
          <w:sz w:val="20"/>
          <w:szCs w:val="20"/>
        </w:rPr>
        <w:t>Australian Journal of Zoology</w:t>
      </w:r>
      <w:r w:rsidRPr="00E40D4F">
        <w:rPr>
          <w:rFonts w:ascii="Arial" w:hAnsi="Arial" w:cs="Arial"/>
          <w:color w:val="333333"/>
          <w:sz w:val="20"/>
          <w:szCs w:val="20"/>
        </w:rPr>
        <w:t>, 61(1), 24-40.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Griffith, O</w:t>
      </w:r>
      <w:r w:rsidRPr="00E40D4F">
        <w:rPr>
          <w:rFonts w:ascii="Arial" w:hAnsi="Arial" w:cs="Arial"/>
          <w:color w:val="333333"/>
          <w:sz w:val="20"/>
          <w:szCs w:val="20"/>
        </w:rPr>
        <w:t>., </w:t>
      </w:r>
      <w:r w:rsidRPr="00E40D4F">
        <w:rPr>
          <w:rFonts w:ascii="Arial" w:hAnsi="Arial" w:cs="Arial"/>
          <w:color w:val="333333"/>
          <w:sz w:val="20"/>
          <w:szCs w:val="20"/>
          <w:u w:val="single"/>
        </w:rPr>
        <w:t>Ujvari, B</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Thompson, M. (2013). Placental lipoprotein Lipase (LPL) Gene Expression in a Placentotrophic Lizard, </w:t>
      </w:r>
      <w:r w:rsidRPr="00E40D4F">
        <w:rPr>
          <w:rStyle w:val="Emphasis"/>
          <w:rFonts w:ascii="Arial" w:hAnsi="Arial" w:cs="Arial"/>
          <w:color w:val="333333"/>
          <w:sz w:val="20"/>
          <w:szCs w:val="20"/>
        </w:rPr>
        <w:t>Pseudemoia entrecasteauxii</w:t>
      </w:r>
      <w:r w:rsidRPr="00E40D4F">
        <w:rPr>
          <w:rFonts w:ascii="Arial" w:hAnsi="Arial" w:cs="Arial"/>
          <w:color w:val="333333"/>
          <w:sz w:val="20"/>
          <w:szCs w:val="20"/>
        </w:rPr>
        <w:t>. </w:t>
      </w:r>
      <w:r w:rsidRPr="00E40D4F">
        <w:rPr>
          <w:rStyle w:val="Emphasis"/>
          <w:rFonts w:ascii="Arial" w:hAnsi="Arial" w:cs="Arial"/>
          <w:color w:val="333333"/>
          <w:sz w:val="20"/>
          <w:szCs w:val="20"/>
        </w:rPr>
        <w:t>Journal of Experimental Zoology Part B: Molecular and Developmental Evolution</w:t>
      </w:r>
      <w:r w:rsidRPr="00E40D4F">
        <w:rPr>
          <w:rFonts w:ascii="Arial" w:hAnsi="Arial" w:cs="Arial"/>
          <w:color w:val="333333"/>
          <w:sz w:val="20"/>
          <w:szCs w:val="20"/>
        </w:rPr>
        <w:t>, 320(7), 465-470.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Wallis GP, Jamieson IG (2013) Genetic drift outweighs natural selection at toll-like receptor (TLR) immunity loci in a reintroduced population of a threatened species. </w:t>
      </w:r>
      <w:r w:rsidRPr="00E40D4F">
        <w:rPr>
          <w:rStyle w:val="Emphasis"/>
          <w:rFonts w:ascii="Arial" w:hAnsi="Arial" w:cs="Arial"/>
          <w:color w:val="333333"/>
          <w:sz w:val="20"/>
          <w:szCs w:val="20"/>
        </w:rPr>
        <w:t>Molecular Ecology</w:t>
      </w:r>
      <w:r w:rsidRPr="00E40D4F">
        <w:rPr>
          <w:rFonts w:ascii="Arial" w:hAnsi="Arial" w:cs="Arial"/>
          <w:color w:val="333333"/>
          <w:sz w:val="20"/>
          <w:szCs w:val="20"/>
        </w:rPr>
        <w:t> 22: 4470–4482.</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Weiser EL, </w:t>
      </w:r>
      <w:r w:rsidRPr="00E40D4F">
        <w:rPr>
          <w:rStyle w:val="Strong"/>
          <w:rFonts w:ascii="Arial" w:hAnsi="Arial" w:cs="Arial"/>
          <w:color w:val="333333"/>
          <w:sz w:val="20"/>
          <w:szCs w:val="20"/>
        </w:rPr>
        <w:t>Grueber CE</w:t>
      </w:r>
      <w:r w:rsidRPr="00E40D4F">
        <w:rPr>
          <w:rFonts w:ascii="Arial" w:hAnsi="Arial" w:cs="Arial"/>
          <w:color w:val="333333"/>
          <w:sz w:val="20"/>
          <w:szCs w:val="20"/>
        </w:rPr>
        <w:t>, Jamieson IG (2013) Simulating retention of rare alleles in small populations: assessing management options for species with different life histories. </w:t>
      </w:r>
      <w:r w:rsidRPr="00E40D4F">
        <w:rPr>
          <w:rStyle w:val="Emphasis"/>
          <w:rFonts w:ascii="Arial" w:hAnsi="Arial" w:cs="Arial"/>
          <w:color w:val="333333"/>
          <w:sz w:val="20"/>
          <w:szCs w:val="20"/>
        </w:rPr>
        <w:t>Conservation Biology</w:t>
      </w:r>
      <w:r w:rsidRPr="00E40D4F">
        <w:rPr>
          <w:rFonts w:ascii="Arial" w:hAnsi="Arial" w:cs="Arial"/>
          <w:color w:val="333333"/>
          <w:sz w:val="20"/>
          <w:szCs w:val="20"/>
        </w:rPr>
        <w:t> 27: 335-344.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Zavodna M, </w:t>
      </w:r>
      <w:r w:rsidRPr="00E40D4F">
        <w:rPr>
          <w:rStyle w:val="Strong"/>
          <w:rFonts w:ascii="Arial" w:hAnsi="Arial" w:cs="Arial"/>
          <w:color w:val="333333"/>
          <w:sz w:val="20"/>
          <w:szCs w:val="20"/>
        </w:rPr>
        <w:t>Grueber CE</w:t>
      </w:r>
      <w:r w:rsidRPr="00E40D4F">
        <w:rPr>
          <w:rFonts w:ascii="Arial" w:hAnsi="Arial" w:cs="Arial"/>
          <w:color w:val="333333"/>
          <w:sz w:val="20"/>
          <w:szCs w:val="20"/>
        </w:rPr>
        <w:t>, Gemmell NJ (2013) Parallel tagged next-generation sequencing on pooled samples – a new approach for population genetics in ecology and conservation. </w:t>
      </w:r>
      <w:r w:rsidRPr="00E40D4F">
        <w:rPr>
          <w:rStyle w:val="Emphasis"/>
          <w:rFonts w:ascii="Arial" w:hAnsi="Arial" w:cs="Arial"/>
          <w:color w:val="333333"/>
          <w:sz w:val="20"/>
          <w:szCs w:val="20"/>
        </w:rPr>
        <w:t>PLoS ONE</w:t>
      </w:r>
      <w:r w:rsidRPr="00E40D4F">
        <w:rPr>
          <w:rFonts w:ascii="Arial" w:hAnsi="Arial" w:cs="Arial"/>
          <w:color w:val="333333"/>
          <w:sz w:val="20"/>
          <w:szCs w:val="20"/>
        </w:rPr>
        <w:t> 8: e61471.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Jamieson IG (2013) Primers for amplification of innate immunity Toll-like receptors in threatened birds of the Apterygiformes, Gruiformes, Passeriformes and Psittaciformes. </w:t>
      </w:r>
      <w:r w:rsidRPr="00E40D4F">
        <w:rPr>
          <w:rStyle w:val="Emphasis"/>
          <w:rFonts w:ascii="Arial" w:hAnsi="Arial" w:cs="Arial"/>
          <w:color w:val="333333"/>
          <w:sz w:val="20"/>
          <w:szCs w:val="20"/>
        </w:rPr>
        <w:t>Conservation Genetics Resources</w:t>
      </w:r>
      <w:r w:rsidRPr="00E40D4F">
        <w:rPr>
          <w:rFonts w:ascii="Arial" w:hAnsi="Arial" w:cs="Arial"/>
          <w:color w:val="333333"/>
          <w:sz w:val="20"/>
          <w:szCs w:val="20"/>
        </w:rPr>
        <w:t> 5: 1043-1047.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Sutton JT, Robertson BC, </w:t>
      </w:r>
      <w:r w:rsidRPr="00E40D4F">
        <w:rPr>
          <w:rStyle w:val="Strong"/>
          <w:rFonts w:ascii="Arial" w:hAnsi="Arial" w:cs="Arial"/>
          <w:color w:val="333333"/>
          <w:sz w:val="20"/>
          <w:szCs w:val="20"/>
        </w:rPr>
        <w:t>Grueber CE</w:t>
      </w:r>
      <w:r w:rsidRPr="00E40D4F">
        <w:rPr>
          <w:rFonts w:ascii="Arial" w:hAnsi="Arial" w:cs="Arial"/>
          <w:color w:val="333333"/>
          <w:sz w:val="20"/>
          <w:szCs w:val="20"/>
        </w:rPr>
        <w:t>, Stanton JL, Jamieson IG (2013) Characterization of MHC class II B polymorphism in bottlenecked New Zealand saddlebacks reveals low levels of genetic diversity. </w:t>
      </w:r>
      <w:r w:rsidRPr="00E40D4F">
        <w:rPr>
          <w:rStyle w:val="Emphasis"/>
          <w:rFonts w:ascii="Arial" w:hAnsi="Arial" w:cs="Arial"/>
          <w:color w:val="333333"/>
          <w:sz w:val="20"/>
          <w:szCs w:val="20"/>
        </w:rPr>
        <w:t>Immunogenetics</w:t>
      </w:r>
      <w:r w:rsidRPr="00E40D4F">
        <w:rPr>
          <w:rFonts w:ascii="Arial" w:hAnsi="Arial" w:cs="Arial"/>
          <w:color w:val="333333"/>
          <w:sz w:val="20"/>
          <w:szCs w:val="20"/>
        </w:rPr>
        <w:t> 65: 619-633.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Hogg</w:t>
      </w:r>
      <w:r w:rsidRPr="00E40D4F">
        <w:rPr>
          <w:rFonts w:ascii="Arial" w:hAnsi="Arial" w:cs="Arial"/>
          <w:color w:val="333333"/>
          <w:sz w:val="20"/>
          <w:szCs w:val="20"/>
        </w:rPr>
        <w:t>, C.J. (2013) Preserving Australian native fauna: zoo-based breeding programs as part of a more unified strategic approach. </w:t>
      </w:r>
      <w:r w:rsidRPr="00E40D4F">
        <w:rPr>
          <w:rStyle w:val="Strong"/>
          <w:rFonts w:ascii="Arial" w:hAnsi="Arial" w:cs="Arial"/>
          <w:color w:val="333333"/>
          <w:sz w:val="20"/>
          <w:szCs w:val="20"/>
        </w:rPr>
        <w:t>Australian Journal of Zoology </w:t>
      </w:r>
      <w:r w:rsidRPr="00E40D4F">
        <w:rPr>
          <w:rFonts w:ascii="Arial" w:hAnsi="Arial" w:cs="Arial"/>
          <w:color w:val="333333"/>
          <w:sz w:val="20"/>
          <w:szCs w:val="20"/>
        </w:rPr>
        <w:t>61(1): 101-108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lastRenderedPageBreak/>
        <w:t>Frankham, G.J., </w:t>
      </w:r>
      <w:r w:rsidRPr="00E40D4F">
        <w:rPr>
          <w:rStyle w:val="Strong"/>
          <w:rFonts w:ascii="Arial" w:hAnsi="Arial" w:cs="Arial"/>
          <w:color w:val="333333"/>
          <w:sz w:val="20"/>
          <w:szCs w:val="20"/>
        </w:rPr>
        <w:t>Hogg, </w:t>
      </w:r>
      <w:r w:rsidRPr="00E40D4F">
        <w:rPr>
          <w:rFonts w:ascii="Arial" w:hAnsi="Arial" w:cs="Arial"/>
          <w:color w:val="333333"/>
          <w:sz w:val="20"/>
          <w:szCs w:val="20"/>
        </w:rPr>
        <w:t>C.J., Gillespie, J., King, A. and Johnson, R.N. (2013) Characterisation of 16 microsatellite markers via 454 sequencing, to aid ex-situ conservation of the scimitar-horned oryx, </w:t>
      </w:r>
      <w:r w:rsidRPr="00E40D4F">
        <w:rPr>
          <w:rStyle w:val="Emphasis"/>
          <w:rFonts w:ascii="Arial" w:hAnsi="Arial" w:cs="Arial"/>
          <w:color w:val="333333"/>
          <w:sz w:val="20"/>
          <w:szCs w:val="20"/>
        </w:rPr>
        <w:t>Oryx dammah</w:t>
      </w:r>
      <w:r w:rsidRPr="00E40D4F">
        <w:rPr>
          <w:rFonts w:ascii="Arial" w:hAnsi="Arial" w:cs="Arial"/>
          <w:color w:val="333333"/>
          <w:sz w:val="20"/>
          <w:szCs w:val="20"/>
        </w:rPr>
        <w:t>. </w:t>
      </w:r>
      <w:r w:rsidRPr="00E40D4F">
        <w:rPr>
          <w:rStyle w:val="Strong"/>
          <w:rFonts w:ascii="Arial" w:hAnsi="Arial" w:cs="Arial"/>
          <w:color w:val="333333"/>
          <w:sz w:val="20"/>
          <w:szCs w:val="20"/>
        </w:rPr>
        <w:t>Conservation Genetic Resources</w:t>
      </w:r>
      <w:r w:rsidRPr="00E40D4F">
        <w:rPr>
          <w:rFonts w:ascii="Arial" w:hAnsi="Arial" w:cs="Arial"/>
          <w:color w:val="333333"/>
          <w:sz w:val="20"/>
          <w:szCs w:val="20"/>
        </w:rPr>
        <w:t>. DOI 10.1007/s12686-013-9910-z.</w:t>
      </w:r>
    </w:p>
    <w:p w:rsidR="00E40D4F" w:rsidRPr="00E40D4F" w:rsidRDefault="00E40D4F" w:rsidP="00E40D4F">
      <w:pPr>
        <w:pStyle w:val="NormalWeb"/>
        <w:shd w:val="clear" w:color="auto" w:fill="FFFFFF"/>
        <w:spacing w:before="120" w:beforeAutospacing="0" w:after="120" w:afterAutospacing="0" w:line="263" w:lineRule="atLeast"/>
        <w:rPr>
          <w:rFonts w:ascii="Arial" w:hAnsi="Arial" w:cs="Arial"/>
          <w:color w:val="333333"/>
          <w:sz w:val="20"/>
          <w:szCs w:val="20"/>
        </w:rPr>
      </w:pPr>
      <w:r w:rsidRPr="00E40D4F">
        <w:rPr>
          <w:rStyle w:val="Strong"/>
          <w:rFonts w:ascii="Arial" w:hAnsi="Arial" w:cs="Arial"/>
          <w:color w:val="333333"/>
          <w:sz w:val="20"/>
          <w:szCs w:val="20"/>
        </w:rPr>
        <w:t>2012</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Deakin JE, </w:t>
      </w:r>
      <w:r w:rsidRPr="00E40D4F">
        <w:rPr>
          <w:rStyle w:val="Strong"/>
          <w:rFonts w:ascii="Arial" w:hAnsi="Arial" w:cs="Arial"/>
          <w:color w:val="333333"/>
          <w:sz w:val="20"/>
          <w:szCs w:val="20"/>
        </w:rPr>
        <w:t>Belov K</w:t>
      </w:r>
      <w:r w:rsidRPr="00E40D4F">
        <w:rPr>
          <w:rFonts w:ascii="Arial" w:hAnsi="Arial" w:cs="Arial"/>
          <w:color w:val="333333"/>
          <w:sz w:val="20"/>
          <w:szCs w:val="20"/>
        </w:rPr>
        <w:t>. (2012) A comparative genomics approach to understanding transmissible cancer in Tasmanian devils. </w:t>
      </w:r>
      <w:r w:rsidRPr="00E40D4F">
        <w:rPr>
          <w:rStyle w:val="Emphasis"/>
          <w:rFonts w:ascii="Arial" w:hAnsi="Arial" w:cs="Arial"/>
          <w:color w:val="333333"/>
          <w:sz w:val="20"/>
          <w:szCs w:val="20"/>
        </w:rPr>
        <w:t>Annual Reviews of Genomics and Human Genetics</w:t>
      </w:r>
      <w:r w:rsidRPr="00E40D4F">
        <w:rPr>
          <w:rFonts w:ascii="Arial" w:hAnsi="Arial" w:cs="Arial"/>
          <w:color w:val="333333"/>
          <w:sz w:val="20"/>
          <w:szCs w:val="20"/>
        </w:rPr>
        <w:t> 13:207-22. (invited review)</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(2012), Contagious cancer: Lessons from the Devil and the Dog. </w:t>
      </w:r>
      <w:r w:rsidRPr="00E40D4F">
        <w:rPr>
          <w:rStyle w:val="Emphasis"/>
          <w:rFonts w:ascii="Arial" w:hAnsi="Arial" w:cs="Arial"/>
          <w:color w:val="333333"/>
          <w:sz w:val="20"/>
          <w:szCs w:val="20"/>
        </w:rPr>
        <w:t>BioEssays: advances in molecular, cellular and developmental biology</w:t>
      </w:r>
      <w:r w:rsidRPr="00E40D4F">
        <w:rPr>
          <w:rFonts w:ascii="Arial" w:hAnsi="Arial" w:cs="Arial"/>
          <w:color w:val="333333"/>
          <w:sz w:val="20"/>
          <w:szCs w:val="20"/>
        </w:rPr>
        <w:t>, 34, 285-292. (invited review)</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Wong E, Papenfuss A, Whittington C, Warren W, </w:t>
      </w:r>
      <w:r w:rsidRPr="00E40D4F">
        <w:rPr>
          <w:rStyle w:val="Strong"/>
          <w:rFonts w:ascii="Arial" w:hAnsi="Arial" w:cs="Arial"/>
          <w:color w:val="333333"/>
          <w:sz w:val="20"/>
          <w:szCs w:val="20"/>
        </w:rPr>
        <w:t>Belov K</w:t>
      </w:r>
      <w:r w:rsidRPr="00E40D4F">
        <w:rPr>
          <w:rFonts w:ascii="Arial" w:hAnsi="Arial" w:cs="Arial"/>
          <w:color w:val="333333"/>
          <w:sz w:val="20"/>
          <w:szCs w:val="20"/>
        </w:rPr>
        <w:t>. (2012), A limited role for gene Duplications in the Evolution of Platypus venom. </w:t>
      </w:r>
      <w:r w:rsidRPr="00E40D4F">
        <w:rPr>
          <w:rStyle w:val="Emphasis"/>
          <w:rFonts w:ascii="Arial" w:hAnsi="Arial" w:cs="Arial"/>
          <w:color w:val="333333"/>
          <w:sz w:val="20"/>
          <w:szCs w:val="20"/>
        </w:rPr>
        <w:t>Molecular Biology and Evolution</w:t>
      </w:r>
      <w:r w:rsidRPr="00E40D4F">
        <w:rPr>
          <w:rFonts w:ascii="Arial" w:hAnsi="Arial" w:cs="Arial"/>
          <w:color w:val="333333"/>
          <w:sz w:val="20"/>
          <w:szCs w:val="20"/>
        </w:rPr>
        <w:t>, 29, 167-177.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Wong E, Morgenstern D, Mofiz E, Gombert S, Morris K, Temple-Smith P, Renfree M, Whittington C, King G, Warren W, Papenfuss A, </w:t>
      </w:r>
      <w:r w:rsidRPr="00E40D4F">
        <w:rPr>
          <w:rStyle w:val="Strong"/>
          <w:rFonts w:ascii="Arial" w:hAnsi="Arial" w:cs="Arial"/>
          <w:color w:val="333333"/>
          <w:sz w:val="20"/>
          <w:szCs w:val="20"/>
        </w:rPr>
        <w:t>Belov K</w:t>
      </w:r>
      <w:r w:rsidRPr="00E40D4F">
        <w:rPr>
          <w:rFonts w:ascii="Arial" w:hAnsi="Arial" w:cs="Arial"/>
          <w:color w:val="333333"/>
          <w:sz w:val="20"/>
          <w:szCs w:val="20"/>
        </w:rPr>
        <w:t>. (2012), Proteomics and deep sequencing comparison of seasonally active venom glands in the platypus reveals novel venom peptides and distinct expression profiles. </w:t>
      </w:r>
      <w:r w:rsidRPr="00E40D4F">
        <w:rPr>
          <w:rStyle w:val="Emphasis"/>
          <w:rFonts w:ascii="Arial" w:hAnsi="Arial" w:cs="Arial"/>
          <w:color w:val="333333"/>
          <w:sz w:val="20"/>
          <w:szCs w:val="20"/>
        </w:rPr>
        <w:t>Molecular and Cellular Proteomics</w:t>
      </w:r>
      <w:r w:rsidRPr="00E40D4F">
        <w:rPr>
          <w:rFonts w:ascii="Arial" w:hAnsi="Arial" w:cs="Arial"/>
          <w:color w:val="333333"/>
          <w:sz w:val="20"/>
          <w:szCs w:val="20"/>
        </w:rPr>
        <w:t>, 11, 1354-1364.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Cheng Y, </w:t>
      </w:r>
      <w:r w:rsidRPr="00E40D4F">
        <w:rPr>
          <w:rStyle w:val="Strong"/>
          <w:rFonts w:ascii="Arial" w:hAnsi="Arial" w:cs="Arial"/>
          <w:color w:val="333333"/>
          <w:sz w:val="20"/>
          <w:szCs w:val="20"/>
        </w:rPr>
        <w:t>Belov K</w:t>
      </w:r>
      <w:r w:rsidRPr="00E40D4F">
        <w:rPr>
          <w:rFonts w:ascii="Arial" w:hAnsi="Arial" w:cs="Arial"/>
          <w:color w:val="333333"/>
          <w:sz w:val="20"/>
          <w:szCs w:val="20"/>
        </w:rPr>
        <w:t> (2012) Evolution of the Major Histocompatibility Complex: Insights from Characterisation of Marsupial Genes. </w:t>
      </w:r>
      <w:r w:rsidRPr="00E40D4F">
        <w:rPr>
          <w:rStyle w:val="Emphasis"/>
          <w:rFonts w:ascii="Arial" w:hAnsi="Arial" w:cs="Arial"/>
          <w:color w:val="333333"/>
          <w:sz w:val="20"/>
          <w:szCs w:val="20"/>
        </w:rPr>
        <w:t>Encyclopaedia of Life Sciences</w:t>
      </w:r>
      <w:r w:rsidRPr="00E40D4F">
        <w:rPr>
          <w:rFonts w:ascii="Arial" w:hAnsi="Arial" w:cs="Arial"/>
          <w:color w:val="333333"/>
          <w:sz w:val="20"/>
          <w:szCs w:val="20"/>
        </w:rPr>
        <w:t> DOI: 10.1002/9780470015902.a0023982</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Cheng Y, Stuart A, Morris K, Taylor R, Siddle H, Deakin J, Jones M, Amemiya C, </w:t>
      </w:r>
      <w:r w:rsidRPr="00E40D4F">
        <w:rPr>
          <w:rStyle w:val="Strong"/>
          <w:rFonts w:ascii="Arial" w:hAnsi="Arial" w:cs="Arial"/>
          <w:color w:val="333333"/>
          <w:sz w:val="20"/>
          <w:szCs w:val="20"/>
        </w:rPr>
        <w:t>Belov K</w:t>
      </w:r>
      <w:r w:rsidRPr="00E40D4F">
        <w:rPr>
          <w:rFonts w:ascii="Arial" w:hAnsi="Arial" w:cs="Arial"/>
          <w:color w:val="333333"/>
          <w:sz w:val="20"/>
          <w:szCs w:val="20"/>
        </w:rPr>
        <w:t>. (2012), Antigen-presenting genes and genomic copy number variations in the Tasmanian devil MHC. </w:t>
      </w:r>
      <w:r w:rsidRPr="00E40D4F">
        <w:rPr>
          <w:rStyle w:val="Emphasis"/>
          <w:rFonts w:ascii="Arial" w:hAnsi="Arial" w:cs="Arial"/>
          <w:color w:val="333333"/>
          <w:sz w:val="20"/>
          <w:szCs w:val="20"/>
        </w:rPr>
        <w:t>BMC Genomics</w:t>
      </w:r>
      <w:r w:rsidRPr="00E40D4F">
        <w:rPr>
          <w:rFonts w:ascii="Arial" w:hAnsi="Arial" w:cs="Arial"/>
          <w:color w:val="333333"/>
          <w:sz w:val="20"/>
          <w:szCs w:val="20"/>
        </w:rPr>
        <w:t>, 13, 1-13.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Lillie M, Woodward R, Sanderson C, Eldridge M, </w:t>
      </w:r>
      <w:r w:rsidRPr="00E40D4F">
        <w:rPr>
          <w:rStyle w:val="Strong"/>
          <w:rFonts w:ascii="Arial" w:hAnsi="Arial" w:cs="Arial"/>
          <w:color w:val="333333"/>
          <w:sz w:val="20"/>
          <w:szCs w:val="20"/>
        </w:rPr>
        <w:t>Belov K</w:t>
      </w:r>
      <w:r w:rsidRPr="00E40D4F">
        <w:rPr>
          <w:rFonts w:ascii="Arial" w:hAnsi="Arial" w:cs="Arial"/>
          <w:color w:val="333333"/>
          <w:sz w:val="20"/>
          <w:szCs w:val="20"/>
        </w:rPr>
        <w:t>. (2012), Diversity at the Major Histocompatibility Complex Class 11 in the Platypus, </w:t>
      </w:r>
      <w:r w:rsidRPr="00E40D4F">
        <w:rPr>
          <w:rStyle w:val="Emphasis"/>
          <w:rFonts w:ascii="Arial" w:hAnsi="Arial" w:cs="Arial"/>
          <w:color w:val="333333"/>
          <w:sz w:val="20"/>
          <w:szCs w:val="20"/>
        </w:rPr>
        <w:t>Ornithorhynchus anatinus</w:t>
      </w:r>
      <w:r w:rsidRPr="00E40D4F">
        <w:rPr>
          <w:rFonts w:ascii="Arial" w:hAnsi="Arial" w:cs="Arial"/>
          <w:color w:val="333333"/>
          <w:sz w:val="20"/>
          <w:szCs w:val="20"/>
        </w:rPr>
        <w:t>. </w:t>
      </w:r>
      <w:r w:rsidRPr="00E40D4F">
        <w:rPr>
          <w:rStyle w:val="Emphasis"/>
          <w:rFonts w:ascii="Arial" w:hAnsi="Arial" w:cs="Arial"/>
          <w:color w:val="333333"/>
          <w:sz w:val="20"/>
          <w:szCs w:val="20"/>
        </w:rPr>
        <w:t>Journal of Heredity</w:t>
      </w:r>
      <w:r w:rsidRPr="00E40D4F">
        <w:rPr>
          <w:rFonts w:ascii="Arial" w:hAnsi="Arial" w:cs="Arial"/>
          <w:color w:val="333333"/>
          <w:sz w:val="20"/>
          <w:szCs w:val="20"/>
        </w:rPr>
        <w:t>, 103, 467-478.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Jobbins, S, Sanderson C, Griffith J, Krockenberger M, </w:t>
      </w:r>
      <w:r w:rsidRPr="00E40D4F">
        <w:rPr>
          <w:rStyle w:val="Strong"/>
          <w:rFonts w:ascii="Arial" w:hAnsi="Arial" w:cs="Arial"/>
          <w:color w:val="333333"/>
          <w:sz w:val="20"/>
          <w:szCs w:val="20"/>
        </w:rPr>
        <w:t>Belov K</w:t>
      </w:r>
      <w:r w:rsidRPr="00E40D4F">
        <w:rPr>
          <w:rFonts w:ascii="Arial" w:hAnsi="Arial" w:cs="Arial"/>
          <w:color w:val="333333"/>
          <w:sz w:val="20"/>
          <w:szCs w:val="20"/>
        </w:rPr>
        <w:t>, Higgins D. (2012), Diversity of MHC class II DAB1 in the koala (</w:t>
      </w:r>
      <w:r w:rsidRPr="00E40D4F">
        <w:rPr>
          <w:rStyle w:val="Emphasis"/>
          <w:rFonts w:ascii="Arial" w:hAnsi="Arial" w:cs="Arial"/>
          <w:color w:val="333333"/>
          <w:sz w:val="20"/>
          <w:szCs w:val="20"/>
        </w:rPr>
        <w:t>Phascolarctos cinereus</w:t>
      </w:r>
      <w:r w:rsidRPr="00E40D4F">
        <w:rPr>
          <w:rFonts w:ascii="Arial" w:hAnsi="Arial" w:cs="Arial"/>
          <w:color w:val="333333"/>
          <w:sz w:val="20"/>
          <w:szCs w:val="20"/>
        </w:rPr>
        <w:t>). </w:t>
      </w:r>
      <w:r w:rsidRPr="00E40D4F">
        <w:rPr>
          <w:rStyle w:val="Emphasis"/>
          <w:rFonts w:ascii="Arial" w:hAnsi="Arial" w:cs="Arial"/>
          <w:color w:val="333333"/>
          <w:sz w:val="20"/>
          <w:szCs w:val="20"/>
        </w:rPr>
        <w:t>Australian Journal of Zoology</w:t>
      </w:r>
      <w:r w:rsidRPr="00E40D4F">
        <w:rPr>
          <w:rFonts w:ascii="Arial" w:hAnsi="Arial" w:cs="Arial"/>
          <w:color w:val="333333"/>
          <w:sz w:val="20"/>
          <w:szCs w:val="20"/>
        </w:rPr>
        <w:t>, 60, 1-9.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Ujvari B, Pearse AM, Taylor R, Pyecroft S, Flanagan C, Gombert S, Papenfuss AT, Madsen T, </w:t>
      </w:r>
      <w:r w:rsidRPr="00E40D4F">
        <w:rPr>
          <w:rStyle w:val="Strong"/>
          <w:rFonts w:ascii="Arial" w:hAnsi="Arial" w:cs="Arial"/>
          <w:color w:val="333333"/>
          <w:sz w:val="20"/>
          <w:szCs w:val="20"/>
        </w:rPr>
        <w:t>Belov K</w:t>
      </w:r>
      <w:r w:rsidRPr="00E40D4F">
        <w:rPr>
          <w:rFonts w:ascii="Arial" w:hAnsi="Arial" w:cs="Arial"/>
          <w:color w:val="333333"/>
          <w:sz w:val="20"/>
          <w:szCs w:val="20"/>
        </w:rPr>
        <w:t>. (2012) Telomere Dynamics and Homeostasis in a Transmissible Cancer. </w:t>
      </w:r>
      <w:r w:rsidRPr="00E40D4F">
        <w:rPr>
          <w:rStyle w:val="Emphasis"/>
          <w:rFonts w:ascii="Arial" w:hAnsi="Arial" w:cs="Arial"/>
          <w:color w:val="333333"/>
          <w:sz w:val="20"/>
          <w:szCs w:val="20"/>
        </w:rPr>
        <w:t>PLoS ONE</w:t>
      </w:r>
      <w:r w:rsidRPr="00E40D4F">
        <w:rPr>
          <w:rFonts w:ascii="Arial" w:hAnsi="Arial" w:cs="Arial"/>
          <w:color w:val="333333"/>
          <w:sz w:val="20"/>
          <w:szCs w:val="20"/>
        </w:rPr>
        <w:t> 7(8): 44085.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Wong E, Whittington C, Papenfuss A, Nicol S, Warren WC, </w:t>
      </w:r>
      <w:r w:rsidRPr="00E40D4F">
        <w:rPr>
          <w:rStyle w:val="Strong"/>
          <w:rFonts w:ascii="Arial" w:hAnsi="Arial" w:cs="Arial"/>
          <w:color w:val="333333"/>
          <w:sz w:val="20"/>
          <w:szCs w:val="20"/>
        </w:rPr>
        <w:t>Belov K</w:t>
      </w:r>
      <w:r w:rsidRPr="00E40D4F">
        <w:rPr>
          <w:rFonts w:ascii="Arial" w:hAnsi="Arial" w:cs="Arial"/>
          <w:color w:val="333333"/>
          <w:sz w:val="20"/>
          <w:szCs w:val="20"/>
        </w:rPr>
        <w:t> (2012) The Evolutionary Origins of Monotreme Crural Glands </w:t>
      </w:r>
      <w:r w:rsidRPr="00E40D4F">
        <w:rPr>
          <w:rStyle w:val="Emphasis"/>
          <w:rFonts w:ascii="Arial" w:hAnsi="Arial" w:cs="Arial"/>
          <w:color w:val="333333"/>
          <w:sz w:val="20"/>
          <w:szCs w:val="20"/>
        </w:rPr>
        <w:t>Toxicon</w:t>
      </w:r>
      <w:r w:rsidRPr="00E40D4F">
        <w:rPr>
          <w:rFonts w:ascii="Arial" w:hAnsi="Arial" w:cs="Arial"/>
          <w:color w:val="333333"/>
          <w:sz w:val="20"/>
          <w:szCs w:val="20"/>
        </w:rPr>
        <w:t> 60 (2), 122-123.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Lane A, Cheng Y, Wright B, Hamede R, Levan L, Jones M, Ujvari B, </w:t>
      </w:r>
      <w:r w:rsidRPr="00E40D4F">
        <w:rPr>
          <w:rStyle w:val="Strong"/>
          <w:rFonts w:ascii="Arial" w:hAnsi="Arial" w:cs="Arial"/>
          <w:color w:val="333333"/>
          <w:sz w:val="20"/>
          <w:szCs w:val="20"/>
        </w:rPr>
        <w:t>Belov K</w:t>
      </w:r>
      <w:r w:rsidRPr="00E40D4F">
        <w:rPr>
          <w:rFonts w:ascii="Arial" w:hAnsi="Arial" w:cs="Arial"/>
          <w:color w:val="333333"/>
          <w:sz w:val="20"/>
          <w:szCs w:val="20"/>
        </w:rPr>
        <w:t> (2012) New insights into the role of MHC diversity in Devil Facial Tumour Disease. </w:t>
      </w:r>
      <w:r w:rsidRPr="00E40D4F">
        <w:rPr>
          <w:rStyle w:val="Emphasis"/>
          <w:rFonts w:ascii="Arial" w:hAnsi="Arial" w:cs="Arial"/>
          <w:color w:val="333333"/>
          <w:sz w:val="20"/>
          <w:szCs w:val="20"/>
        </w:rPr>
        <w:t>PLoS One</w:t>
      </w:r>
      <w:r w:rsidRPr="00E40D4F">
        <w:rPr>
          <w:rFonts w:ascii="Arial" w:hAnsi="Arial" w:cs="Arial"/>
          <w:color w:val="333333"/>
          <w:sz w:val="20"/>
          <w:szCs w:val="20"/>
        </w:rPr>
        <w:t>, 7 (6), 36955. IF4.24 C=9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Cheng Y, Sanderson C, Jones M, </w:t>
      </w:r>
      <w:r w:rsidRPr="00E40D4F">
        <w:rPr>
          <w:rStyle w:val="Strong"/>
          <w:rFonts w:ascii="Arial" w:hAnsi="Arial" w:cs="Arial"/>
          <w:color w:val="333333"/>
          <w:sz w:val="20"/>
          <w:szCs w:val="20"/>
        </w:rPr>
        <w:t>Belov K</w:t>
      </w:r>
      <w:r w:rsidRPr="00E40D4F">
        <w:rPr>
          <w:rFonts w:ascii="Arial" w:hAnsi="Arial" w:cs="Arial"/>
          <w:color w:val="333333"/>
          <w:sz w:val="20"/>
          <w:szCs w:val="20"/>
        </w:rPr>
        <w:t>. (2012), Low MHC class 11 diversity in the Tasmanian devil (</w:t>
      </w:r>
      <w:r w:rsidRPr="00E40D4F">
        <w:rPr>
          <w:rStyle w:val="Emphasis"/>
          <w:rFonts w:ascii="Arial" w:hAnsi="Arial" w:cs="Arial"/>
          <w:color w:val="333333"/>
          <w:sz w:val="20"/>
          <w:szCs w:val="20"/>
        </w:rPr>
        <w:t>Sarcophilus harrisii</w:t>
      </w:r>
      <w:r w:rsidRPr="00E40D4F">
        <w:rPr>
          <w:rFonts w:ascii="Arial" w:hAnsi="Arial" w:cs="Arial"/>
          <w:color w:val="333333"/>
          <w:sz w:val="20"/>
          <w:szCs w:val="20"/>
        </w:rPr>
        <w:t>). </w:t>
      </w:r>
      <w:r w:rsidRPr="00E40D4F">
        <w:rPr>
          <w:rStyle w:val="Emphasis"/>
          <w:rFonts w:ascii="Arial" w:hAnsi="Arial" w:cs="Arial"/>
          <w:color w:val="333333"/>
          <w:sz w:val="20"/>
          <w:szCs w:val="20"/>
        </w:rPr>
        <w:t>Immunogenetics</w:t>
      </w:r>
      <w:r w:rsidRPr="00E40D4F">
        <w:rPr>
          <w:rFonts w:ascii="Arial" w:hAnsi="Arial" w:cs="Arial"/>
          <w:color w:val="333333"/>
          <w:sz w:val="20"/>
          <w:szCs w:val="20"/>
        </w:rPr>
        <w:t>, 64, 525-533.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Cheng Y, </w:t>
      </w:r>
      <w:r w:rsidRPr="00E40D4F">
        <w:rPr>
          <w:rStyle w:val="Strong"/>
          <w:rFonts w:ascii="Arial" w:hAnsi="Arial" w:cs="Arial"/>
          <w:color w:val="333333"/>
          <w:sz w:val="20"/>
          <w:szCs w:val="20"/>
        </w:rPr>
        <w:t>Belov K</w:t>
      </w:r>
      <w:r w:rsidRPr="00E40D4F">
        <w:rPr>
          <w:rFonts w:ascii="Arial" w:hAnsi="Arial" w:cs="Arial"/>
          <w:color w:val="333333"/>
          <w:sz w:val="20"/>
          <w:szCs w:val="20"/>
        </w:rPr>
        <w:t>. (2012), Isolation and characterisation of 11 MHC-linked microsatellite loci in the Tasmanian devil (</w:t>
      </w:r>
      <w:r w:rsidRPr="00E40D4F">
        <w:rPr>
          <w:rStyle w:val="Emphasis"/>
          <w:rFonts w:ascii="Arial" w:hAnsi="Arial" w:cs="Arial"/>
          <w:color w:val="333333"/>
          <w:sz w:val="20"/>
          <w:szCs w:val="20"/>
        </w:rPr>
        <w:t>Sarcophilus harrisii</w:t>
      </w:r>
      <w:r w:rsidRPr="00E40D4F">
        <w:rPr>
          <w:rFonts w:ascii="Arial" w:hAnsi="Arial" w:cs="Arial"/>
          <w:color w:val="333333"/>
          <w:sz w:val="20"/>
          <w:szCs w:val="20"/>
        </w:rPr>
        <w:t>). Conservation Genetics Resources, 4, 463-465.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Pearse A, Swift K, Hodson P, Hua B, McCallum H, Pyecroft S, Taylor R, Eldridge M, </w:t>
      </w:r>
      <w:r w:rsidRPr="00E40D4F">
        <w:rPr>
          <w:rStyle w:val="Strong"/>
          <w:rFonts w:ascii="Arial" w:hAnsi="Arial" w:cs="Arial"/>
          <w:color w:val="333333"/>
          <w:sz w:val="20"/>
          <w:szCs w:val="20"/>
        </w:rPr>
        <w:t>Belov, K</w:t>
      </w:r>
      <w:r w:rsidRPr="00E40D4F">
        <w:rPr>
          <w:rFonts w:ascii="Arial" w:hAnsi="Arial" w:cs="Arial"/>
          <w:color w:val="333333"/>
          <w:sz w:val="20"/>
          <w:szCs w:val="20"/>
        </w:rPr>
        <w:t>. (2012), Evolution in a transmissible cancer: a study of the chromosomal changes in devil facial tumor (DFT) as it spreads through the wild Tasmanian Devil population. </w:t>
      </w:r>
      <w:r w:rsidRPr="00E40D4F">
        <w:rPr>
          <w:rStyle w:val="Emphasis"/>
          <w:rFonts w:ascii="Arial" w:hAnsi="Arial" w:cs="Arial"/>
          <w:color w:val="333333"/>
          <w:sz w:val="20"/>
          <w:szCs w:val="20"/>
        </w:rPr>
        <w:t>Cancer Genetics</w:t>
      </w:r>
      <w:r w:rsidRPr="00E40D4F">
        <w:rPr>
          <w:rFonts w:ascii="Arial" w:hAnsi="Arial" w:cs="Arial"/>
          <w:color w:val="333333"/>
          <w:sz w:val="20"/>
          <w:szCs w:val="20"/>
        </w:rPr>
        <w:t>, 205, 101-112.</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Wong ES</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(2012) Venom evolution through gene duplications. </w:t>
      </w:r>
      <w:r w:rsidRPr="00E40D4F">
        <w:rPr>
          <w:rStyle w:val="Emphasis"/>
          <w:rFonts w:ascii="Arial" w:hAnsi="Arial" w:cs="Arial"/>
          <w:color w:val="333333"/>
          <w:sz w:val="20"/>
          <w:szCs w:val="20"/>
        </w:rPr>
        <w:t>Gene</w:t>
      </w:r>
      <w:r w:rsidRPr="00E40D4F">
        <w:rPr>
          <w:rFonts w:ascii="Arial" w:hAnsi="Arial" w:cs="Arial"/>
          <w:color w:val="333333"/>
          <w:sz w:val="20"/>
          <w:szCs w:val="20"/>
        </w:rPr>
        <w:t> 496(1):1-7.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Deakin JE, Bender HS, Pearse AM, Rens W, O'Brien PC, Ferguson-Smith MA, </w:t>
      </w:r>
      <w:r w:rsidRPr="00E40D4F">
        <w:rPr>
          <w:rFonts w:ascii="Arial" w:hAnsi="Arial" w:cs="Arial"/>
          <w:color w:val="333333"/>
          <w:sz w:val="20"/>
          <w:szCs w:val="20"/>
          <w:u w:val="single"/>
        </w:rPr>
        <w:t>Cheng Y</w:t>
      </w:r>
      <w:r w:rsidRPr="00E40D4F">
        <w:rPr>
          <w:rFonts w:ascii="Arial" w:hAnsi="Arial" w:cs="Arial"/>
          <w:color w:val="333333"/>
          <w:sz w:val="20"/>
          <w:szCs w:val="20"/>
        </w:rPr>
        <w:t>, </w:t>
      </w:r>
      <w:r w:rsidRPr="00E40D4F">
        <w:rPr>
          <w:rFonts w:ascii="Arial" w:hAnsi="Arial" w:cs="Arial"/>
          <w:color w:val="333333"/>
          <w:sz w:val="20"/>
          <w:szCs w:val="20"/>
          <w:u w:val="single"/>
        </w:rPr>
        <w:t>Morris K</w:t>
      </w:r>
      <w:r w:rsidRPr="00E40D4F">
        <w:rPr>
          <w:rFonts w:ascii="Arial" w:hAnsi="Arial" w:cs="Arial"/>
          <w:color w:val="333333"/>
          <w:sz w:val="20"/>
          <w:szCs w:val="20"/>
        </w:rPr>
        <w:t>, Taylor R, Stuart A, </w:t>
      </w:r>
      <w:r w:rsidRPr="00E40D4F">
        <w:rPr>
          <w:rStyle w:val="Strong"/>
          <w:rFonts w:ascii="Arial" w:hAnsi="Arial" w:cs="Arial"/>
          <w:color w:val="333333"/>
          <w:sz w:val="20"/>
          <w:szCs w:val="20"/>
        </w:rPr>
        <w:t>Belov K</w:t>
      </w:r>
      <w:r w:rsidRPr="00E40D4F">
        <w:rPr>
          <w:rFonts w:ascii="Arial" w:hAnsi="Arial" w:cs="Arial"/>
          <w:color w:val="333333"/>
          <w:sz w:val="20"/>
          <w:szCs w:val="20"/>
        </w:rPr>
        <w:t>, Amemiya CT, Murchison EP, Papenfuss AT, Marshall Graves JA. (2012) Genomic restructuring in the Tasmanian devil facial tumour: chromosome painting and gene mapping provide clues to evolution of a transmissible tumour. </w:t>
      </w:r>
      <w:r w:rsidRPr="00E40D4F">
        <w:rPr>
          <w:rStyle w:val="Emphasis"/>
          <w:rFonts w:ascii="Arial" w:hAnsi="Arial" w:cs="Arial"/>
          <w:color w:val="333333"/>
          <w:sz w:val="20"/>
          <w:szCs w:val="20"/>
        </w:rPr>
        <w:t>PLoS Genetics</w:t>
      </w:r>
      <w:r w:rsidRPr="00E40D4F">
        <w:rPr>
          <w:rFonts w:ascii="Arial" w:hAnsi="Arial" w:cs="Arial"/>
          <w:color w:val="333333"/>
          <w:sz w:val="20"/>
          <w:szCs w:val="20"/>
        </w:rPr>
        <w:t>. 8(2):e1002483.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lastRenderedPageBreak/>
        <w:t>Ujvari B</w:t>
      </w:r>
      <w:r w:rsidRPr="00E40D4F">
        <w:rPr>
          <w:rFonts w:ascii="Arial" w:hAnsi="Arial" w:cs="Arial"/>
          <w:color w:val="333333"/>
          <w:sz w:val="20"/>
          <w:szCs w:val="20"/>
        </w:rPr>
        <w:t>, Pearse AM, Peck S, Harmsen C, Taylor R, Pyecroft S, Madsen T, Papenfuss AT, </w:t>
      </w:r>
      <w:r w:rsidRPr="00E40D4F">
        <w:rPr>
          <w:rStyle w:val="Strong"/>
          <w:rFonts w:ascii="Arial" w:hAnsi="Arial" w:cs="Arial"/>
          <w:color w:val="333333"/>
          <w:sz w:val="20"/>
          <w:szCs w:val="20"/>
        </w:rPr>
        <w:t>Belov K</w:t>
      </w:r>
      <w:r w:rsidRPr="00E40D4F">
        <w:rPr>
          <w:rFonts w:ascii="Arial" w:hAnsi="Arial" w:cs="Arial"/>
          <w:color w:val="333333"/>
          <w:sz w:val="20"/>
          <w:szCs w:val="20"/>
        </w:rPr>
        <w:t>. (2012) Evolution of a contagious cancer: epigenetic variation in Devil Facial Tumour Disease. </w:t>
      </w:r>
      <w:r w:rsidRPr="00E40D4F">
        <w:rPr>
          <w:rStyle w:val="Emphasis"/>
          <w:rFonts w:ascii="Arial" w:hAnsi="Arial" w:cs="Arial"/>
          <w:color w:val="333333"/>
          <w:sz w:val="20"/>
          <w:szCs w:val="20"/>
        </w:rPr>
        <w:t>Proceedings of the Royal Society B</w:t>
      </w:r>
      <w:r w:rsidRPr="00E40D4F">
        <w:rPr>
          <w:rFonts w:ascii="Arial" w:hAnsi="Arial" w:cs="Arial"/>
          <w:color w:val="333333"/>
          <w:sz w:val="20"/>
          <w:szCs w:val="20"/>
        </w:rPr>
        <w:t> Proceedings of the Royal Society of London. B Biological Sciences, 280(1750), 1-8.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Young LJ, Cross ML, Duckworth JA, Flenady S, </w:t>
      </w:r>
      <w:r w:rsidRPr="00E40D4F">
        <w:rPr>
          <w:rStyle w:val="Strong"/>
          <w:rFonts w:ascii="Arial" w:hAnsi="Arial" w:cs="Arial"/>
          <w:color w:val="333333"/>
          <w:sz w:val="20"/>
          <w:szCs w:val="20"/>
        </w:rPr>
        <w:t>Belov K</w:t>
      </w:r>
      <w:r w:rsidRPr="00E40D4F">
        <w:rPr>
          <w:rFonts w:ascii="Arial" w:hAnsi="Arial" w:cs="Arial"/>
          <w:color w:val="333333"/>
          <w:sz w:val="20"/>
          <w:szCs w:val="20"/>
        </w:rPr>
        <w:t>. (2012) Molecular identification of interleukin-2 in the lymphoid tissues of the common brushtail possum, </w:t>
      </w:r>
      <w:r w:rsidRPr="00E40D4F">
        <w:rPr>
          <w:rStyle w:val="Emphasis"/>
          <w:rFonts w:ascii="Arial" w:hAnsi="Arial" w:cs="Arial"/>
          <w:color w:val="333333"/>
          <w:sz w:val="20"/>
          <w:szCs w:val="20"/>
        </w:rPr>
        <w:t>Trichosurus vulpecula</w:t>
      </w:r>
      <w:r w:rsidRPr="00E40D4F">
        <w:rPr>
          <w:rFonts w:ascii="Arial" w:hAnsi="Arial" w:cs="Arial"/>
          <w:color w:val="333333"/>
          <w:sz w:val="20"/>
          <w:szCs w:val="20"/>
        </w:rPr>
        <w:t>. </w:t>
      </w:r>
      <w:r w:rsidRPr="00E40D4F">
        <w:rPr>
          <w:rStyle w:val="Emphasis"/>
          <w:rFonts w:ascii="Arial" w:hAnsi="Arial" w:cs="Arial"/>
          <w:color w:val="333333"/>
          <w:sz w:val="20"/>
          <w:szCs w:val="20"/>
        </w:rPr>
        <w:t>Developmental and Comparative Immunology</w:t>
      </w:r>
      <w:r w:rsidRPr="00E40D4F">
        <w:rPr>
          <w:rFonts w:ascii="Arial" w:hAnsi="Arial" w:cs="Arial"/>
          <w:color w:val="333333"/>
          <w:sz w:val="20"/>
          <w:szCs w:val="20"/>
        </w:rPr>
        <w:t> 36(1):236-40.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Hamede R, Lachish S, </w:t>
      </w:r>
      <w:r w:rsidRPr="00E40D4F">
        <w:rPr>
          <w:rStyle w:val="Strong"/>
          <w:rFonts w:ascii="Arial" w:hAnsi="Arial" w:cs="Arial"/>
          <w:color w:val="333333"/>
          <w:sz w:val="20"/>
          <w:szCs w:val="20"/>
        </w:rPr>
        <w:t>Belov K</w:t>
      </w:r>
      <w:r w:rsidRPr="00E40D4F">
        <w:rPr>
          <w:rFonts w:ascii="Arial" w:hAnsi="Arial" w:cs="Arial"/>
          <w:color w:val="333333"/>
          <w:sz w:val="20"/>
          <w:szCs w:val="20"/>
        </w:rPr>
        <w:t>, Woods G, Kreiss A, Pearse AM, Lazenby B, Jones M, McCallum H. (2012) Reduced Effect of Tasmanian Devil Facial Tumor Disease at the Disease Front. Conservation Biology (2012) 26(1):124-34.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Wallis GP, King TM, Jamieson IG (2012) Variation at innate immunity toll-like receptor genes in a bottlenecked population of a New Zealand robin. </w:t>
      </w:r>
      <w:r w:rsidRPr="00E40D4F">
        <w:rPr>
          <w:rStyle w:val="Emphasis"/>
          <w:rFonts w:ascii="Arial" w:hAnsi="Arial" w:cs="Arial"/>
          <w:color w:val="333333"/>
          <w:sz w:val="20"/>
          <w:szCs w:val="20"/>
        </w:rPr>
        <w:t>PLoS ONE</w:t>
      </w:r>
      <w:r w:rsidRPr="00E40D4F">
        <w:rPr>
          <w:rFonts w:ascii="Arial" w:hAnsi="Arial" w:cs="Arial"/>
          <w:color w:val="333333"/>
          <w:sz w:val="20"/>
          <w:szCs w:val="20"/>
        </w:rPr>
        <w:t> 7: e45011.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Weiser EL, </w:t>
      </w:r>
      <w:r w:rsidRPr="00E40D4F">
        <w:rPr>
          <w:rStyle w:val="Strong"/>
          <w:rFonts w:ascii="Arial" w:hAnsi="Arial" w:cs="Arial"/>
          <w:color w:val="333333"/>
          <w:sz w:val="20"/>
          <w:szCs w:val="20"/>
        </w:rPr>
        <w:t>Grueber CE</w:t>
      </w:r>
      <w:r w:rsidRPr="00E40D4F">
        <w:rPr>
          <w:rFonts w:ascii="Arial" w:hAnsi="Arial" w:cs="Arial"/>
          <w:color w:val="333333"/>
          <w:sz w:val="20"/>
          <w:szCs w:val="20"/>
        </w:rPr>
        <w:t>, Jamieson IG (2012) AlleleRetain:  A program to simulate allele retention, demography, and inbreeding in bottlenecked populations. </w:t>
      </w:r>
      <w:r w:rsidRPr="00E40D4F">
        <w:rPr>
          <w:rStyle w:val="Emphasis"/>
          <w:rFonts w:ascii="Arial" w:hAnsi="Arial" w:cs="Arial"/>
          <w:color w:val="333333"/>
          <w:sz w:val="20"/>
          <w:szCs w:val="20"/>
        </w:rPr>
        <w:t>Molecular Ecology Resources</w:t>
      </w:r>
      <w:r w:rsidRPr="00E40D4F">
        <w:rPr>
          <w:rFonts w:ascii="Arial" w:hAnsi="Arial" w:cs="Arial"/>
          <w:color w:val="333333"/>
          <w:sz w:val="20"/>
          <w:szCs w:val="20"/>
        </w:rPr>
        <w:t> 12: 1161-1167.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Grueber, CE, Maxwell, J, Jamieson, IG (2012) Are introduced takahe populations on offshore islands at carrying capacity?  Implications for genetic management. </w:t>
      </w:r>
      <w:r w:rsidRPr="00E40D4F">
        <w:rPr>
          <w:rStyle w:val="Emphasis"/>
          <w:rFonts w:ascii="Arial" w:hAnsi="Arial" w:cs="Arial"/>
          <w:color w:val="333333"/>
          <w:sz w:val="20"/>
          <w:szCs w:val="20"/>
        </w:rPr>
        <w:t>New Zealand Journal of Ecology</w:t>
      </w:r>
      <w:r w:rsidRPr="00E40D4F">
        <w:rPr>
          <w:rFonts w:ascii="Arial" w:hAnsi="Arial" w:cs="Arial"/>
          <w:color w:val="333333"/>
          <w:sz w:val="20"/>
          <w:szCs w:val="20"/>
        </w:rPr>
        <w:t> 36: 223-227.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Hogg</w:t>
      </w:r>
      <w:r w:rsidRPr="00E40D4F">
        <w:rPr>
          <w:rFonts w:ascii="Arial" w:hAnsi="Arial" w:cs="Arial"/>
          <w:color w:val="333333"/>
          <w:sz w:val="20"/>
          <w:szCs w:val="20"/>
        </w:rPr>
        <w:t>, C.J., Hibbard, C., Ford, C. and Embury, A. (2012) Species management benchmarking: outcomes over outputs in a changing operating environment. </w:t>
      </w:r>
      <w:r w:rsidRPr="00E40D4F">
        <w:rPr>
          <w:rStyle w:val="Strong"/>
          <w:rFonts w:ascii="Arial" w:hAnsi="Arial" w:cs="Arial"/>
          <w:color w:val="333333"/>
          <w:sz w:val="20"/>
          <w:szCs w:val="20"/>
        </w:rPr>
        <w:t>Zoo Biology</w:t>
      </w:r>
      <w:r w:rsidRPr="00E40D4F">
        <w:rPr>
          <w:rFonts w:ascii="Arial" w:hAnsi="Arial" w:cs="Arial"/>
          <w:color w:val="333333"/>
          <w:sz w:val="20"/>
          <w:szCs w:val="20"/>
        </w:rPr>
        <w:t> 32 (2): 230-237.</w:t>
      </w:r>
    </w:p>
    <w:p w:rsidR="00E40D4F" w:rsidRPr="00E40D4F" w:rsidRDefault="00E40D4F" w:rsidP="00E40D4F">
      <w:pPr>
        <w:pStyle w:val="NormalWeb"/>
        <w:shd w:val="clear" w:color="auto" w:fill="FFFFFF"/>
        <w:spacing w:before="120" w:beforeAutospacing="0" w:after="120" w:afterAutospacing="0" w:line="263" w:lineRule="atLeast"/>
        <w:rPr>
          <w:rFonts w:ascii="Arial" w:hAnsi="Arial" w:cs="Arial"/>
          <w:color w:val="333333"/>
          <w:sz w:val="20"/>
          <w:szCs w:val="20"/>
        </w:rPr>
      </w:pPr>
      <w:r w:rsidRPr="00E40D4F">
        <w:rPr>
          <w:rStyle w:val="Strong"/>
          <w:rFonts w:ascii="Arial" w:hAnsi="Arial" w:cs="Arial"/>
          <w:color w:val="333333"/>
          <w:sz w:val="20"/>
          <w:szCs w:val="20"/>
        </w:rPr>
        <w:t>2011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Wang J, Wong ESW, Whitley JC, Li J, Stringer JM, Short KR, Renfree MB, </w:t>
      </w:r>
      <w:r w:rsidRPr="00E40D4F">
        <w:rPr>
          <w:rStyle w:val="Strong"/>
          <w:rFonts w:ascii="Arial" w:hAnsi="Arial" w:cs="Arial"/>
          <w:color w:val="333333"/>
          <w:sz w:val="20"/>
          <w:szCs w:val="20"/>
        </w:rPr>
        <w:t>Belov K</w:t>
      </w:r>
      <w:r w:rsidRPr="00E40D4F">
        <w:rPr>
          <w:rFonts w:ascii="Arial" w:hAnsi="Arial" w:cs="Arial"/>
          <w:color w:val="333333"/>
          <w:sz w:val="20"/>
          <w:szCs w:val="20"/>
        </w:rPr>
        <w:t>*, Cocks B* (2011) Ancient Antimicrobial Peptides Kill Antibiotic-Resistant Pathogens: Australian Mammals Provide New Options. </w:t>
      </w:r>
      <w:r w:rsidRPr="00E40D4F">
        <w:rPr>
          <w:rStyle w:val="Emphasis"/>
          <w:rFonts w:ascii="Arial" w:hAnsi="Arial" w:cs="Arial"/>
          <w:color w:val="333333"/>
          <w:sz w:val="20"/>
          <w:szCs w:val="20"/>
        </w:rPr>
        <w:t>PLoS One</w:t>
      </w:r>
      <w:r w:rsidRPr="00E40D4F">
        <w:rPr>
          <w:rFonts w:ascii="Arial" w:hAnsi="Arial" w:cs="Arial"/>
          <w:color w:val="333333"/>
          <w:sz w:val="20"/>
          <w:szCs w:val="20"/>
        </w:rPr>
        <w:t> 6(8): e24030. *equal senior author</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Ujvari B, </w:t>
      </w:r>
      <w:r w:rsidRPr="00E40D4F">
        <w:rPr>
          <w:rStyle w:val="Strong"/>
          <w:rFonts w:ascii="Arial" w:hAnsi="Arial" w:cs="Arial"/>
          <w:color w:val="333333"/>
          <w:sz w:val="20"/>
          <w:szCs w:val="20"/>
        </w:rPr>
        <w:t>Belov K</w:t>
      </w:r>
      <w:r w:rsidRPr="00E40D4F">
        <w:rPr>
          <w:rFonts w:ascii="Arial" w:hAnsi="Arial" w:cs="Arial"/>
          <w:color w:val="333333"/>
          <w:sz w:val="20"/>
          <w:szCs w:val="20"/>
        </w:rPr>
        <w:t>. (2011) Major histocompatibility complex (MHC) markers in conservation biology. </w:t>
      </w:r>
      <w:r w:rsidRPr="00E40D4F">
        <w:rPr>
          <w:rStyle w:val="Emphasis"/>
          <w:rFonts w:ascii="Arial" w:hAnsi="Arial" w:cs="Arial"/>
          <w:color w:val="333333"/>
          <w:sz w:val="20"/>
          <w:szCs w:val="20"/>
        </w:rPr>
        <w:t>International Journal of Molecular Science</w:t>
      </w:r>
      <w:r w:rsidRPr="00E40D4F">
        <w:rPr>
          <w:rFonts w:ascii="Arial" w:hAnsi="Arial" w:cs="Arial"/>
          <w:color w:val="333333"/>
          <w:sz w:val="20"/>
          <w:szCs w:val="20"/>
        </w:rPr>
        <w:t> 12(8):5168-86.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Wong ES, Papenfuss AT, </w:t>
      </w:r>
      <w:r w:rsidRPr="00E40D4F">
        <w:rPr>
          <w:rStyle w:val="Strong"/>
          <w:rFonts w:ascii="Arial" w:hAnsi="Arial" w:cs="Arial"/>
          <w:color w:val="333333"/>
          <w:sz w:val="20"/>
          <w:szCs w:val="20"/>
        </w:rPr>
        <w:t>Belov K</w:t>
      </w:r>
      <w:r w:rsidRPr="00E40D4F">
        <w:rPr>
          <w:rFonts w:ascii="Arial" w:hAnsi="Arial" w:cs="Arial"/>
          <w:color w:val="333333"/>
          <w:sz w:val="20"/>
          <w:szCs w:val="20"/>
        </w:rPr>
        <w:t>. (2011) Genomic Identification of Chemokines and Cytokines in Opossum. </w:t>
      </w:r>
      <w:r w:rsidRPr="00E40D4F">
        <w:rPr>
          <w:rStyle w:val="Emphasis"/>
          <w:rFonts w:ascii="Arial" w:hAnsi="Arial" w:cs="Arial"/>
          <w:color w:val="333333"/>
          <w:sz w:val="20"/>
          <w:szCs w:val="20"/>
        </w:rPr>
        <w:t>Journal of Interferon and Cytokine Research</w:t>
      </w:r>
      <w:r w:rsidRPr="00E40D4F">
        <w:rPr>
          <w:rFonts w:ascii="Arial" w:hAnsi="Arial" w:cs="Arial"/>
          <w:color w:val="333333"/>
          <w:sz w:val="20"/>
          <w:szCs w:val="20"/>
        </w:rPr>
        <w:t> 31 (3): 317-330.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Kreiss A, Cheng Y, Kimble F, Wells B, Donovan S, </w:t>
      </w:r>
      <w:r w:rsidRPr="00E40D4F">
        <w:rPr>
          <w:rStyle w:val="Strong"/>
          <w:rFonts w:ascii="Arial" w:hAnsi="Arial" w:cs="Arial"/>
          <w:color w:val="333333"/>
          <w:sz w:val="20"/>
          <w:szCs w:val="20"/>
        </w:rPr>
        <w:t>Belov K</w:t>
      </w:r>
      <w:r w:rsidRPr="00E40D4F">
        <w:rPr>
          <w:rFonts w:ascii="Arial" w:hAnsi="Arial" w:cs="Arial"/>
          <w:color w:val="333333"/>
          <w:sz w:val="20"/>
          <w:szCs w:val="20"/>
        </w:rPr>
        <w:t>, Woods GM. (2011) Allorecognition in the Tasmanian Devil (</w:t>
      </w:r>
      <w:r w:rsidRPr="00E40D4F">
        <w:rPr>
          <w:rStyle w:val="Emphasis"/>
          <w:rFonts w:ascii="Arial" w:hAnsi="Arial" w:cs="Arial"/>
          <w:color w:val="333333"/>
          <w:sz w:val="20"/>
          <w:szCs w:val="20"/>
        </w:rPr>
        <w:t>Sarcophilus harrisii</w:t>
      </w:r>
      <w:r w:rsidRPr="00E40D4F">
        <w:rPr>
          <w:rFonts w:ascii="Arial" w:hAnsi="Arial" w:cs="Arial"/>
          <w:color w:val="333333"/>
          <w:sz w:val="20"/>
          <w:szCs w:val="20"/>
        </w:rPr>
        <w:t>), an Endangered Marsupial Species with Limited Genetic Diversity. </w:t>
      </w:r>
      <w:r w:rsidRPr="00E40D4F">
        <w:rPr>
          <w:rStyle w:val="Emphasis"/>
          <w:rFonts w:ascii="Arial" w:hAnsi="Arial" w:cs="Arial"/>
          <w:color w:val="333333"/>
          <w:sz w:val="20"/>
          <w:szCs w:val="20"/>
        </w:rPr>
        <w:t>PLoS One</w:t>
      </w:r>
      <w:r w:rsidRPr="00E40D4F">
        <w:rPr>
          <w:rFonts w:ascii="Arial" w:hAnsi="Arial" w:cs="Arial"/>
          <w:color w:val="333333"/>
          <w:sz w:val="20"/>
          <w:szCs w:val="20"/>
        </w:rPr>
        <w:t>. 6(7):e22402.</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Wang C, Deakin JE, Rens W, Zenger KR, </w:t>
      </w:r>
      <w:r w:rsidRPr="00E40D4F">
        <w:rPr>
          <w:rStyle w:val="Strong"/>
          <w:rFonts w:ascii="Arial" w:hAnsi="Arial" w:cs="Arial"/>
          <w:color w:val="333333"/>
          <w:sz w:val="20"/>
          <w:szCs w:val="20"/>
        </w:rPr>
        <w:t>Belov K</w:t>
      </w:r>
      <w:r w:rsidRPr="00E40D4F">
        <w:rPr>
          <w:rFonts w:ascii="Arial" w:hAnsi="Arial" w:cs="Arial"/>
          <w:color w:val="333333"/>
          <w:sz w:val="20"/>
          <w:szCs w:val="20"/>
        </w:rPr>
        <w:t>, Marshall Graves JA, Nicholas FW. (2011) A first-generation integrated tammar wallaby map and its use in creating a tammar wallaby first-generation virtual genome map. </w:t>
      </w:r>
      <w:r w:rsidRPr="00E40D4F">
        <w:rPr>
          <w:rStyle w:val="Emphasis"/>
          <w:rFonts w:ascii="Arial" w:hAnsi="Arial" w:cs="Arial"/>
          <w:color w:val="333333"/>
          <w:sz w:val="20"/>
          <w:szCs w:val="20"/>
        </w:rPr>
        <w:t>BMC Genomics</w:t>
      </w:r>
      <w:r w:rsidRPr="00E40D4F">
        <w:rPr>
          <w:rFonts w:ascii="Arial" w:hAnsi="Arial" w:cs="Arial"/>
          <w:color w:val="333333"/>
          <w:sz w:val="20"/>
          <w:szCs w:val="20"/>
        </w:rPr>
        <w:t> 12(1):422.</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Wong ES, Papenfuss AT, </w:t>
      </w:r>
      <w:r w:rsidRPr="00E40D4F">
        <w:rPr>
          <w:rStyle w:val="Strong"/>
          <w:rFonts w:ascii="Arial" w:hAnsi="Arial" w:cs="Arial"/>
          <w:color w:val="333333"/>
          <w:sz w:val="20"/>
          <w:szCs w:val="20"/>
        </w:rPr>
        <w:t>Belov K</w:t>
      </w:r>
      <w:r w:rsidRPr="00E40D4F">
        <w:rPr>
          <w:rFonts w:ascii="Arial" w:hAnsi="Arial" w:cs="Arial"/>
          <w:color w:val="333333"/>
          <w:sz w:val="20"/>
          <w:szCs w:val="20"/>
        </w:rPr>
        <w:t>. (2011) Immunome database for marsupials and monotremes. </w:t>
      </w:r>
      <w:r w:rsidRPr="00E40D4F">
        <w:rPr>
          <w:rStyle w:val="Emphasis"/>
          <w:rFonts w:ascii="Arial" w:hAnsi="Arial" w:cs="Arial"/>
          <w:color w:val="333333"/>
          <w:sz w:val="20"/>
          <w:szCs w:val="20"/>
        </w:rPr>
        <w:t>BMC Immunol</w:t>
      </w:r>
      <w:r w:rsidRPr="00E40D4F">
        <w:rPr>
          <w:rFonts w:ascii="Arial" w:hAnsi="Arial" w:cs="Arial"/>
          <w:color w:val="333333"/>
          <w:sz w:val="20"/>
          <w:szCs w:val="20"/>
        </w:rPr>
        <w:t>ogy 12(1):48.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Wong ES, Papenfuss AT, Heger A, Hsu AL, Ponting CP, Miller RD, Fenelon JC, Renfree MB, Gibbs RA, </w:t>
      </w:r>
      <w:r w:rsidRPr="00E40D4F">
        <w:rPr>
          <w:rStyle w:val="Strong"/>
          <w:rFonts w:ascii="Arial" w:hAnsi="Arial" w:cs="Arial"/>
          <w:color w:val="333333"/>
          <w:sz w:val="20"/>
          <w:szCs w:val="20"/>
        </w:rPr>
        <w:t>Belov K</w:t>
      </w:r>
      <w:r w:rsidRPr="00E40D4F">
        <w:rPr>
          <w:rFonts w:ascii="Arial" w:hAnsi="Arial" w:cs="Arial"/>
          <w:color w:val="333333"/>
          <w:sz w:val="20"/>
          <w:szCs w:val="20"/>
        </w:rPr>
        <w:t>. (2011) Transcriptomic analysis supports similar functional roles for the two thymuses of the tammar wallaby. </w:t>
      </w:r>
      <w:r w:rsidRPr="00E40D4F">
        <w:rPr>
          <w:rStyle w:val="Emphasis"/>
          <w:rFonts w:ascii="Arial" w:hAnsi="Arial" w:cs="Arial"/>
          <w:color w:val="333333"/>
          <w:sz w:val="20"/>
          <w:szCs w:val="20"/>
        </w:rPr>
        <w:t>BMC Genomics</w:t>
      </w:r>
      <w:r w:rsidRPr="00E40D4F">
        <w:rPr>
          <w:rFonts w:ascii="Arial" w:hAnsi="Arial" w:cs="Arial"/>
          <w:color w:val="333333"/>
          <w:sz w:val="20"/>
          <w:szCs w:val="20"/>
        </w:rPr>
        <w:t> 12(1):420.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Renfree MB, Papenfuss AT, Deakin JE, Lindsay J, Heider T, </w:t>
      </w:r>
      <w:r w:rsidRPr="00E40D4F">
        <w:rPr>
          <w:rStyle w:val="Strong"/>
          <w:rFonts w:ascii="Arial" w:hAnsi="Arial" w:cs="Arial"/>
          <w:color w:val="333333"/>
          <w:sz w:val="20"/>
          <w:szCs w:val="20"/>
        </w:rPr>
        <w:t>Belov K</w:t>
      </w:r>
      <w:r w:rsidRPr="00E40D4F">
        <w:rPr>
          <w:rFonts w:ascii="Arial" w:hAnsi="Arial" w:cs="Arial"/>
          <w:color w:val="333333"/>
          <w:sz w:val="20"/>
          <w:szCs w:val="20"/>
        </w:rPr>
        <w:t xml:space="preserve">, Rens W, Waters PD, Pharo EA, Shaw G, Wong ES, Lefevre CM, Nicholas KR, Kuroki Y, Wakefield MJ, Zenger KR, Wang C, Ferguson-Smith M, Nicholas FW, Hickford D, Yu H, Short KR, Siddle HV, Frankenberg SR, Chew KY, Menzies BR, Stringer JM, Suzuki S, Hore TA, Delbridge ML, Mohammadi A, Schneider NY, Hu Y, O'Hara W, Al Nadaf S, Wu C, Feng ZP, Cocks BG, Wang J, Flicek P, Searle SM, Fairley S, Beal K, Herrero J, Carone DM, Suzuki Y, Sagano S, Toyoda A, Sakaki Y, Kondo S, Nishida Y, Tatsumoto S, Mandiou I, Hsu A, McColl KA, Landsell B, Weinstock G, Kuczek E, McGrath A, Wilson P, Men A, Hazar-Rethinam M, Hall A, Davies J, Wood D, Williams S, Sundaravadanam Y, Muzny DM, Jhangiani SN, Lewis LR, Morgan MB, Okwuonu GO, Ruiz SJ, Santibanez J, Nazareth L, Cree A, Fowler G, </w:t>
      </w:r>
      <w:r w:rsidRPr="00E40D4F">
        <w:rPr>
          <w:rFonts w:ascii="Arial" w:hAnsi="Arial" w:cs="Arial"/>
          <w:color w:val="333333"/>
          <w:sz w:val="20"/>
          <w:szCs w:val="20"/>
        </w:rPr>
        <w:lastRenderedPageBreak/>
        <w:t>Kovar CL, Dinh HH, Joshi V, Jing C, Lara F, Thornton R, Chen L, Deng J, Liu Y, Shen JY, Song XZ, Edson J, Troon C, Thomas D, Stephens A, Yapa L, Levchenko T, Gibbs RA, Cooper DW, Speed TP, Fujiyama A, Graves JA, O'Neill RJ, Pask AJ, Forrest SM, Worley KC. (2011) Genome sequence of an Australian kangaroo, </w:t>
      </w:r>
      <w:r w:rsidRPr="00E40D4F">
        <w:rPr>
          <w:rStyle w:val="Emphasis"/>
          <w:rFonts w:ascii="Arial" w:hAnsi="Arial" w:cs="Arial"/>
          <w:color w:val="333333"/>
          <w:sz w:val="20"/>
          <w:szCs w:val="20"/>
        </w:rPr>
        <w:t>Macropus eugenii</w:t>
      </w:r>
      <w:r w:rsidRPr="00E40D4F">
        <w:rPr>
          <w:rFonts w:ascii="Arial" w:hAnsi="Arial" w:cs="Arial"/>
          <w:color w:val="333333"/>
          <w:sz w:val="20"/>
          <w:szCs w:val="20"/>
        </w:rPr>
        <w:t>, provides insight into the evolution of mammalian reproduction and development. </w:t>
      </w:r>
      <w:r w:rsidRPr="00E40D4F">
        <w:rPr>
          <w:rStyle w:val="Emphasis"/>
          <w:rFonts w:ascii="Arial" w:hAnsi="Arial" w:cs="Arial"/>
          <w:color w:val="333333"/>
          <w:sz w:val="20"/>
          <w:szCs w:val="20"/>
        </w:rPr>
        <w:t>Genome Biology</w:t>
      </w:r>
      <w:r w:rsidRPr="00E40D4F">
        <w:rPr>
          <w:rFonts w:ascii="Arial" w:hAnsi="Arial" w:cs="Arial"/>
          <w:color w:val="333333"/>
          <w:sz w:val="20"/>
          <w:szCs w:val="20"/>
        </w:rPr>
        <w:t> 12(12):414.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Siddle HV, Deakin JE, Coggill P, Wilming LG, Harrow J, Kaufman J, Beck S, </w:t>
      </w:r>
      <w:r w:rsidRPr="00E40D4F">
        <w:rPr>
          <w:rStyle w:val="Strong"/>
          <w:rFonts w:ascii="Arial" w:hAnsi="Arial" w:cs="Arial"/>
          <w:color w:val="333333"/>
          <w:sz w:val="20"/>
          <w:szCs w:val="20"/>
        </w:rPr>
        <w:t>Belov K</w:t>
      </w:r>
      <w:r w:rsidRPr="00E40D4F">
        <w:rPr>
          <w:rFonts w:ascii="Arial" w:hAnsi="Arial" w:cs="Arial"/>
          <w:color w:val="333333"/>
          <w:sz w:val="20"/>
          <w:szCs w:val="20"/>
        </w:rPr>
        <w:t>. (2011) The tammar wallaby major histocompatibility complex shows evidence of past genomic instability. </w:t>
      </w:r>
      <w:r w:rsidRPr="00E40D4F">
        <w:rPr>
          <w:rStyle w:val="Emphasis"/>
          <w:rFonts w:ascii="Arial" w:hAnsi="Arial" w:cs="Arial"/>
          <w:color w:val="333333"/>
          <w:sz w:val="20"/>
          <w:szCs w:val="20"/>
        </w:rPr>
        <w:t>BMC Genomics</w:t>
      </w:r>
      <w:r w:rsidRPr="00E40D4F">
        <w:rPr>
          <w:rFonts w:ascii="Arial" w:hAnsi="Arial" w:cs="Arial"/>
          <w:color w:val="333333"/>
          <w:sz w:val="20"/>
          <w:szCs w:val="20"/>
        </w:rPr>
        <w:t> 12(1):421.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Koh JMS, Haynes L, </w:t>
      </w:r>
      <w:r w:rsidRPr="00E40D4F">
        <w:rPr>
          <w:rStyle w:val="Strong"/>
          <w:rFonts w:ascii="Arial" w:hAnsi="Arial" w:cs="Arial"/>
          <w:color w:val="333333"/>
          <w:sz w:val="20"/>
          <w:szCs w:val="20"/>
        </w:rPr>
        <w:t>Belov K</w:t>
      </w:r>
      <w:r w:rsidRPr="00E40D4F">
        <w:rPr>
          <w:rFonts w:ascii="Arial" w:hAnsi="Arial" w:cs="Arial"/>
          <w:color w:val="333333"/>
          <w:sz w:val="20"/>
          <w:szCs w:val="20"/>
        </w:rPr>
        <w:t>, Kuchel P. (2011) L-to-D-peptide isomerase in male echidna venom. </w:t>
      </w:r>
      <w:r w:rsidRPr="00E40D4F">
        <w:rPr>
          <w:rStyle w:val="Emphasis"/>
          <w:rFonts w:ascii="Arial" w:hAnsi="Arial" w:cs="Arial"/>
          <w:color w:val="333333"/>
          <w:sz w:val="20"/>
          <w:szCs w:val="20"/>
        </w:rPr>
        <w:t>Australian Journal of Zoology</w:t>
      </w:r>
      <w:r w:rsidRPr="00E40D4F">
        <w:rPr>
          <w:rFonts w:ascii="Arial" w:hAnsi="Arial" w:cs="Arial"/>
          <w:color w:val="333333"/>
          <w:sz w:val="20"/>
          <w:szCs w:val="20"/>
        </w:rPr>
        <w:t>58 (5), 284-288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(2011) The role of the Major Histocompatibility Complex in the spread of contagious cancers. </w:t>
      </w:r>
      <w:r w:rsidRPr="00E40D4F">
        <w:rPr>
          <w:rStyle w:val="Emphasis"/>
          <w:rFonts w:ascii="Arial" w:hAnsi="Arial" w:cs="Arial"/>
          <w:color w:val="333333"/>
          <w:sz w:val="20"/>
          <w:szCs w:val="20"/>
        </w:rPr>
        <w:t>Mammalian Genome</w:t>
      </w:r>
      <w:r w:rsidRPr="00E40D4F">
        <w:rPr>
          <w:rFonts w:ascii="Arial" w:hAnsi="Arial" w:cs="Arial"/>
          <w:color w:val="333333"/>
          <w:sz w:val="20"/>
          <w:szCs w:val="20"/>
        </w:rPr>
        <w:t> 22(1-2):83-90.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Waters JM, Jamieson IG (2011) The imprecision of heterozygosity-fitness correlations hinders the detection of inbreeding and inbreeding depression in a threatened species. </w:t>
      </w:r>
      <w:r w:rsidRPr="00E40D4F">
        <w:rPr>
          <w:rStyle w:val="Emphasis"/>
          <w:rFonts w:ascii="Arial" w:hAnsi="Arial" w:cs="Arial"/>
          <w:color w:val="333333"/>
          <w:sz w:val="20"/>
          <w:szCs w:val="20"/>
        </w:rPr>
        <w:t>Molecular Ecology</w:t>
      </w:r>
      <w:r w:rsidRPr="00E40D4F">
        <w:rPr>
          <w:rFonts w:ascii="Arial" w:hAnsi="Arial" w:cs="Arial"/>
          <w:color w:val="333333"/>
          <w:sz w:val="20"/>
          <w:szCs w:val="20"/>
        </w:rPr>
        <w:t> 20: 67-79.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Nakagawa S, Laws RJ, Jamieson IG (2011) Multimodel inference in ecology and evolution: challenges and solutions. </w:t>
      </w:r>
      <w:r w:rsidRPr="00E40D4F">
        <w:rPr>
          <w:rStyle w:val="Emphasis"/>
          <w:rFonts w:ascii="Arial" w:hAnsi="Arial" w:cs="Arial"/>
          <w:color w:val="333333"/>
          <w:sz w:val="20"/>
          <w:szCs w:val="20"/>
        </w:rPr>
        <w:t>Journal of Evolutionary Biology</w:t>
      </w:r>
      <w:r w:rsidRPr="00E40D4F">
        <w:rPr>
          <w:rFonts w:ascii="Arial" w:hAnsi="Arial" w:cs="Arial"/>
          <w:color w:val="333333"/>
          <w:sz w:val="20"/>
          <w:szCs w:val="20"/>
        </w:rPr>
        <w:t> 24: 699-711.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Jamieson IG (2011) Low genetic diversity and small population size of Takahe </w:t>
      </w:r>
      <w:r w:rsidRPr="00E40D4F">
        <w:rPr>
          <w:rStyle w:val="Emphasis"/>
          <w:rFonts w:ascii="Arial" w:hAnsi="Arial" w:cs="Arial"/>
          <w:color w:val="333333"/>
          <w:sz w:val="20"/>
          <w:szCs w:val="20"/>
        </w:rPr>
        <w:t>Porphyrio hochstetteri</w:t>
      </w:r>
      <w:r w:rsidRPr="00E40D4F">
        <w:rPr>
          <w:rFonts w:ascii="Arial" w:hAnsi="Arial" w:cs="Arial"/>
          <w:color w:val="333333"/>
          <w:sz w:val="20"/>
          <w:szCs w:val="20"/>
        </w:rPr>
        <w:t> upon European arrival in New Zealand. </w:t>
      </w:r>
      <w:r w:rsidRPr="00E40D4F">
        <w:rPr>
          <w:rStyle w:val="Emphasis"/>
          <w:rFonts w:ascii="Arial" w:hAnsi="Arial" w:cs="Arial"/>
          <w:color w:val="333333"/>
          <w:sz w:val="20"/>
          <w:szCs w:val="20"/>
        </w:rPr>
        <w:t>Ibis</w:t>
      </w:r>
      <w:r w:rsidRPr="00E40D4F">
        <w:rPr>
          <w:rFonts w:ascii="Arial" w:hAnsi="Arial" w:cs="Arial"/>
          <w:color w:val="333333"/>
          <w:sz w:val="20"/>
          <w:szCs w:val="20"/>
        </w:rPr>
        <w:t> 153: 384-394.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Tripovich, J., Purdy, S. </w:t>
      </w:r>
      <w:r w:rsidRPr="00E40D4F">
        <w:rPr>
          <w:rStyle w:val="Strong"/>
          <w:rFonts w:ascii="Arial" w:hAnsi="Arial" w:cs="Arial"/>
          <w:color w:val="333333"/>
          <w:sz w:val="20"/>
          <w:szCs w:val="20"/>
        </w:rPr>
        <w:t>Hogg</w:t>
      </w:r>
      <w:r w:rsidRPr="00E40D4F">
        <w:rPr>
          <w:rFonts w:ascii="Arial" w:hAnsi="Arial" w:cs="Arial"/>
          <w:color w:val="333333"/>
          <w:sz w:val="20"/>
          <w:szCs w:val="20"/>
        </w:rPr>
        <w:t>, C.J. and Rogers,T. (2011) Toneburst-evoked auditory brainstem response in a leopard seal, </w:t>
      </w:r>
      <w:r w:rsidRPr="00E40D4F">
        <w:rPr>
          <w:rStyle w:val="Emphasis"/>
          <w:rFonts w:ascii="Arial" w:hAnsi="Arial" w:cs="Arial"/>
          <w:color w:val="333333"/>
          <w:sz w:val="20"/>
          <w:szCs w:val="20"/>
        </w:rPr>
        <w:t>Hydrurga leptonyx</w:t>
      </w:r>
      <w:r w:rsidRPr="00E40D4F">
        <w:rPr>
          <w:rFonts w:ascii="Arial" w:hAnsi="Arial" w:cs="Arial"/>
          <w:color w:val="333333"/>
          <w:sz w:val="20"/>
          <w:szCs w:val="20"/>
        </w:rPr>
        <w:t>. </w:t>
      </w:r>
      <w:r w:rsidRPr="00E40D4F">
        <w:rPr>
          <w:rStyle w:val="Strong"/>
          <w:rFonts w:ascii="Arial" w:hAnsi="Arial" w:cs="Arial"/>
          <w:color w:val="333333"/>
          <w:sz w:val="20"/>
          <w:szCs w:val="20"/>
        </w:rPr>
        <w:t>JASA </w:t>
      </w:r>
      <w:r w:rsidRPr="00E40D4F">
        <w:rPr>
          <w:rFonts w:ascii="Arial" w:hAnsi="Arial" w:cs="Arial"/>
          <w:color w:val="333333"/>
          <w:sz w:val="20"/>
          <w:szCs w:val="20"/>
        </w:rPr>
        <w:t>129: 483-487.</w:t>
      </w:r>
    </w:p>
    <w:p w:rsidR="00E40D4F" w:rsidRPr="00E40D4F" w:rsidRDefault="00E40D4F" w:rsidP="00E40D4F">
      <w:pPr>
        <w:pStyle w:val="NormalWeb"/>
        <w:shd w:val="clear" w:color="auto" w:fill="FFFFFF"/>
        <w:spacing w:before="120" w:beforeAutospacing="0" w:after="120" w:afterAutospacing="0" w:line="263" w:lineRule="atLeast"/>
        <w:rPr>
          <w:rFonts w:ascii="Arial" w:hAnsi="Arial" w:cs="Arial"/>
          <w:color w:val="333333"/>
          <w:sz w:val="20"/>
          <w:szCs w:val="20"/>
        </w:rPr>
      </w:pPr>
      <w:r w:rsidRPr="00E40D4F">
        <w:rPr>
          <w:rStyle w:val="Strong"/>
          <w:rFonts w:ascii="Arial" w:hAnsi="Arial" w:cs="Arial"/>
          <w:color w:val="333333"/>
          <w:sz w:val="20"/>
          <w:szCs w:val="20"/>
        </w:rPr>
        <w:t>2010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Whittington CM</w:t>
      </w:r>
      <w:r w:rsidRPr="00E40D4F">
        <w:rPr>
          <w:rFonts w:ascii="Arial" w:hAnsi="Arial" w:cs="Arial"/>
          <w:color w:val="333333"/>
          <w:sz w:val="20"/>
          <w:szCs w:val="20"/>
        </w:rPr>
        <w:t>, Papenfuss AT, Locke DP, Mardis ER, Wilson RK, Abubucker S, Mitreva M, </w:t>
      </w:r>
      <w:r w:rsidRPr="00E40D4F">
        <w:rPr>
          <w:rFonts w:ascii="Arial" w:hAnsi="Arial" w:cs="Arial"/>
          <w:color w:val="333333"/>
          <w:sz w:val="20"/>
          <w:szCs w:val="20"/>
          <w:u w:val="single"/>
        </w:rPr>
        <w:t>Wong ES</w:t>
      </w:r>
      <w:r w:rsidRPr="00E40D4F">
        <w:rPr>
          <w:rFonts w:ascii="Arial" w:hAnsi="Arial" w:cs="Arial"/>
          <w:color w:val="333333"/>
          <w:sz w:val="20"/>
          <w:szCs w:val="20"/>
        </w:rPr>
        <w:t>, Hsu AL, Kuchel PW, </w:t>
      </w:r>
      <w:r w:rsidRPr="00E40D4F">
        <w:rPr>
          <w:rStyle w:val="Strong"/>
          <w:rFonts w:ascii="Arial" w:hAnsi="Arial" w:cs="Arial"/>
          <w:color w:val="333333"/>
          <w:sz w:val="20"/>
          <w:szCs w:val="20"/>
        </w:rPr>
        <w:t>Belov K</w:t>
      </w:r>
      <w:r w:rsidRPr="00E40D4F">
        <w:rPr>
          <w:rFonts w:ascii="Arial" w:hAnsi="Arial" w:cs="Arial"/>
          <w:color w:val="333333"/>
          <w:sz w:val="20"/>
          <w:szCs w:val="20"/>
        </w:rPr>
        <w:t>, Warren WC. (2010) Novel venom gene discovery in the platypus. </w:t>
      </w:r>
      <w:r w:rsidRPr="00E40D4F">
        <w:rPr>
          <w:rStyle w:val="Emphasis"/>
          <w:rFonts w:ascii="Arial" w:hAnsi="Arial" w:cs="Arial"/>
          <w:color w:val="333333"/>
          <w:sz w:val="20"/>
          <w:szCs w:val="20"/>
        </w:rPr>
        <w:t>Genome Biology</w:t>
      </w:r>
      <w:r w:rsidRPr="00E40D4F">
        <w:rPr>
          <w:rFonts w:ascii="Arial" w:hAnsi="Arial" w:cs="Arial"/>
          <w:color w:val="333333"/>
          <w:sz w:val="20"/>
          <w:szCs w:val="20"/>
        </w:rPr>
        <w:t> 11(9):R95.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Siddle HV</w:t>
      </w:r>
      <w:r w:rsidRPr="00E40D4F">
        <w:rPr>
          <w:rFonts w:ascii="Arial" w:hAnsi="Arial" w:cs="Arial"/>
          <w:color w:val="333333"/>
          <w:sz w:val="20"/>
          <w:szCs w:val="20"/>
        </w:rPr>
        <w:t>, </w:t>
      </w:r>
      <w:r w:rsidRPr="00E40D4F">
        <w:rPr>
          <w:rFonts w:ascii="Arial" w:hAnsi="Arial" w:cs="Arial"/>
          <w:color w:val="333333"/>
          <w:sz w:val="20"/>
          <w:szCs w:val="20"/>
          <w:u w:val="single"/>
        </w:rPr>
        <w:t>Marzec J</w:t>
      </w:r>
      <w:r w:rsidRPr="00E40D4F">
        <w:rPr>
          <w:rFonts w:ascii="Arial" w:hAnsi="Arial" w:cs="Arial"/>
          <w:color w:val="333333"/>
          <w:sz w:val="20"/>
          <w:szCs w:val="20"/>
        </w:rPr>
        <w:t>, </w:t>
      </w:r>
      <w:r w:rsidRPr="00E40D4F">
        <w:rPr>
          <w:rFonts w:ascii="Arial" w:hAnsi="Arial" w:cs="Arial"/>
          <w:color w:val="333333"/>
          <w:sz w:val="20"/>
          <w:szCs w:val="20"/>
          <w:u w:val="single"/>
        </w:rPr>
        <w:t>Cheng Y</w:t>
      </w:r>
      <w:r w:rsidRPr="00E40D4F">
        <w:rPr>
          <w:rFonts w:ascii="Arial" w:hAnsi="Arial" w:cs="Arial"/>
          <w:color w:val="333333"/>
          <w:sz w:val="20"/>
          <w:szCs w:val="20"/>
        </w:rPr>
        <w:t>, Jones M, </w:t>
      </w:r>
      <w:r w:rsidRPr="00E40D4F">
        <w:rPr>
          <w:rStyle w:val="Strong"/>
          <w:rFonts w:ascii="Arial" w:hAnsi="Arial" w:cs="Arial"/>
          <w:color w:val="333333"/>
          <w:sz w:val="20"/>
          <w:szCs w:val="20"/>
        </w:rPr>
        <w:t>Belov K</w:t>
      </w:r>
      <w:r w:rsidRPr="00E40D4F">
        <w:rPr>
          <w:rFonts w:ascii="Arial" w:hAnsi="Arial" w:cs="Arial"/>
          <w:color w:val="333333"/>
          <w:sz w:val="20"/>
          <w:szCs w:val="20"/>
        </w:rPr>
        <w:t>. (2010) MHC gene copy number variation in Tasmanian devils: implications for the spread of a contagious cancer. </w:t>
      </w:r>
      <w:r w:rsidRPr="00E40D4F">
        <w:rPr>
          <w:rStyle w:val="Emphasis"/>
          <w:rFonts w:ascii="Arial" w:hAnsi="Arial" w:cs="Arial"/>
          <w:color w:val="333333"/>
          <w:sz w:val="20"/>
          <w:szCs w:val="20"/>
        </w:rPr>
        <w:t>Proceedings of the Royal Society B</w:t>
      </w:r>
      <w:r w:rsidRPr="00E40D4F">
        <w:rPr>
          <w:rFonts w:ascii="Arial" w:hAnsi="Arial" w:cs="Arial"/>
          <w:color w:val="333333"/>
          <w:sz w:val="20"/>
          <w:szCs w:val="20"/>
        </w:rPr>
        <w:t> 277(1690):2001-6.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Wong ESW</w:t>
      </w:r>
      <w:r w:rsidRPr="00E40D4F">
        <w:rPr>
          <w:rFonts w:ascii="Arial" w:hAnsi="Arial" w:cs="Arial"/>
          <w:color w:val="333333"/>
          <w:sz w:val="20"/>
          <w:szCs w:val="20"/>
        </w:rPr>
        <w:t>, </w:t>
      </w:r>
      <w:r w:rsidRPr="00E40D4F">
        <w:rPr>
          <w:rFonts w:ascii="Arial" w:hAnsi="Arial" w:cs="Arial"/>
          <w:color w:val="333333"/>
          <w:sz w:val="20"/>
          <w:szCs w:val="20"/>
          <w:u w:val="single"/>
        </w:rPr>
        <w:t>Lillie M</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(2010) Genome analysis of the platypus. </w:t>
      </w:r>
      <w:r w:rsidRPr="00E40D4F">
        <w:rPr>
          <w:rStyle w:val="Emphasis"/>
          <w:rFonts w:ascii="Arial" w:hAnsi="Arial" w:cs="Arial"/>
          <w:color w:val="333333"/>
          <w:sz w:val="20"/>
          <w:szCs w:val="20"/>
        </w:rPr>
        <w:t>Encyclopedia of Life Science</w:t>
      </w:r>
      <w:r w:rsidRPr="00E40D4F">
        <w:rPr>
          <w:rFonts w:ascii="Arial" w:hAnsi="Arial" w:cs="Arial"/>
          <w:color w:val="333333"/>
          <w:sz w:val="20"/>
          <w:szCs w:val="20"/>
        </w:rPr>
        <w:t>. Invited review, published online 19th April 2010.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Smith, S., </w:t>
      </w:r>
      <w:r w:rsidRPr="00E40D4F">
        <w:rPr>
          <w:rStyle w:val="Strong"/>
          <w:rFonts w:ascii="Arial" w:hAnsi="Arial" w:cs="Arial"/>
          <w:color w:val="333333"/>
          <w:sz w:val="20"/>
          <w:szCs w:val="20"/>
        </w:rPr>
        <w:t>Belov, K.</w:t>
      </w:r>
      <w:r w:rsidRPr="00E40D4F">
        <w:rPr>
          <w:rFonts w:ascii="Arial" w:hAnsi="Arial" w:cs="Arial"/>
          <w:color w:val="333333"/>
          <w:sz w:val="20"/>
          <w:szCs w:val="20"/>
        </w:rPr>
        <w:t>, Hughes, J. (2010) MHC screening for marsupial conservation: extremely low levels of class II diversity indicate population vulnerability for an endangered Australian marsupial. </w:t>
      </w:r>
      <w:r w:rsidRPr="00E40D4F">
        <w:rPr>
          <w:rStyle w:val="Emphasis"/>
          <w:rFonts w:ascii="Arial" w:hAnsi="Arial" w:cs="Arial"/>
          <w:color w:val="333333"/>
          <w:sz w:val="20"/>
          <w:szCs w:val="20"/>
        </w:rPr>
        <w:t>Conservation Genetics</w:t>
      </w:r>
      <w:r w:rsidRPr="00E40D4F">
        <w:rPr>
          <w:rFonts w:ascii="Arial" w:hAnsi="Arial" w:cs="Arial"/>
          <w:color w:val="333333"/>
          <w:sz w:val="20"/>
          <w:szCs w:val="20"/>
        </w:rPr>
        <w:t>, 11(1): 269-278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Vernersson M, </w:t>
      </w:r>
      <w:r w:rsidRPr="00E40D4F">
        <w:rPr>
          <w:rStyle w:val="Strong"/>
          <w:rFonts w:ascii="Arial" w:hAnsi="Arial" w:cs="Arial"/>
          <w:color w:val="333333"/>
          <w:sz w:val="20"/>
          <w:szCs w:val="20"/>
        </w:rPr>
        <w:t>Belov K</w:t>
      </w:r>
      <w:r w:rsidRPr="00E40D4F">
        <w:rPr>
          <w:rFonts w:ascii="Arial" w:hAnsi="Arial" w:cs="Arial"/>
          <w:color w:val="333333"/>
          <w:sz w:val="20"/>
          <w:szCs w:val="20"/>
        </w:rPr>
        <w:t>, Aveskogh M and Hellman L. (2010) Cloning and structural analysis of two highly divergent IgA isotypes, IgA1 and IgA2 from the duck billed platypus, </w:t>
      </w:r>
      <w:r w:rsidRPr="00E40D4F">
        <w:rPr>
          <w:rStyle w:val="Emphasis"/>
          <w:rFonts w:ascii="Arial" w:hAnsi="Arial" w:cs="Arial"/>
          <w:color w:val="333333"/>
          <w:sz w:val="20"/>
          <w:szCs w:val="20"/>
        </w:rPr>
        <w:t>Ornithorhynchus anatinus</w:t>
      </w:r>
      <w:r w:rsidRPr="00E40D4F">
        <w:rPr>
          <w:rFonts w:ascii="Arial" w:hAnsi="Arial" w:cs="Arial"/>
          <w:color w:val="333333"/>
          <w:sz w:val="20"/>
          <w:szCs w:val="20"/>
        </w:rPr>
        <w:t>. </w:t>
      </w:r>
      <w:r w:rsidRPr="00E40D4F">
        <w:rPr>
          <w:rStyle w:val="Emphasis"/>
          <w:rFonts w:ascii="Arial" w:hAnsi="Arial" w:cs="Arial"/>
          <w:color w:val="333333"/>
          <w:sz w:val="20"/>
          <w:szCs w:val="20"/>
        </w:rPr>
        <w:t>Molecular Immunology</w:t>
      </w:r>
      <w:r w:rsidRPr="00E40D4F">
        <w:rPr>
          <w:rFonts w:ascii="Arial" w:hAnsi="Arial" w:cs="Arial"/>
          <w:color w:val="333333"/>
          <w:sz w:val="20"/>
          <w:szCs w:val="20"/>
        </w:rPr>
        <w:t> 47 (4), 785-791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Murphy BF</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Thompson MB. (2010) Evolution of viviparity and uterine angiogenesis: vascular endothelial growth factor (VEGF) in oviparous and viviparous skinks. </w:t>
      </w:r>
      <w:r w:rsidRPr="00E40D4F">
        <w:rPr>
          <w:rStyle w:val="Emphasis"/>
          <w:rFonts w:ascii="Arial" w:hAnsi="Arial" w:cs="Arial"/>
          <w:color w:val="333333"/>
          <w:sz w:val="20"/>
          <w:szCs w:val="20"/>
        </w:rPr>
        <w:t>Journal of Experimental Zoology Part B: Molecular and Developmental Evolution</w:t>
      </w:r>
      <w:r w:rsidRPr="00E40D4F">
        <w:rPr>
          <w:rFonts w:ascii="Arial" w:hAnsi="Arial" w:cs="Arial"/>
          <w:color w:val="333333"/>
          <w:sz w:val="20"/>
          <w:szCs w:val="20"/>
        </w:rPr>
        <w:t>314(2):148-56.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Laws RJ, Nakagawa S, Jamieson IG (2010) Inbreeding depression accumulation across life-history stages of the endangered takahe. </w:t>
      </w:r>
      <w:r w:rsidRPr="00E40D4F">
        <w:rPr>
          <w:rStyle w:val="Emphasis"/>
          <w:rFonts w:ascii="Arial" w:hAnsi="Arial" w:cs="Arial"/>
          <w:color w:val="333333"/>
          <w:sz w:val="20"/>
          <w:szCs w:val="20"/>
        </w:rPr>
        <w:t>Conservation Biology</w:t>
      </w:r>
      <w:r w:rsidRPr="00E40D4F">
        <w:rPr>
          <w:rFonts w:ascii="Arial" w:hAnsi="Arial" w:cs="Arial"/>
          <w:color w:val="333333"/>
          <w:sz w:val="20"/>
          <w:szCs w:val="20"/>
        </w:rPr>
        <w:t> 24: 1617-1625.</w:t>
      </w:r>
    </w:p>
    <w:p w:rsidR="00E40D4F" w:rsidRPr="00E40D4F" w:rsidRDefault="00E40D4F" w:rsidP="00E40D4F">
      <w:pPr>
        <w:pStyle w:val="NormalWeb"/>
        <w:shd w:val="clear" w:color="auto" w:fill="FFFFFF"/>
        <w:spacing w:before="120" w:beforeAutospacing="0" w:after="120" w:afterAutospacing="0" w:line="263" w:lineRule="atLeast"/>
        <w:rPr>
          <w:rFonts w:ascii="Arial" w:hAnsi="Arial" w:cs="Arial"/>
          <w:color w:val="333333"/>
          <w:sz w:val="20"/>
          <w:szCs w:val="20"/>
        </w:rPr>
      </w:pPr>
      <w:r w:rsidRPr="00E40D4F">
        <w:rPr>
          <w:rStyle w:val="Strong"/>
          <w:rFonts w:ascii="Arial" w:hAnsi="Arial" w:cs="Arial"/>
          <w:color w:val="333333"/>
          <w:sz w:val="20"/>
          <w:szCs w:val="20"/>
        </w:rPr>
        <w:t>2009 and earlier</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Zhao Y, Cui H, </w:t>
      </w:r>
      <w:r w:rsidRPr="00E40D4F">
        <w:rPr>
          <w:rFonts w:ascii="Arial" w:hAnsi="Arial" w:cs="Arial"/>
          <w:color w:val="333333"/>
          <w:sz w:val="20"/>
          <w:szCs w:val="20"/>
          <w:u w:val="single"/>
        </w:rPr>
        <w:t>Whittington CM</w:t>
      </w:r>
      <w:r w:rsidRPr="00E40D4F">
        <w:rPr>
          <w:rFonts w:ascii="Arial" w:hAnsi="Arial" w:cs="Arial"/>
          <w:color w:val="333333"/>
          <w:sz w:val="20"/>
          <w:szCs w:val="20"/>
        </w:rPr>
        <w:t>, Wei Z, Zhang X, Zhang Z, Yu L, Ren L, Hu X, Zhang Y, Hellman L, </w:t>
      </w:r>
      <w:r w:rsidRPr="00E40D4F">
        <w:rPr>
          <w:rStyle w:val="Strong"/>
          <w:rFonts w:ascii="Arial" w:hAnsi="Arial" w:cs="Arial"/>
          <w:color w:val="333333"/>
          <w:sz w:val="20"/>
          <w:szCs w:val="20"/>
        </w:rPr>
        <w:t>Belov K</w:t>
      </w:r>
      <w:r w:rsidRPr="00E40D4F">
        <w:rPr>
          <w:rFonts w:ascii="Arial" w:hAnsi="Arial" w:cs="Arial"/>
          <w:color w:val="333333"/>
          <w:sz w:val="20"/>
          <w:szCs w:val="20"/>
        </w:rPr>
        <w:t>, Li N, Hammarström L. (2009) </w:t>
      </w:r>
      <w:r w:rsidRPr="00E40D4F">
        <w:rPr>
          <w:rStyle w:val="Emphasis"/>
          <w:rFonts w:ascii="Arial" w:hAnsi="Arial" w:cs="Arial"/>
          <w:color w:val="333333"/>
          <w:sz w:val="20"/>
          <w:szCs w:val="20"/>
        </w:rPr>
        <w:t>Ornithorhynchus anatinus</w:t>
      </w:r>
      <w:r w:rsidRPr="00E40D4F">
        <w:rPr>
          <w:rFonts w:ascii="Arial" w:hAnsi="Arial" w:cs="Arial"/>
          <w:color w:val="333333"/>
          <w:sz w:val="20"/>
          <w:szCs w:val="20"/>
        </w:rPr>
        <w:t> (platypus) links the evolution of immunoglobulin genes in eutherian mammals and non-mammalian tetrapods. </w:t>
      </w:r>
      <w:r w:rsidRPr="00E40D4F">
        <w:rPr>
          <w:rStyle w:val="Emphasis"/>
          <w:rFonts w:ascii="Arial" w:hAnsi="Arial" w:cs="Arial"/>
          <w:color w:val="333333"/>
          <w:sz w:val="20"/>
          <w:szCs w:val="20"/>
        </w:rPr>
        <w:t>Journal of Immunology</w:t>
      </w:r>
      <w:r w:rsidRPr="00E40D4F">
        <w:rPr>
          <w:rFonts w:ascii="Arial" w:hAnsi="Arial" w:cs="Arial"/>
          <w:color w:val="333333"/>
          <w:sz w:val="20"/>
          <w:szCs w:val="20"/>
        </w:rPr>
        <w:t>, 183(5):3285-93.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lastRenderedPageBreak/>
        <w:t>Wong ES</w:t>
      </w:r>
      <w:r w:rsidRPr="00E40D4F">
        <w:rPr>
          <w:rFonts w:ascii="Arial" w:hAnsi="Arial" w:cs="Arial"/>
          <w:color w:val="333333"/>
          <w:sz w:val="20"/>
          <w:szCs w:val="20"/>
        </w:rPr>
        <w:t>, Papenfuss AT, Miller RD and </w:t>
      </w:r>
      <w:r w:rsidRPr="00E40D4F">
        <w:rPr>
          <w:rStyle w:val="Strong"/>
          <w:rFonts w:ascii="Arial" w:hAnsi="Arial" w:cs="Arial"/>
          <w:color w:val="333333"/>
          <w:sz w:val="20"/>
          <w:szCs w:val="20"/>
        </w:rPr>
        <w:t>Belov K</w:t>
      </w:r>
      <w:r w:rsidRPr="00E40D4F">
        <w:rPr>
          <w:rFonts w:ascii="Arial" w:hAnsi="Arial" w:cs="Arial"/>
          <w:color w:val="333333"/>
          <w:sz w:val="20"/>
          <w:szCs w:val="20"/>
        </w:rPr>
        <w:t>. (2009) Hatching time for monotreme immunology. </w:t>
      </w:r>
      <w:r w:rsidRPr="00E40D4F">
        <w:rPr>
          <w:rStyle w:val="Emphasis"/>
          <w:rFonts w:ascii="Arial" w:hAnsi="Arial" w:cs="Arial"/>
          <w:color w:val="333333"/>
          <w:sz w:val="20"/>
          <w:szCs w:val="20"/>
        </w:rPr>
        <w:t>Australian Journal of Zoology</w:t>
      </w:r>
      <w:r w:rsidRPr="00E40D4F">
        <w:rPr>
          <w:rFonts w:ascii="Arial" w:hAnsi="Arial" w:cs="Arial"/>
          <w:color w:val="333333"/>
          <w:sz w:val="20"/>
          <w:szCs w:val="20"/>
        </w:rPr>
        <w:t>, 57(3-4):185-198 </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Wong ES</w:t>
      </w:r>
      <w:r w:rsidRPr="00E40D4F">
        <w:rPr>
          <w:rFonts w:ascii="Arial" w:hAnsi="Arial" w:cs="Arial"/>
          <w:color w:val="333333"/>
          <w:sz w:val="20"/>
          <w:szCs w:val="20"/>
        </w:rPr>
        <w:t>, </w:t>
      </w:r>
      <w:r w:rsidRPr="00E40D4F">
        <w:rPr>
          <w:rFonts w:ascii="Arial" w:hAnsi="Arial" w:cs="Arial"/>
          <w:color w:val="333333"/>
          <w:sz w:val="20"/>
          <w:szCs w:val="20"/>
          <w:u w:val="single"/>
        </w:rPr>
        <w:t>Sanderson CE</w:t>
      </w:r>
      <w:r w:rsidRPr="00E40D4F">
        <w:rPr>
          <w:rFonts w:ascii="Arial" w:hAnsi="Arial" w:cs="Arial"/>
          <w:color w:val="333333"/>
          <w:sz w:val="20"/>
          <w:szCs w:val="20"/>
        </w:rPr>
        <w:t>, Deakin JE, </w:t>
      </w:r>
      <w:r w:rsidRPr="00E40D4F">
        <w:rPr>
          <w:rFonts w:ascii="Arial" w:hAnsi="Arial" w:cs="Arial"/>
          <w:color w:val="333333"/>
          <w:sz w:val="20"/>
          <w:szCs w:val="20"/>
          <w:u w:val="single"/>
        </w:rPr>
        <w:t>Whittington CM</w:t>
      </w:r>
      <w:r w:rsidRPr="00E40D4F">
        <w:rPr>
          <w:rFonts w:ascii="Arial" w:hAnsi="Arial" w:cs="Arial"/>
          <w:color w:val="333333"/>
          <w:sz w:val="20"/>
          <w:szCs w:val="20"/>
        </w:rPr>
        <w:t>, Papenfuss AT, </w:t>
      </w:r>
      <w:r w:rsidRPr="00E40D4F">
        <w:rPr>
          <w:rStyle w:val="Strong"/>
          <w:rFonts w:ascii="Arial" w:hAnsi="Arial" w:cs="Arial"/>
          <w:color w:val="333333"/>
          <w:sz w:val="20"/>
          <w:szCs w:val="20"/>
        </w:rPr>
        <w:t>Belov K</w:t>
      </w:r>
      <w:r w:rsidRPr="00E40D4F">
        <w:rPr>
          <w:rFonts w:ascii="Arial" w:hAnsi="Arial" w:cs="Arial"/>
          <w:color w:val="333333"/>
          <w:sz w:val="20"/>
          <w:szCs w:val="20"/>
        </w:rPr>
        <w:t>. (2009) Identification of Natural Killer Cell Receptor Clusters in the Platypus Genome Reveals an Expansion of C-Type Lectin Genes. </w:t>
      </w:r>
      <w:r w:rsidRPr="00E40D4F">
        <w:rPr>
          <w:rStyle w:val="Emphasis"/>
          <w:rFonts w:ascii="Arial" w:hAnsi="Arial" w:cs="Arial"/>
          <w:color w:val="333333"/>
          <w:sz w:val="20"/>
          <w:szCs w:val="20"/>
        </w:rPr>
        <w:t>Immunogenetics</w:t>
      </w:r>
      <w:r w:rsidRPr="00E40D4F">
        <w:rPr>
          <w:rFonts w:ascii="Arial" w:hAnsi="Arial" w:cs="Arial"/>
          <w:color w:val="333333"/>
          <w:sz w:val="20"/>
          <w:szCs w:val="20"/>
        </w:rPr>
        <w:t>, 61(8):565-79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Whittington CM</w:t>
      </w:r>
      <w:r w:rsidRPr="00E40D4F">
        <w:rPr>
          <w:rFonts w:ascii="Arial" w:hAnsi="Arial" w:cs="Arial"/>
          <w:color w:val="333333"/>
          <w:sz w:val="20"/>
          <w:szCs w:val="20"/>
        </w:rPr>
        <w:t> and </w:t>
      </w:r>
      <w:r w:rsidRPr="00E40D4F">
        <w:rPr>
          <w:rStyle w:val="Strong"/>
          <w:rFonts w:ascii="Arial" w:hAnsi="Arial" w:cs="Arial"/>
          <w:color w:val="333333"/>
          <w:sz w:val="20"/>
          <w:szCs w:val="20"/>
        </w:rPr>
        <w:t>Belov K</w:t>
      </w:r>
      <w:r w:rsidRPr="00E40D4F">
        <w:rPr>
          <w:rFonts w:ascii="Arial" w:hAnsi="Arial" w:cs="Arial"/>
          <w:color w:val="333333"/>
          <w:sz w:val="20"/>
          <w:szCs w:val="20"/>
        </w:rPr>
        <w:t>. (2009) Platypus venom genes expressed in non venom tissue. </w:t>
      </w:r>
      <w:r w:rsidRPr="00E40D4F">
        <w:rPr>
          <w:rStyle w:val="Emphasis"/>
          <w:rFonts w:ascii="Arial" w:hAnsi="Arial" w:cs="Arial"/>
          <w:color w:val="333333"/>
          <w:sz w:val="20"/>
          <w:szCs w:val="20"/>
        </w:rPr>
        <w:t>Australian Journal of Zoology</w:t>
      </w:r>
      <w:r w:rsidRPr="00E40D4F">
        <w:rPr>
          <w:rFonts w:ascii="Arial" w:hAnsi="Arial" w:cs="Arial"/>
          <w:color w:val="333333"/>
          <w:sz w:val="20"/>
          <w:szCs w:val="20"/>
        </w:rPr>
        <w:t>, 57(3-4): 199-202.</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Cao H, de Bono B, </w:t>
      </w:r>
      <w:r w:rsidRPr="00E40D4F">
        <w:rPr>
          <w:rStyle w:val="Strong"/>
          <w:rFonts w:ascii="Arial" w:hAnsi="Arial" w:cs="Arial"/>
          <w:color w:val="333333"/>
          <w:sz w:val="20"/>
          <w:szCs w:val="20"/>
        </w:rPr>
        <w:t>Belov K</w:t>
      </w:r>
      <w:r w:rsidRPr="00E40D4F">
        <w:rPr>
          <w:rFonts w:ascii="Arial" w:hAnsi="Arial" w:cs="Arial"/>
          <w:color w:val="333333"/>
          <w:sz w:val="20"/>
          <w:szCs w:val="20"/>
        </w:rPr>
        <w:t>, </w:t>
      </w:r>
      <w:r w:rsidRPr="00E40D4F">
        <w:rPr>
          <w:rFonts w:ascii="Arial" w:hAnsi="Arial" w:cs="Arial"/>
          <w:color w:val="333333"/>
          <w:sz w:val="20"/>
          <w:szCs w:val="20"/>
          <w:u w:val="single"/>
        </w:rPr>
        <w:t>Wong ES</w:t>
      </w:r>
      <w:r w:rsidRPr="00E40D4F">
        <w:rPr>
          <w:rFonts w:ascii="Arial" w:hAnsi="Arial" w:cs="Arial"/>
          <w:color w:val="333333"/>
          <w:sz w:val="20"/>
          <w:szCs w:val="20"/>
        </w:rPr>
        <w:t>, Trowsdale J, Barrow AD. (2009) Comparative genomics indicates the mammalian CD33rSiglec locus evolved by an ancient large-scale inverse duplication and suggests all Siglecs share a common ancestral region. </w:t>
      </w:r>
      <w:r w:rsidRPr="00E40D4F">
        <w:rPr>
          <w:rStyle w:val="Emphasis"/>
          <w:rFonts w:ascii="Arial" w:hAnsi="Arial" w:cs="Arial"/>
          <w:color w:val="333333"/>
          <w:sz w:val="20"/>
          <w:szCs w:val="20"/>
        </w:rPr>
        <w:t>Immunogenetics</w:t>
      </w:r>
      <w:r w:rsidRPr="00E40D4F">
        <w:rPr>
          <w:rFonts w:ascii="Arial" w:hAnsi="Arial" w:cs="Arial"/>
          <w:color w:val="333333"/>
          <w:sz w:val="20"/>
          <w:szCs w:val="20"/>
        </w:rPr>
        <w:t> 61(5):401-17.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Siddle HV</w:t>
      </w:r>
      <w:r w:rsidRPr="00E40D4F">
        <w:rPr>
          <w:rFonts w:ascii="Arial" w:hAnsi="Arial" w:cs="Arial"/>
          <w:color w:val="333333"/>
          <w:sz w:val="20"/>
          <w:szCs w:val="20"/>
        </w:rPr>
        <w:t>, Deakin JE, Coggill P, Hart E, </w:t>
      </w:r>
      <w:r w:rsidRPr="00E40D4F">
        <w:rPr>
          <w:rFonts w:ascii="Arial" w:hAnsi="Arial" w:cs="Arial"/>
          <w:color w:val="333333"/>
          <w:sz w:val="20"/>
          <w:szCs w:val="20"/>
          <w:u w:val="single"/>
        </w:rPr>
        <w:t>Cheng Y</w:t>
      </w:r>
      <w:r w:rsidRPr="00E40D4F">
        <w:rPr>
          <w:rFonts w:ascii="Arial" w:hAnsi="Arial" w:cs="Arial"/>
          <w:color w:val="333333"/>
          <w:sz w:val="20"/>
          <w:szCs w:val="20"/>
        </w:rPr>
        <w:t>, </w:t>
      </w:r>
      <w:r w:rsidRPr="00E40D4F">
        <w:rPr>
          <w:rFonts w:ascii="Arial" w:hAnsi="Arial" w:cs="Arial"/>
          <w:color w:val="333333"/>
          <w:sz w:val="20"/>
          <w:szCs w:val="20"/>
          <w:u w:val="single"/>
        </w:rPr>
        <w:t>Wong ESW</w:t>
      </w:r>
      <w:r w:rsidRPr="00E40D4F">
        <w:rPr>
          <w:rFonts w:ascii="Arial" w:hAnsi="Arial" w:cs="Arial"/>
          <w:color w:val="333333"/>
          <w:sz w:val="20"/>
          <w:szCs w:val="20"/>
        </w:rPr>
        <w:t>, Harrow J, Beck S, </w:t>
      </w:r>
      <w:r w:rsidRPr="00E40D4F">
        <w:rPr>
          <w:rStyle w:val="Strong"/>
          <w:rFonts w:ascii="Arial" w:hAnsi="Arial" w:cs="Arial"/>
          <w:color w:val="333333"/>
          <w:sz w:val="20"/>
          <w:szCs w:val="20"/>
        </w:rPr>
        <w:t>Belov K</w:t>
      </w:r>
      <w:r w:rsidRPr="00E40D4F">
        <w:rPr>
          <w:rFonts w:ascii="Arial" w:hAnsi="Arial" w:cs="Arial"/>
          <w:color w:val="333333"/>
          <w:sz w:val="20"/>
          <w:szCs w:val="20"/>
        </w:rPr>
        <w:t>. (2009) MHC-linked and un-linked class I genes in the wallaby. </w:t>
      </w:r>
      <w:r w:rsidRPr="00E40D4F">
        <w:rPr>
          <w:rStyle w:val="Emphasis"/>
          <w:rFonts w:ascii="Arial" w:hAnsi="Arial" w:cs="Arial"/>
          <w:color w:val="333333"/>
          <w:sz w:val="20"/>
          <w:szCs w:val="20"/>
        </w:rPr>
        <w:t>BMC Genomics</w:t>
      </w:r>
      <w:r w:rsidRPr="00E40D4F">
        <w:rPr>
          <w:rFonts w:ascii="Arial" w:hAnsi="Arial" w:cs="Arial"/>
          <w:color w:val="333333"/>
          <w:sz w:val="20"/>
          <w:szCs w:val="20"/>
        </w:rPr>
        <w:t>, 10:310.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Yuasa HJ, Ball HJ, Ho YF, Austin CJD, </w:t>
      </w:r>
      <w:r w:rsidRPr="00E40D4F">
        <w:rPr>
          <w:rFonts w:ascii="Arial" w:hAnsi="Arial" w:cs="Arial"/>
          <w:color w:val="333333"/>
          <w:sz w:val="20"/>
          <w:szCs w:val="20"/>
          <w:u w:val="single"/>
        </w:rPr>
        <w:t>Whittington CM</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Maghzal GJ, Jermiin LS, Hunt NH. (2009) Characterization and evolution of vertebrate indoleamine 2, 3-dioxygenases. IDOs from monotremes and marsupials. </w:t>
      </w:r>
      <w:r w:rsidRPr="00E40D4F">
        <w:rPr>
          <w:rStyle w:val="Emphasis"/>
          <w:rFonts w:ascii="Arial" w:hAnsi="Arial" w:cs="Arial"/>
          <w:color w:val="333333"/>
          <w:sz w:val="20"/>
          <w:szCs w:val="20"/>
        </w:rPr>
        <w:t>Comparative Biochemistry and Physiology</w:t>
      </w:r>
      <w:r w:rsidRPr="00E40D4F">
        <w:rPr>
          <w:rFonts w:ascii="Arial" w:hAnsi="Arial" w:cs="Arial"/>
          <w:color w:val="333333"/>
          <w:sz w:val="20"/>
          <w:szCs w:val="20"/>
        </w:rPr>
        <w:t>, 153(2):137-144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Murphy BF</w:t>
      </w:r>
      <w:r w:rsidRPr="00E40D4F">
        <w:rPr>
          <w:rFonts w:ascii="Arial" w:hAnsi="Arial" w:cs="Arial"/>
          <w:color w:val="333333"/>
          <w:sz w:val="20"/>
          <w:szCs w:val="20"/>
        </w:rPr>
        <w:t>, Thompson MB, </w:t>
      </w:r>
      <w:r w:rsidRPr="00E40D4F">
        <w:rPr>
          <w:rStyle w:val="Strong"/>
          <w:rFonts w:ascii="Arial" w:hAnsi="Arial" w:cs="Arial"/>
          <w:color w:val="333333"/>
          <w:sz w:val="20"/>
          <w:szCs w:val="20"/>
        </w:rPr>
        <w:t>Belov K</w:t>
      </w:r>
      <w:r w:rsidRPr="00E40D4F">
        <w:rPr>
          <w:rFonts w:ascii="Arial" w:hAnsi="Arial" w:cs="Arial"/>
          <w:color w:val="333333"/>
          <w:sz w:val="20"/>
          <w:szCs w:val="20"/>
        </w:rPr>
        <w:t> (2009) Evolution of viviparity and the maternal immune system: major histocompatibility complex (MHC) class I genes in skinks. </w:t>
      </w:r>
      <w:r w:rsidRPr="00E40D4F">
        <w:rPr>
          <w:rStyle w:val="Emphasis"/>
          <w:rFonts w:ascii="Arial" w:hAnsi="Arial" w:cs="Arial"/>
          <w:color w:val="333333"/>
          <w:sz w:val="20"/>
          <w:szCs w:val="20"/>
        </w:rPr>
        <w:t>Orbit: University of Sydney Undergraduate Research</w:t>
      </w:r>
      <w:r w:rsidRPr="00E40D4F">
        <w:rPr>
          <w:rFonts w:ascii="Arial" w:hAnsi="Arial" w:cs="Arial"/>
          <w:color w:val="333333"/>
          <w:sz w:val="20"/>
          <w:szCs w:val="20"/>
        </w:rPr>
        <w:t> Journal 1 (1)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Whittington CM</w:t>
      </w:r>
      <w:r w:rsidRPr="00E40D4F">
        <w:rPr>
          <w:rFonts w:ascii="Arial" w:hAnsi="Arial" w:cs="Arial"/>
          <w:color w:val="333333"/>
          <w:sz w:val="20"/>
          <w:szCs w:val="20"/>
        </w:rPr>
        <w:t>,</w:t>
      </w:r>
      <w:r w:rsidRPr="00E40D4F">
        <w:rPr>
          <w:rFonts w:ascii="Arial" w:hAnsi="Arial" w:cs="Arial"/>
          <w:color w:val="333333"/>
          <w:sz w:val="20"/>
          <w:szCs w:val="20"/>
          <w:u w:val="single"/>
        </w:rPr>
        <w:t> Koh JMS</w:t>
      </w:r>
      <w:r w:rsidRPr="00E40D4F">
        <w:rPr>
          <w:rFonts w:ascii="Arial" w:hAnsi="Arial" w:cs="Arial"/>
          <w:color w:val="333333"/>
          <w:sz w:val="20"/>
          <w:szCs w:val="20"/>
        </w:rPr>
        <w:t>, Warren WC, Papenfuss AT, Torres AM, Kuchel PW, </w:t>
      </w:r>
      <w:r w:rsidRPr="00E40D4F">
        <w:rPr>
          <w:rStyle w:val="Strong"/>
          <w:rFonts w:ascii="Arial" w:hAnsi="Arial" w:cs="Arial"/>
          <w:color w:val="333333"/>
          <w:sz w:val="20"/>
          <w:szCs w:val="20"/>
        </w:rPr>
        <w:t>Belov K.</w:t>
      </w:r>
      <w:r w:rsidRPr="00E40D4F">
        <w:rPr>
          <w:rFonts w:ascii="Arial" w:hAnsi="Arial" w:cs="Arial"/>
          <w:color w:val="333333"/>
          <w:sz w:val="20"/>
          <w:szCs w:val="20"/>
        </w:rPr>
        <w:t> (2009) Understanding and utilizing mammalian venom via a platypus venom transcriptome. </w:t>
      </w:r>
      <w:r w:rsidRPr="00E40D4F">
        <w:rPr>
          <w:rStyle w:val="Emphasis"/>
          <w:rFonts w:ascii="Arial" w:hAnsi="Arial" w:cs="Arial"/>
          <w:color w:val="333333"/>
          <w:sz w:val="20"/>
          <w:szCs w:val="20"/>
        </w:rPr>
        <w:t>Journal of Proteomics</w:t>
      </w:r>
      <w:r w:rsidRPr="00E40D4F">
        <w:rPr>
          <w:rFonts w:ascii="Arial" w:hAnsi="Arial" w:cs="Arial"/>
          <w:color w:val="333333"/>
          <w:sz w:val="20"/>
          <w:szCs w:val="20"/>
        </w:rPr>
        <w:t>, 72(2):155-64.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Cheng Y</w:t>
      </w:r>
      <w:r w:rsidRPr="00E40D4F">
        <w:rPr>
          <w:rFonts w:ascii="Arial" w:hAnsi="Arial" w:cs="Arial"/>
          <w:color w:val="333333"/>
          <w:sz w:val="20"/>
          <w:szCs w:val="20"/>
        </w:rPr>
        <w:t>, </w:t>
      </w:r>
      <w:r w:rsidRPr="00E40D4F">
        <w:rPr>
          <w:rFonts w:ascii="Arial" w:hAnsi="Arial" w:cs="Arial"/>
          <w:color w:val="333333"/>
          <w:sz w:val="20"/>
          <w:szCs w:val="20"/>
          <w:u w:val="single"/>
        </w:rPr>
        <w:t>Siddle HV</w:t>
      </w:r>
      <w:r w:rsidRPr="00E40D4F">
        <w:rPr>
          <w:rFonts w:ascii="Arial" w:hAnsi="Arial" w:cs="Arial"/>
          <w:color w:val="333333"/>
          <w:sz w:val="20"/>
          <w:szCs w:val="20"/>
        </w:rPr>
        <w:t>, Beck S, Eldridge MD, </w:t>
      </w:r>
      <w:r w:rsidRPr="00E40D4F">
        <w:rPr>
          <w:rStyle w:val="Strong"/>
          <w:rFonts w:ascii="Arial" w:hAnsi="Arial" w:cs="Arial"/>
          <w:color w:val="333333"/>
          <w:sz w:val="20"/>
          <w:szCs w:val="20"/>
        </w:rPr>
        <w:t>Belov K</w:t>
      </w:r>
      <w:r w:rsidRPr="00E40D4F">
        <w:rPr>
          <w:rFonts w:ascii="Arial" w:hAnsi="Arial" w:cs="Arial"/>
          <w:color w:val="333333"/>
          <w:sz w:val="20"/>
          <w:szCs w:val="20"/>
        </w:rPr>
        <w:t>. (2009) High levels of genetic variation at MHC Class II DBB loci in the tammar wallaby (</w:t>
      </w:r>
      <w:r w:rsidRPr="00E40D4F">
        <w:rPr>
          <w:rStyle w:val="Emphasis"/>
          <w:rFonts w:ascii="Arial" w:hAnsi="Arial" w:cs="Arial"/>
          <w:color w:val="333333"/>
          <w:sz w:val="20"/>
          <w:szCs w:val="20"/>
        </w:rPr>
        <w:t>Macropus eugenii</w:t>
      </w:r>
      <w:r w:rsidRPr="00E40D4F">
        <w:rPr>
          <w:rFonts w:ascii="Arial" w:hAnsi="Arial" w:cs="Arial"/>
          <w:color w:val="333333"/>
          <w:sz w:val="20"/>
          <w:szCs w:val="20"/>
        </w:rPr>
        <w:t>). </w:t>
      </w:r>
      <w:r w:rsidRPr="00E40D4F">
        <w:rPr>
          <w:rStyle w:val="Emphasis"/>
          <w:rFonts w:ascii="Arial" w:hAnsi="Arial" w:cs="Arial"/>
          <w:color w:val="333333"/>
          <w:sz w:val="20"/>
          <w:szCs w:val="20"/>
        </w:rPr>
        <w:t>Immunogenetics</w:t>
      </w:r>
      <w:r w:rsidRPr="00E40D4F">
        <w:rPr>
          <w:rFonts w:ascii="Arial" w:hAnsi="Arial" w:cs="Arial"/>
          <w:color w:val="333333"/>
          <w:sz w:val="20"/>
          <w:szCs w:val="20"/>
        </w:rPr>
        <w:t>; 61(2):111-8.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Cheng Y</w:t>
      </w:r>
      <w:r w:rsidRPr="00E40D4F">
        <w:rPr>
          <w:rFonts w:ascii="Arial" w:hAnsi="Arial" w:cs="Arial"/>
          <w:color w:val="333333"/>
          <w:sz w:val="20"/>
          <w:szCs w:val="20"/>
        </w:rPr>
        <w:t>, Wakefield M, </w:t>
      </w:r>
      <w:r w:rsidRPr="00E40D4F">
        <w:rPr>
          <w:rFonts w:ascii="Arial" w:hAnsi="Arial" w:cs="Arial"/>
          <w:color w:val="333333"/>
          <w:sz w:val="20"/>
          <w:szCs w:val="20"/>
          <w:u w:val="single"/>
        </w:rPr>
        <w:t>Siddle HV</w:t>
      </w:r>
      <w:r w:rsidRPr="00E40D4F">
        <w:rPr>
          <w:rFonts w:ascii="Arial" w:hAnsi="Arial" w:cs="Arial"/>
          <w:color w:val="333333"/>
          <w:sz w:val="20"/>
          <w:szCs w:val="20"/>
        </w:rPr>
        <w:t>, Coggill PC, Herbert CA, Beck S, </w:t>
      </w:r>
      <w:r w:rsidRPr="00E40D4F">
        <w:rPr>
          <w:rStyle w:val="Strong"/>
          <w:rFonts w:ascii="Arial" w:hAnsi="Arial" w:cs="Arial"/>
          <w:color w:val="333333"/>
          <w:sz w:val="20"/>
          <w:szCs w:val="20"/>
        </w:rPr>
        <w:t>Belov K</w:t>
      </w:r>
      <w:r w:rsidRPr="00E40D4F">
        <w:rPr>
          <w:rFonts w:ascii="Arial" w:hAnsi="Arial" w:cs="Arial"/>
          <w:color w:val="333333"/>
          <w:sz w:val="20"/>
          <w:szCs w:val="20"/>
        </w:rPr>
        <w:t>, Eldridge MDB. (2009) Isolation and characterization of 10 MHC Class I-associated microsatellite loci in tammar wallaby (</w:t>
      </w:r>
      <w:r w:rsidRPr="00E40D4F">
        <w:rPr>
          <w:rStyle w:val="Emphasis"/>
          <w:rFonts w:ascii="Arial" w:hAnsi="Arial" w:cs="Arial"/>
          <w:color w:val="333333"/>
          <w:sz w:val="20"/>
          <w:szCs w:val="20"/>
        </w:rPr>
        <w:t>Macropus eugenii</w:t>
      </w:r>
      <w:r w:rsidRPr="00E40D4F">
        <w:rPr>
          <w:rFonts w:ascii="Arial" w:hAnsi="Arial" w:cs="Arial"/>
          <w:color w:val="333333"/>
          <w:sz w:val="20"/>
          <w:szCs w:val="20"/>
        </w:rPr>
        <w:t>). </w:t>
      </w:r>
      <w:r w:rsidRPr="00E40D4F">
        <w:rPr>
          <w:rStyle w:val="Emphasis"/>
          <w:rFonts w:ascii="Arial" w:hAnsi="Arial" w:cs="Arial"/>
          <w:color w:val="333333"/>
          <w:sz w:val="20"/>
          <w:szCs w:val="20"/>
        </w:rPr>
        <w:t>Molecular Ecology Resources</w:t>
      </w:r>
      <w:r w:rsidRPr="00E40D4F">
        <w:rPr>
          <w:rFonts w:ascii="Arial" w:hAnsi="Arial" w:cs="Arial"/>
          <w:color w:val="333333"/>
          <w:sz w:val="20"/>
          <w:szCs w:val="20"/>
        </w:rPr>
        <w:t>, 9: 346–349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Sanderson CE</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Deakin JE (2009) Physical Mapping of Immune Genes in the Tammar Wallaby (</w:t>
      </w:r>
      <w:r w:rsidRPr="00E40D4F">
        <w:rPr>
          <w:rStyle w:val="Emphasis"/>
          <w:rFonts w:ascii="Arial" w:hAnsi="Arial" w:cs="Arial"/>
          <w:color w:val="333333"/>
          <w:sz w:val="20"/>
          <w:szCs w:val="20"/>
        </w:rPr>
        <w:t>Macropus eugenii</w:t>
      </w:r>
      <w:r w:rsidRPr="00E40D4F">
        <w:rPr>
          <w:rFonts w:ascii="Arial" w:hAnsi="Arial" w:cs="Arial"/>
          <w:color w:val="333333"/>
          <w:sz w:val="20"/>
          <w:szCs w:val="20"/>
        </w:rPr>
        <w:t>). </w:t>
      </w:r>
      <w:r w:rsidRPr="00E40D4F">
        <w:rPr>
          <w:rStyle w:val="Emphasis"/>
          <w:rFonts w:ascii="Arial" w:hAnsi="Arial" w:cs="Arial"/>
          <w:color w:val="333333"/>
          <w:sz w:val="20"/>
          <w:szCs w:val="20"/>
        </w:rPr>
        <w:t>Cytogenetic and Genome Research</w:t>
      </w:r>
      <w:r w:rsidRPr="00E40D4F">
        <w:rPr>
          <w:rFonts w:ascii="Arial" w:hAnsi="Arial" w:cs="Arial"/>
          <w:color w:val="333333"/>
          <w:sz w:val="20"/>
          <w:szCs w:val="20"/>
        </w:rPr>
        <w:t>, 127(1):21-5. </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Whittington CM</w:t>
      </w:r>
      <w:r w:rsidRPr="00E40D4F">
        <w:rPr>
          <w:rFonts w:ascii="Arial" w:hAnsi="Arial" w:cs="Arial"/>
          <w:color w:val="333333"/>
          <w:sz w:val="20"/>
          <w:szCs w:val="20"/>
        </w:rPr>
        <w:t>, Sharp JA, Papenfuss A, </w:t>
      </w:r>
      <w:r w:rsidRPr="00E40D4F">
        <w:rPr>
          <w:rStyle w:val="Strong"/>
          <w:rFonts w:ascii="Arial" w:hAnsi="Arial" w:cs="Arial"/>
          <w:color w:val="333333"/>
          <w:sz w:val="20"/>
          <w:szCs w:val="20"/>
        </w:rPr>
        <w:t>Belov K</w:t>
      </w:r>
      <w:r w:rsidRPr="00E40D4F">
        <w:rPr>
          <w:rFonts w:ascii="Arial" w:hAnsi="Arial" w:cs="Arial"/>
          <w:color w:val="333333"/>
          <w:sz w:val="20"/>
          <w:szCs w:val="20"/>
        </w:rPr>
        <w:t>. (2009) No evidence of expression of two classes of natural antibiotics (defensins and cathelicidins) in a sample of platypus milk. </w:t>
      </w:r>
      <w:r w:rsidRPr="00E40D4F">
        <w:rPr>
          <w:rStyle w:val="Emphasis"/>
          <w:rFonts w:ascii="Arial" w:hAnsi="Arial" w:cs="Arial"/>
          <w:color w:val="333333"/>
          <w:sz w:val="20"/>
          <w:szCs w:val="20"/>
        </w:rPr>
        <w:t>Australian Journal of Zoology</w:t>
      </w:r>
      <w:r w:rsidRPr="00E40D4F">
        <w:rPr>
          <w:rFonts w:ascii="Arial" w:hAnsi="Arial" w:cs="Arial"/>
          <w:color w:val="333333"/>
          <w:sz w:val="20"/>
          <w:szCs w:val="20"/>
        </w:rPr>
        <w:t>, 57(3-4): 211-217.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Hogg</w:t>
      </w:r>
      <w:r w:rsidRPr="00E40D4F">
        <w:rPr>
          <w:rFonts w:ascii="Arial" w:hAnsi="Arial" w:cs="Arial"/>
          <w:color w:val="333333"/>
          <w:sz w:val="20"/>
          <w:szCs w:val="20"/>
        </w:rPr>
        <w:t>, C., Rogers, T., Shorter, A., Miller, P.J.O., Barton, K. and Nowacek, D. (2009). Determination of steroid hormones in whale blow: it is possible. </w:t>
      </w:r>
      <w:r w:rsidRPr="00E40D4F">
        <w:rPr>
          <w:rStyle w:val="Strong"/>
          <w:rFonts w:ascii="Arial" w:hAnsi="Arial" w:cs="Arial"/>
          <w:color w:val="333333"/>
          <w:sz w:val="20"/>
          <w:szCs w:val="20"/>
        </w:rPr>
        <w:t>Marine Mammal Science </w:t>
      </w:r>
      <w:r w:rsidRPr="00E40D4F">
        <w:rPr>
          <w:rFonts w:ascii="Arial" w:hAnsi="Arial" w:cs="Arial"/>
          <w:color w:val="333333"/>
          <w:sz w:val="20"/>
          <w:szCs w:val="20"/>
        </w:rPr>
        <w:t>25(3): 605-618.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Hogg</w:t>
      </w:r>
      <w:r w:rsidRPr="00E40D4F">
        <w:rPr>
          <w:rFonts w:ascii="Arial" w:hAnsi="Arial" w:cs="Arial"/>
          <w:color w:val="333333"/>
          <w:sz w:val="20"/>
          <w:szCs w:val="20"/>
        </w:rPr>
        <w:t>, C. and Rogers, T. (2009). Measuring stress in Antarctic seals. In: Kerry, K., Riddle, M., (Eds). Health in Antarctic Wildlife, pp.</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Whittington CM</w:t>
      </w:r>
      <w:r w:rsidRPr="00E40D4F">
        <w:rPr>
          <w:rFonts w:ascii="Arial" w:hAnsi="Arial" w:cs="Arial"/>
          <w:color w:val="333333"/>
          <w:sz w:val="20"/>
          <w:szCs w:val="20"/>
        </w:rPr>
        <w:t>, Papenfuss AT, Kuchel PW, </w:t>
      </w:r>
      <w:r w:rsidRPr="00E40D4F">
        <w:rPr>
          <w:rStyle w:val="Strong"/>
          <w:rFonts w:ascii="Arial" w:hAnsi="Arial" w:cs="Arial"/>
          <w:color w:val="333333"/>
          <w:sz w:val="20"/>
          <w:szCs w:val="20"/>
        </w:rPr>
        <w:t>Belov K</w:t>
      </w:r>
      <w:r w:rsidRPr="00E40D4F">
        <w:rPr>
          <w:rFonts w:ascii="Arial" w:hAnsi="Arial" w:cs="Arial"/>
          <w:color w:val="333333"/>
          <w:sz w:val="20"/>
          <w:szCs w:val="20"/>
        </w:rPr>
        <w:t>. (2008) Expression patterns of platypus defensin and related venom genes across a range of tissue types reveal the possibility of broader functions for OvDLPs than previously suspected. </w:t>
      </w:r>
      <w:r w:rsidRPr="00E40D4F">
        <w:rPr>
          <w:rStyle w:val="Emphasis"/>
          <w:rFonts w:ascii="Arial" w:hAnsi="Arial" w:cs="Arial"/>
          <w:color w:val="333333"/>
          <w:sz w:val="20"/>
          <w:szCs w:val="20"/>
        </w:rPr>
        <w:t>Toxicon</w:t>
      </w:r>
      <w:r w:rsidRPr="00E40D4F">
        <w:rPr>
          <w:rFonts w:ascii="Arial" w:hAnsi="Arial" w:cs="Arial"/>
          <w:color w:val="333333"/>
          <w:sz w:val="20"/>
          <w:szCs w:val="20"/>
        </w:rPr>
        <w:t> 52(4):559-65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Warren WC, Hillier LW, Graves JAM, Birney E, Ponting CP, Grützner F, </w:t>
      </w:r>
      <w:r w:rsidRPr="00E40D4F">
        <w:rPr>
          <w:rStyle w:val="Strong"/>
          <w:rFonts w:ascii="Arial" w:hAnsi="Arial" w:cs="Arial"/>
          <w:color w:val="333333"/>
          <w:sz w:val="20"/>
          <w:szCs w:val="20"/>
        </w:rPr>
        <w:t>Belov K</w:t>
      </w:r>
      <w:r w:rsidRPr="00E40D4F">
        <w:rPr>
          <w:rFonts w:ascii="Arial" w:hAnsi="Arial" w:cs="Arial"/>
          <w:color w:val="333333"/>
          <w:sz w:val="20"/>
          <w:szCs w:val="20"/>
        </w:rPr>
        <w:t>, Miller W, Clarke L, Chinwalla AT, Yang SP, Heger A, Locke D, Miethke P, Waters PD, Veyrunes F, Fulton L, Fulton B, Graves T, Wallis J, Puente XS , López-Otín C, Ordóñez GR, Eichler EE, Chen L, Cheng Z, Deakin JE, Alsop A, Thompson K, Kirby P, Papenfuss AT, Wakefield MJ, Olender T, Lancet D, Huttley GA, Smit AFA, Pask A, Temple-Smith P, Batzer MA, Walker JA, Konkel MK, Harris RS,  </w:t>
      </w:r>
      <w:r w:rsidRPr="00E40D4F">
        <w:rPr>
          <w:rFonts w:ascii="Arial" w:hAnsi="Arial" w:cs="Arial"/>
          <w:color w:val="333333"/>
          <w:sz w:val="20"/>
          <w:szCs w:val="20"/>
          <w:u w:val="single"/>
        </w:rPr>
        <w:t>Whittington CM</w:t>
      </w:r>
      <w:r w:rsidRPr="00E40D4F">
        <w:rPr>
          <w:rFonts w:ascii="Arial" w:hAnsi="Arial" w:cs="Arial"/>
          <w:color w:val="333333"/>
          <w:sz w:val="20"/>
          <w:szCs w:val="20"/>
        </w:rPr>
        <w:t>, </w:t>
      </w:r>
      <w:r w:rsidRPr="00E40D4F">
        <w:rPr>
          <w:rFonts w:ascii="Arial" w:hAnsi="Arial" w:cs="Arial"/>
          <w:color w:val="333333"/>
          <w:sz w:val="20"/>
          <w:szCs w:val="20"/>
          <w:u w:val="single"/>
        </w:rPr>
        <w:t>Wong ESW</w:t>
      </w:r>
      <w:r w:rsidRPr="00E40D4F">
        <w:rPr>
          <w:rFonts w:ascii="Arial" w:hAnsi="Arial" w:cs="Arial"/>
          <w:color w:val="333333"/>
          <w:sz w:val="20"/>
          <w:szCs w:val="20"/>
        </w:rPr>
        <w:t xml:space="preserve">, Gemmell N, Buschiazzo E, Vargas Jentzsch I, Merkel A, Schmitz J,  Zemann A, Churakov G, Ole Kriegs J, Brosius J, Murchison E, Sachidanandam R, Smith C, Stark A, Kheradpour P, Hannon G, Tsend-Ayush E, McMillan D, Attenborough R, Rens W, Ferguson-Smith M, Lefèvre CM, Sharp JA, Nicholas KR, Ray DA, Kube M, Reinhard R, Pringle TH, Taylor J, Jones RC, Nixon B, Dacheux JL, Niwa H, Sekita Y, Huang X, Flicek P, Webber C, Hardison R, Nelson J, Hallsworth-Pepin K, Renfree M, Washington University Genome Sequencing Center, Mardis ER, </w:t>
      </w:r>
      <w:r w:rsidRPr="00E40D4F">
        <w:rPr>
          <w:rFonts w:ascii="Arial" w:hAnsi="Arial" w:cs="Arial"/>
          <w:color w:val="333333"/>
          <w:sz w:val="20"/>
          <w:szCs w:val="20"/>
        </w:rPr>
        <w:lastRenderedPageBreak/>
        <w:t>Wilson RK. (2008) Genome analysis of the platypus reveals unique signatures of evolution. </w:t>
      </w:r>
      <w:r w:rsidRPr="00E40D4F">
        <w:rPr>
          <w:rStyle w:val="Emphasis"/>
          <w:rFonts w:ascii="Arial" w:hAnsi="Arial" w:cs="Arial"/>
          <w:color w:val="333333"/>
          <w:sz w:val="20"/>
          <w:szCs w:val="20"/>
        </w:rPr>
        <w:t>Nature</w:t>
      </w:r>
      <w:r w:rsidRPr="00E40D4F">
        <w:rPr>
          <w:rFonts w:ascii="Arial" w:hAnsi="Arial" w:cs="Arial"/>
          <w:color w:val="333333"/>
          <w:sz w:val="20"/>
          <w:szCs w:val="20"/>
        </w:rPr>
        <w:t> 453(7192):175-83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Whittington CM</w:t>
      </w:r>
      <w:r w:rsidRPr="00E40D4F">
        <w:rPr>
          <w:rFonts w:ascii="Arial" w:hAnsi="Arial" w:cs="Arial"/>
          <w:color w:val="333333"/>
          <w:sz w:val="20"/>
          <w:szCs w:val="20"/>
        </w:rPr>
        <w:t>, Papenfuss AT, Bansal P, Torres AM, </w:t>
      </w:r>
      <w:r w:rsidRPr="00E40D4F">
        <w:rPr>
          <w:rFonts w:ascii="Arial" w:hAnsi="Arial" w:cs="Arial"/>
          <w:color w:val="333333"/>
          <w:sz w:val="20"/>
          <w:szCs w:val="20"/>
          <w:u w:val="single"/>
        </w:rPr>
        <w:t>Wong ESW</w:t>
      </w:r>
      <w:r w:rsidRPr="00E40D4F">
        <w:rPr>
          <w:rFonts w:ascii="Arial" w:hAnsi="Arial" w:cs="Arial"/>
          <w:color w:val="333333"/>
          <w:sz w:val="20"/>
          <w:szCs w:val="20"/>
        </w:rPr>
        <w:t>, Deakin JE, Graves T, Alsop A, Schatzkamer K, Kremitzki C, Ponting CP, Temple-Smith P, Warren WC, Kuchel PW, </w:t>
      </w:r>
      <w:r w:rsidRPr="00E40D4F">
        <w:rPr>
          <w:rStyle w:val="Strong"/>
          <w:rFonts w:ascii="Arial" w:hAnsi="Arial" w:cs="Arial"/>
          <w:color w:val="333333"/>
          <w:sz w:val="20"/>
          <w:szCs w:val="20"/>
        </w:rPr>
        <w:t>Belov K</w:t>
      </w:r>
      <w:r w:rsidRPr="00E40D4F">
        <w:rPr>
          <w:rFonts w:ascii="Arial" w:hAnsi="Arial" w:cs="Arial"/>
          <w:color w:val="333333"/>
          <w:sz w:val="20"/>
          <w:szCs w:val="20"/>
        </w:rPr>
        <w:t> (2008) Defensins and the convergent evolution of platypus and reptile venom genes. </w:t>
      </w:r>
      <w:r w:rsidRPr="00E40D4F">
        <w:rPr>
          <w:rStyle w:val="Emphasis"/>
          <w:rFonts w:ascii="Arial" w:hAnsi="Arial" w:cs="Arial"/>
          <w:color w:val="333333"/>
          <w:sz w:val="20"/>
          <w:szCs w:val="20"/>
        </w:rPr>
        <w:t>Genome Research</w:t>
      </w:r>
      <w:r w:rsidRPr="00E40D4F">
        <w:rPr>
          <w:rFonts w:ascii="Arial" w:hAnsi="Arial" w:cs="Arial"/>
          <w:color w:val="333333"/>
          <w:sz w:val="20"/>
          <w:szCs w:val="20"/>
        </w:rPr>
        <w:t> 18(6):986-94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Wallis GP, Jamieson IG (2008) Heterozygosity-fitness correlations and their relevance to studies on inbreeding depression in threatened species. </w:t>
      </w:r>
      <w:r w:rsidRPr="00E40D4F">
        <w:rPr>
          <w:rStyle w:val="Emphasis"/>
          <w:rFonts w:ascii="Arial" w:hAnsi="Arial" w:cs="Arial"/>
          <w:color w:val="333333"/>
          <w:sz w:val="20"/>
          <w:szCs w:val="20"/>
        </w:rPr>
        <w:t>Molecular Ecology</w:t>
      </w:r>
      <w:r w:rsidRPr="00E40D4F">
        <w:rPr>
          <w:rFonts w:ascii="Arial" w:hAnsi="Arial" w:cs="Arial"/>
          <w:color w:val="333333"/>
          <w:sz w:val="20"/>
          <w:szCs w:val="20"/>
        </w:rPr>
        <w:t> 17: 3978-3984.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King TM, Waters JM, Jamieson IG (2008) Isolation and characterization of microsatellite loci from the endangered New Zealand takahe (Gruiformes, Rallidae, </w:t>
      </w:r>
      <w:r w:rsidRPr="00E40D4F">
        <w:rPr>
          <w:rStyle w:val="Emphasis"/>
          <w:rFonts w:ascii="Arial" w:hAnsi="Arial" w:cs="Arial"/>
          <w:color w:val="333333"/>
          <w:sz w:val="20"/>
          <w:szCs w:val="20"/>
        </w:rPr>
        <w:t>Porphyrio hochstetteri</w:t>
      </w:r>
      <w:r w:rsidRPr="00E40D4F">
        <w:rPr>
          <w:rFonts w:ascii="Arial" w:hAnsi="Arial" w:cs="Arial"/>
          <w:color w:val="333333"/>
          <w:sz w:val="20"/>
          <w:szCs w:val="20"/>
        </w:rPr>
        <w:t>). </w:t>
      </w:r>
      <w:r w:rsidRPr="00E40D4F">
        <w:rPr>
          <w:rStyle w:val="Emphasis"/>
          <w:rFonts w:ascii="Arial" w:hAnsi="Arial" w:cs="Arial"/>
          <w:color w:val="333333"/>
          <w:sz w:val="20"/>
          <w:szCs w:val="20"/>
        </w:rPr>
        <w:t>Molecular Ecology Resources</w:t>
      </w:r>
      <w:r w:rsidRPr="00E40D4F">
        <w:rPr>
          <w:rFonts w:ascii="Arial" w:hAnsi="Arial" w:cs="Arial"/>
          <w:color w:val="333333"/>
          <w:sz w:val="20"/>
          <w:szCs w:val="20"/>
        </w:rPr>
        <w:t> 8: 884-886.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Jamieson IG, </w:t>
      </w:r>
      <w:r w:rsidRPr="00E40D4F">
        <w:rPr>
          <w:rStyle w:val="Strong"/>
          <w:rFonts w:ascii="Arial" w:hAnsi="Arial" w:cs="Arial"/>
          <w:color w:val="333333"/>
          <w:sz w:val="20"/>
          <w:szCs w:val="20"/>
        </w:rPr>
        <w:t>Grueber CE</w:t>
      </w:r>
      <w:r w:rsidRPr="00E40D4F">
        <w:rPr>
          <w:rFonts w:ascii="Arial" w:hAnsi="Arial" w:cs="Arial"/>
          <w:color w:val="333333"/>
          <w:sz w:val="20"/>
          <w:szCs w:val="20"/>
        </w:rPr>
        <w:t>, Waters JM, Gleeson DM (2008) Managing genetic diversity in threatened populations: a New Zealand perspective. </w:t>
      </w:r>
      <w:r w:rsidRPr="00E40D4F">
        <w:rPr>
          <w:rStyle w:val="Emphasis"/>
          <w:rFonts w:ascii="Arial" w:hAnsi="Arial" w:cs="Arial"/>
          <w:color w:val="333333"/>
          <w:sz w:val="20"/>
          <w:szCs w:val="20"/>
        </w:rPr>
        <w:t>New Zealand Journal of Ecology</w:t>
      </w:r>
      <w:r w:rsidRPr="00E40D4F">
        <w:rPr>
          <w:rFonts w:ascii="Arial" w:hAnsi="Arial" w:cs="Arial"/>
          <w:color w:val="333333"/>
          <w:sz w:val="20"/>
          <w:szCs w:val="20"/>
        </w:rPr>
        <w:t> 32: 130-137.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Grueber CE</w:t>
      </w:r>
      <w:r w:rsidRPr="00E40D4F">
        <w:rPr>
          <w:rFonts w:ascii="Arial" w:hAnsi="Arial" w:cs="Arial"/>
          <w:color w:val="333333"/>
          <w:sz w:val="20"/>
          <w:szCs w:val="20"/>
        </w:rPr>
        <w:t>, Jamieson IG (2008) Quantifying and managing the loss of genetic variation in a free-ranging population of takahe through the use of pedigrees. </w:t>
      </w:r>
      <w:r w:rsidRPr="00E40D4F">
        <w:rPr>
          <w:rStyle w:val="Emphasis"/>
          <w:rFonts w:ascii="Arial" w:hAnsi="Arial" w:cs="Arial"/>
          <w:color w:val="333333"/>
          <w:sz w:val="20"/>
          <w:szCs w:val="20"/>
        </w:rPr>
        <w:t>Conservation Genetics</w:t>
      </w:r>
      <w:r w:rsidRPr="00E40D4F">
        <w:rPr>
          <w:rFonts w:ascii="Arial" w:hAnsi="Arial" w:cs="Arial"/>
          <w:color w:val="333333"/>
          <w:sz w:val="20"/>
          <w:szCs w:val="20"/>
        </w:rPr>
        <w:t> 9: 645-651.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Siddle HV</w:t>
      </w:r>
      <w:r w:rsidRPr="00E40D4F">
        <w:rPr>
          <w:rFonts w:ascii="Arial" w:hAnsi="Arial" w:cs="Arial"/>
          <w:color w:val="333333"/>
          <w:sz w:val="20"/>
          <w:szCs w:val="20"/>
        </w:rPr>
        <w:t>, Kreiss A, Eldridge MD, Noonan E, Clarke CJ, Pyecroft S, Woods GM, </w:t>
      </w:r>
      <w:r w:rsidRPr="00E40D4F">
        <w:rPr>
          <w:rStyle w:val="Strong"/>
          <w:rFonts w:ascii="Arial" w:hAnsi="Arial" w:cs="Arial"/>
          <w:color w:val="333333"/>
          <w:sz w:val="20"/>
          <w:szCs w:val="20"/>
        </w:rPr>
        <w:t>Belov K</w:t>
      </w:r>
      <w:r w:rsidRPr="00E40D4F">
        <w:rPr>
          <w:rFonts w:ascii="Arial" w:hAnsi="Arial" w:cs="Arial"/>
          <w:color w:val="333333"/>
          <w:sz w:val="20"/>
          <w:szCs w:val="20"/>
        </w:rPr>
        <w:t> (2007) Transmission of a fatal clonal tumour by biting occurs due to depleted MHC diversity in a threatened carnivorous marsupial. </w:t>
      </w:r>
      <w:r w:rsidRPr="00E40D4F">
        <w:rPr>
          <w:rStyle w:val="Emphasis"/>
          <w:rFonts w:ascii="Arial" w:hAnsi="Arial" w:cs="Arial"/>
          <w:color w:val="333333"/>
          <w:sz w:val="20"/>
          <w:szCs w:val="20"/>
        </w:rPr>
        <w:t>Proceedings of the National Academy of Science USA</w:t>
      </w:r>
      <w:r w:rsidRPr="00E40D4F">
        <w:rPr>
          <w:rFonts w:ascii="Arial" w:hAnsi="Arial" w:cs="Arial"/>
          <w:color w:val="333333"/>
          <w:sz w:val="20"/>
          <w:szCs w:val="20"/>
        </w:rPr>
        <w:t> 104(41):16221-6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w:t>
      </w:r>
      <w:r w:rsidRPr="00E40D4F">
        <w:rPr>
          <w:rFonts w:ascii="Arial" w:hAnsi="Arial" w:cs="Arial"/>
          <w:color w:val="333333"/>
          <w:sz w:val="20"/>
          <w:szCs w:val="20"/>
          <w:u w:val="single"/>
        </w:rPr>
        <w:t>Sanderson CE</w:t>
      </w:r>
      <w:r w:rsidRPr="00E40D4F">
        <w:rPr>
          <w:rFonts w:ascii="Arial" w:hAnsi="Arial" w:cs="Arial"/>
          <w:color w:val="333333"/>
          <w:sz w:val="20"/>
          <w:szCs w:val="20"/>
        </w:rPr>
        <w:t>, Deakin JE, </w:t>
      </w:r>
      <w:r w:rsidRPr="00E40D4F">
        <w:rPr>
          <w:rFonts w:ascii="Arial" w:hAnsi="Arial" w:cs="Arial"/>
          <w:color w:val="333333"/>
          <w:sz w:val="20"/>
          <w:szCs w:val="20"/>
          <w:u w:val="single"/>
        </w:rPr>
        <w:t>Wong ES</w:t>
      </w:r>
      <w:r w:rsidRPr="00E40D4F">
        <w:rPr>
          <w:rFonts w:ascii="Arial" w:hAnsi="Arial" w:cs="Arial"/>
          <w:color w:val="333333"/>
          <w:sz w:val="20"/>
          <w:szCs w:val="20"/>
        </w:rPr>
        <w:t>, Assange D, McColl KA, Gout A, de Bono B, Barrow AD, Speed TP, Trowsdale J, Papenfuss AT. (2007) Characterization of the opossum immune genome provides insights into the evolution of the mammalian immune system. </w:t>
      </w:r>
      <w:r w:rsidRPr="00E40D4F">
        <w:rPr>
          <w:rStyle w:val="Emphasis"/>
          <w:rFonts w:ascii="Arial" w:hAnsi="Arial" w:cs="Arial"/>
          <w:color w:val="333333"/>
          <w:sz w:val="20"/>
          <w:szCs w:val="20"/>
        </w:rPr>
        <w:t>Genome Research</w:t>
      </w:r>
      <w:r w:rsidRPr="00E40D4F">
        <w:rPr>
          <w:rFonts w:ascii="Arial" w:hAnsi="Arial" w:cs="Arial"/>
          <w:color w:val="333333"/>
          <w:sz w:val="20"/>
          <w:szCs w:val="20"/>
        </w:rPr>
        <w:t> 17(7):982-91.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Deakin JE, </w:t>
      </w:r>
      <w:r w:rsidRPr="00E40D4F">
        <w:rPr>
          <w:rFonts w:ascii="Arial" w:hAnsi="Arial" w:cs="Arial"/>
          <w:color w:val="333333"/>
          <w:sz w:val="20"/>
          <w:szCs w:val="20"/>
          <w:u w:val="single"/>
        </w:rPr>
        <w:t>Siddle HV</w:t>
      </w:r>
      <w:r w:rsidRPr="00E40D4F">
        <w:rPr>
          <w:rFonts w:ascii="Arial" w:hAnsi="Arial" w:cs="Arial"/>
          <w:color w:val="333333"/>
          <w:sz w:val="20"/>
          <w:szCs w:val="20"/>
        </w:rPr>
        <w:t>, Cross JG, </w:t>
      </w:r>
      <w:r w:rsidRPr="00E40D4F">
        <w:rPr>
          <w:rStyle w:val="Strong"/>
          <w:rFonts w:ascii="Arial" w:hAnsi="Arial" w:cs="Arial"/>
          <w:color w:val="333333"/>
          <w:sz w:val="20"/>
          <w:szCs w:val="20"/>
        </w:rPr>
        <w:t>Belov K</w:t>
      </w:r>
      <w:r w:rsidRPr="00E40D4F">
        <w:rPr>
          <w:rFonts w:ascii="Arial" w:hAnsi="Arial" w:cs="Arial"/>
          <w:color w:val="333333"/>
          <w:sz w:val="20"/>
          <w:szCs w:val="20"/>
        </w:rPr>
        <w:t>, Graves JA. (2007). Class I genes have split from the MHC in the tammar wallaby. </w:t>
      </w:r>
      <w:r w:rsidRPr="00E40D4F">
        <w:rPr>
          <w:rStyle w:val="Emphasis"/>
          <w:rFonts w:ascii="Arial" w:hAnsi="Arial" w:cs="Arial"/>
          <w:color w:val="333333"/>
          <w:sz w:val="20"/>
          <w:szCs w:val="20"/>
        </w:rPr>
        <w:t>Cytogenetics and Genome Research</w:t>
      </w:r>
      <w:r w:rsidRPr="00E40D4F">
        <w:rPr>
          <w:rFonts w:ascii="Arial" w:hAnsi="Arial" w:cs="Arial"/>
          <w:color w:val="333333"/>
          <w:sz w:val="20"/>
          <w:szCs w:val="20"/>
        </w:rPr>
        <w:t> 116:205–211.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Torres AM, Tsampazi M, Kennett EC, </w:t>
      </w:r>
      <w:r w:rsidRPr="00E40D4F">
        <w:rPr>
          <w:rStyle w:val="Strong"/>
          <w:rFonts w:ascii="Arial" w:hAnsi="Arial" w:cs="Arial"/>
          <w:color w:val="333333"/>
          <w:sz w:val="20"/>
          <w:szCs w:val="20"/>
        </w:rPr>
        <w:t>Belov K</w:t>
      </w:r>
      <w:r w:rsidRPr="00E40D4F">
        <w:rPr>
          <w:rFonts w:ascii="Arial" w:hAnsi="Arial" w:cs="Arial"/>
          <w:color w:val="333333"/>
          <w:sz w:val="20"/>
          <w:szCs w:val="20"/>
        </w:rPr>
        <w:t>, Geraghty DP, Bansal PS, Alewood PF, Kuchel PW. (2007) Characterization and isolation of L: -to-D: -amino-acid-residue isomerase from platypus venom. </w:t>
      </w:r>
      <w:r w:rsidRPr="00E40D4F">
        <w:rPr>
          <w:rStyle w:val="Emphasis"/>
          <w:rFonts w:ascii="Arial" w:hAnsi="Arial" w:cs="Arial"/>
          <w:color w:val="333333"/>
          <w:sz w:val="20"/>
          <w:szCs w:val="20"/>
        </w:rPr>
        <w:t>Amino Acids</w:t>
      </w:r>
      <w:r w:rsidRPr="00E40D4F">
        <w:rPr>
          <w:rFonts w:ascii="Arial" w:hAnsi="Arial" w:cs="Arial"/>
          <w:color w:val="333333"/>
          <w:sz w:val="20"/>
          <w:szCs w:val="20"/>
        </w:rPr>
        <w:t> 32(1):63-8</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Pyecroft SB, Pearse AM, Loh R, Swift K, </w:t>
      </w:r>
      <w:r w:rsidRPr="00E40D4F">
        <w:rPr>
          <w:rStyle w:val="Strong"/>
          <w:rFonts w:ascii="Arial" w:hAnsi="Arial" w:cs="Arial"/>
          <w:color w:val="333333"/>
          <w:sz w:val="20"/>
          <w:szCs w:val="20"/>
        </w:rPr>
        <w:t>Belov K</w:t>
      </w:r>
      <w:r w:rsidRPr="00E40D4F">
        <w:rPr>
          <w:rFonts w:ascii="Arial" w:hAnsi="Arial" w:cs="Arial"/>
          <w:color w:val="333333"/>
          <w:sz w:val="20"/>
          <w:szCs w:val="20"/>
        </w:rPr>
        <w:t>, Fox N, Noonan E, Hayes D, Hyatt AD, Wang L, Boyle DB, Church JS, Middleton DJ and Moore RJ (2007) Towards a case definition for Devil Facial Tumour Disease: What is it? </w:t>
      </w:r>
      <w:r w:rsidRPr="00E40D4F">
        <w:rPr>
          <w:rStyle w:val="Emphasis"/>
          <w:rFonts w:ascii="Arial" w:hAnsi="Arial" w:cs="Arial"/>
          <w:color w:val="333333"/>
          <w:sz w:val="20"/>
          <w:szCs w:val="20"/>
        </w:rPr>
        <w:t>Ecohealth</w:t>
      </w:r>
      <w:r w:rsidRPr="00E40D4F">
        <w:rPr>
          <w:rFonts w:ascii="Arial" w:hAnsi="Arial" w:cs="Arial"/>
          <w:color w:val="333333"/>
          <w:sz w:val="20"/>
          <w:szCs w:val="20"/>
        </w:rPr>
        <w:t> 4:346-351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Woods GM, Kreiss A, </w:t>
      </w:r>
      <w:r w:rsidRPr="00E40D4F">
        <w:rPr>
          <w:rStyle w:val="Strong"/>
          <w:rFonts w:ascii="Arial" w:hAnsi="Arial" w:cs="Arial"/>
          <w:color w:val="333333"/>
          <w:sz w:val="20"/>
          <w:szCs w:val="20"/>
        </w:rPr>
        <w:t>Belov K</w:t>
      </w:r>
      <w:r w:rsidRPr="00E40D4F">
        <w:rPr>
          <w:rFonts w:ascii="Arial" w:hAnsi="Arial" w:cs="Arial"/>
          <w:color w:val="333333"/>
          <w:sz w:val="20"/>
          <w:szCs w:val="20"/>
        </w:rPr>
        <w:t>, </w:t>
      </w:r>
      <w:r w:rsidRPr="00E40D4F">
        <w:rPr>
          <w:rFonts w:ascii="Arial" w:hAnsi="Arial" w:cs="Arial"/>
          <w:color w:val="333333"/>
          <w:sz w:val="20"/>
          <w:szCs w:val="20"/>
          <w:u w:val="single"/>
        </w:rPr>
        <w:t>Siddle HV</w:t>
      </w:r>
      <w:r w:rsidRPr="00E40D4F">
        <w:rPr>
          <w:rFonts w:ascii="Arial" w:hAnsi="Arial" w:cs="Arial"/>
          <w:color w:val="333333"/>
          <w:sz w:val="20"/>
          <w:szCs w:val="20"/>
        </w:rPr>
        <w:t>, Obendorf DL, Muller HK (2007) The immune response and Devil Facial Tumour Disease. </w:t>
      </w:r>
      <w:r w:rsidRPr="00E40D4F">
        <w:rPr>
          <w:rStyle w:val="Emphasis"/>
          <w:rFonts w:ascii="Arial" w:hAnsi="Arial" w:cs="Arial"/>
          <w:color w:val="333333"/>
          <w:sz w:val="20"/>
          <w:szCs w:val="20"/>
        </w:rPr>
        <w:t>Ecohealth</w:t>
      </w:r>
      <w:r w:rsidRPr="00E40D4F">
        <w:rPr>
          <w:rFonts w:ascii="Arial" w:hAnsi="Arial" w:cs="Arial"/>
          <w:color w:val="333333"/>
          <w:sz w:val="20"/>
          <w:szCs w:val="20"/>
        </w:rPr>
        <w:t> 4: 338-345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Siddle HV</w:t>
      </w:r>
      <w:r w:rsidRPr="00E40D4F">
        <w:rPr>
          <w:rFonts w:ascii="Arial" w:hAnsi="Arial" w:cs="Arial"/>
          <w:color w:val="333333"/>
          <w:sz w:val="20"/>
          <w:szCs w:val="20"/>
        </w:rPr>
        <w:t>, </w:t>
      </w:r>
      <w:r w:rsidRPr="00E40D4F">
        <w:rPr>
          <w:rFonts w:ascii="Arial" w:hAnsi="Arial" w:cs="Arial"/>
          <w:color w:val="333333"/>
          <w:sz w:val="20"/>
          <w:szCs w:val="20"/>
          <w:u w:val="single"/>
        </w:rPr>
        <w:t>Sanderson C</w:t>
      </w:r>
      <w:r w:rsidRPr="00E40D4F">
        <w:rPr>
          <w:rFonts w:ascii="Arial" w:hAnsi="Arial" w:cs="Arial"/>
          <w:color w:val="333333"/>
          <w:sz w:val="20"/>
          <w:szCs w:val="20"/>
        </w:rPr>
        <w:t>, </w:t>
      </w:r>
      <w:r w:rsidRPr="00E40D4F">
        <w:rPr>
          <w:rStyle w:val="Strong"/>
          <w:rFonts w:ascii="Arial" w:hAnsi="Arial" w:cs="Arial"/>
          <w:color w:val="333333"/>
          <w:sz w:val="20"/>
          <w:szCs w:val="20"/>
        </w:rPr>
        <w:t>Belov K</w:t>
      </w:r>
      <w:r w:rsidRPr="00E40D4F">
        <w:rPr>
          <w:rFonts w:ascii="Arial" w:hAnsi="Arial" w:cs="Arial"/>
          <w:color w:val="333333"/>
          <w:sz w:val="20"/>
          <w:szCs w:val="20"/>
        </w:rPr>
        <w:t>. (2007) Characterization of major histocompatibility complex class I and class II genes from the Tasmanian devil (</w:t>
      </w:r>
      <w:r w:rsidRPr="00E40D4F">
        <w:rPr>
          <w:rStyle w:val="Emphasis"/>
          <w:rFonts w:ascii="Arial" w:hAnsi="Arial" w:cs="Arial"/>
          <w:color w:val="333333"/>
          <w:sz w:val="20"/>
          <w:szCs w:val="20"/>
        </w:rPr>
        <w:t>Sarcophilus harrisii</w:t>
      </w:r>
      <w:r w:rsidRPr="00E40D4F">
        <w:rPr>
          <w:rFonts w:ascii="Arial" w:hAnsi="Arial" w:cs="Arial"/>
          <w:color w:val="333333"/>
          <w:sz w:val="20"/>
          <w:szCs w:val="20"/>
        </w:rPr>
        <w:t>). </w:t>
      </w:r>
      <w:r w:rsidRPr="00E40D4F">
        <w:rPr>
          <w:rStyle w:val="Emphasis"/>
          <w:rFonts w:ascii="Arial" w:hAnsi="Arial" w:cs="Arial"/>
          <w:color w:val="333333"/>
          <w:sz w:val="20"/>
          <w:szCs w:val="20"/>
        </w:rPr>
        <w:t>Immunogenetics</w:t>
      </w:r>
      <w:r w:rsidRPr="00E40D4F">
        <w:rPr>
          <w:rFonts w:ascii="Arial" w:hAnsi="Arial" w:cs="Arial"/>
          <w:color w:val="333333"/>
          <w:sz w:val="20"/>
          <w:szCs w:val="20"/>
        </w:rPr>
        <w:t> 59(9):753-60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u w:val="single"/>
        </w:rPr>
        <w:t>Whittington C</w:t>
      </w:r>
      <w:r w:rsidRPr="00E40D4F">
        <w:rPr>
          <w:rFonts w:ascii="Arial" w:hAnsi="Arial" w:cs="Arial"/>
          <w:color w:val="333333"/>
          <w:sz w:val="20"/>
          <w:szCs w:val="20"/>
        </w:rPr>
        <w:t>. and </w:t>
      </w:r>
      <w:r w:rsidRPr="00E40D4F">
        <w:rPr>
          <w:rStyle w:val="Strong"/>
          <w:rFonts w:ascii="Arial" w:hAnsi="Arial" w:cs="Arial"/>
          <w:color w:val="333333"/>
          <w:sz w:val="20"/>
          <w:szCs w:val="20"/>
        </w:rPr>
        <w:t>Belov K</w:t>
      </w:r>
      <w:r w:rsidRPr="00E40D4F">
        <w:rPr>
          <w:rFonts w:ascii="Arial" w:hAnsi="Arial" w:cs="Arial"/>
          <w:color w:val="333333"/>
          <w:sz w:val="20"/>
          <w:szCs w:val="20"/>
        </w:rPr>
        <w:t>. (2007) Platypus venom: a review. </w:t>
      </w:r>
      <w:r w:rsidRPr="00E40D4F">
        <w:rPr>
          <w:rStyle w:val="Emphasis"/>
          <w:rFonts w:ascii="Arial" w:hAnsi="Arial" w:cs="Arial"/>
          <w:color w:val="333333"/>
          <w:sz w:val="20"/>
          <w:szCs w:val="20"/>
        </w:rPr>
        <w:t>Australian Mammalogy</w:t>
      </w:r>
      <w:r w:rsidRPr="00E40D4F">
        <w:rPr>
          <w:rFonts w:ascii="Arial" w:hAnsi="Arial" w:cs="Arial"/>
          <w:color w:val="333333"/>
          <w:sz w:val="20"/>
          <w:szCs w:val="20"/>
        </w:rPr>
        <w:t> 29:57-62.</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Mikkelsen TS, Wakefield MJ, Aken B, Amemiya CT, Chang JL, Duke S, Garber M, Gentles AJ, Goodstadt L, Heger A, Jurka J, Kamal M, Mauceli E, Searle SM, Sharpe T, Baker ML, Batzer MA, Benos PV, </w:t>
      </w:r>
      <w:r w:rsidRPr="00E40D4F">
        <w:rPr>
          <w:rStyle w:val="Strong"/>
          <w:rFonts w:ascii="Arial" w:hAnsi="Arial" w:cs="Arial"/>
          <w:color w:val="333333"/>
          <w:sz w:val="20"/>
          <w:szCs w:val="20"/>
        </w:rPr>
        <w:t>Belov K</w:t>
      </w:r>
      <w:r w:rsidRPr="00E40D4F">
        <w:rPr>
          <w:rFonts w:ascii="Arial" w:hAnsi="Arial" w:cs="Arial"/>
          <w:color w:val="333333"/>
          <w:sz w:val="20"/>
          <w:szCs w:val="20"/>
        </w:rPr>
        <w:t xml:space="preserve">, Clamp M, Cook A, Cuff J, Das R, Davidow L, Deakin JE, Fazzari MJ, Glass JL, Grabherr M, Greally JM, Gu W, Hore TA, Huttley GA, Kleber M, Jirtle RL, Koina E, Lee JT, Mahony S, Marra MA, Miller RD, Nicholls RD, Oda M, Papenfuss AT, Parra ZE, Pollock DD, Ray DA, Schein JE, Speed TP, Thompson K, VandeBerg JL, Wade CM, Walker JA, Waters PD, Webber C, Weidman JR, Xie X, Zody MC; Broad Institute Genome Sequencing Platform; Broad Institute Whole Genome Assembly Team, Baldwin J, Abdouelleil A, Abdulkadir J, Abebe A, Abera B, Abreu J, Acer SC, Aftuck L, Alexander A, An P, Anderson E, Anderson S, Arachi H, Azer M, Bachantsang P, Barry A, Bayul T, Berlin A, Bessette D, Bloom T, Bloom T, Boguslavskiy L, Bonnet C, Boukhgalter B, Bourzgui I, Brown A, Cahill P, Channer S, Cheshatsang Y, Chuda L, Citroen M, Collymore A, Cooke P, Costello M, </w:t>
      </w:r>
      <w:r w:rsidRPr="00E40D4F">
        <w:rPr>
          <w:rFonts w:ascii="Arial" w:hAnsi="Arial" w:cs="Arial"/>
          <w:color w:val="333333"/>
          <w:sz w:val="20"/>
          <w:szCs w:val="20"/>
        </w:rPr>
        <w:lastRenderedPageBreak/>
        <w:t>D'Aco K, Daza R, De Haan G, DeGray S, DeMaso C, Dhargay N, Dooley K, Dooley E, Doricent M, Dorje P, Dorjee K, Dupes A, Elong R, Falk J, Farina A, Faro S, Ferguson D, Fisher S, Foley CD, Franke A, Friedrich D, Gadbois L, Gearin G, Gearin CR, Giannoukos G, Goode T, Graham J, Grandbois E, Grewal S, Gyaltsen K, Hafez N, Hagos B, Hall J, Henson C, Hollinger A, Honan T, Huard MD, Hughes L, Hurhula B, Husby ME, Kamat A, Kanga B, Kashin S, Khazanovich D, Kisner P, Lance K, Lara M, Lee W, Lennon N, Letendre F, LeVine R, Lipovsky A, Liu X, Liu J, Liu S, Lokyitsang T, Lokyitsang Y, Lubonja R, Lui A, MacDonald P, Magnisalis V, Maru K, Matthews C, McCusker W, McDonough S, Mehta T, Meldrim J, Meneus L, Mihai O, Mihalev A, Mihova T, Mittelman R, Mlenga V, Montmayeur A, Mulrain L, Navidi A, Naylor J, Negash T, Nguyen T, Nguyen N, Nicol R, Norbu C, Norbu N, Novod N, O'Neill B, Osman S, Markiewicz E, Oyono OL, Patti C, Phunkhang P, Pierre F, Priest M, Raghuraman S, Rege F, Reyes R, Rise C, Rogov P, Ross K, Ryan E, Settipalli S, Shea T, Sherpa N, Shi L, Shih D, Sparrow T, Spaulding J, Stalker J, Stange-Thomann N, Stavropoulos S, Stone C, Strader C, Tesfaye S, Thomson T, Thoulutsang Y, Thoulutsang D, Topham K, Topping I, Tsamla T, Vassiliev H, Vo A, Wangchuk T, Wangdi T, Weiand M, Wilkinson J, Wilson A, Yadav S, Young G, Yu Q, Zembek L, Zhong D, Zimmer A, Zwirko Z; Broad Institute Whole Genome Assembly Team, Jaffe DB, Alvarez P, Brockman W, Butler J, Chin C, Gnerre S, MacCallum I, Graves JA, Ponting CP, Breen M, Samollow PB, Lander ES, Lindblad-Toh K. (2007) Genome of the marsupial </w:t>
      </w:r>
      <w:r w:rsidRPr="00E40D4F">
        <w:rPr>
          <w:rStyle w:val="Emphasis"/>
          <w:rFonts w:ascii="Arial" w:hAnsi="Arial" w:cs="Arial"/>
          <w:color w:val="333333"/>
          <w:sz w:val="20"/>
          <w:szCs w:val="20"/>
        </w:rPr>
        <w:t>Monodelphis domestica</w:t>
      </w:r>
      <w:r w:rsidRPr="00E40D4F">
        <w:rPr>
          <w:rFonts w:ascii="Arial" w:hAnsi="Arial" w:cs="Arial"/>
          <w:color w:val="333333"/>
          <w:sz w:val="20"/>
          <w:szCs w:val="20"/>
        </w:rPr>
        <w:t> reveals innovation in non-coding sequences. </w:t>
      </w:r>
      <w:r w:rsidRPr="00E40D4F">
        <w:rPr>
          <w:rStyle w:val="Emphasis"/>
          <w:rFonts w:ascii="Arial" w:hAnsi="Arial" w:cs="Arial"/>
          <w:color w:val="333333"/>
          <w:sz w:val="20"/>
          <w:szCs w:val="20"/>
        </w:rPr>
        <w:t>Nature</w:t>
      </w:r>
      <w:r w:rsidRPr="00E40D4F">
        <w:rPr>
          <w:rFonts w:ascii="Arial" w:hAnsi="Arial" w:cs="Arial"/>
          <w:color w:val="333333"/>
          <w:sz w:val="20"/>
          <w:szCs w:val="20"/>
        </w:rPr>
        <w:t> 447(7141):167-77.</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Deakin JE, Papenfuss AT, Baker ML, Siddle HV, Gouin N, Goode DL, Sargeant TJ, Robinson MD, Wakefield MJ, Mahony S, Cross JGR, Benos PV, Samollow PB, Speed TP, Graves JAM, Miller RD (2006) Reconstructing an Ancestral Mammalian Immune Supercomplex from a Marsupial MHC. PLoS Biology 4(3):e46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Miller HC, </w:t>
      </w:r>
      <w:r w:rsidRPr="00E40D4F">
        <w:rPr>
          <w:rStyle w:val="Strong"/>
          <w:rFonts w:ascii="Arial" w:hAnsi="Arial" w:cs="Arial"/>
          <w:color w:val="333333"/>
          <w:sz w:val="20"/>
          <w:szCs w:val="20"/>
        </w:rPr>
        <w:t>Belov K</w:t>
      </w:r>
      <w:r w:rsidRPr="00E40D4F">
        <w:rPr>
          <w:rFonts w:ascii="Arial" w:hAnsi="Arial" w:cs="Arial"/>
          <w:color w:val="333333"/>
          <w:sz w:val="20"/>
          <w:szCs w:val="20"/>
        </w:rPr>
        <w:t>, Daugherty C (2006) MHC class I genes in the tuatara (Sphenodon spp.): Evolution of the MHC in an ancient reptilian order. Molecular Biology and Evolution 2006 23(5):949-956.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Torres AM, Tsampazi M, Tsampazi C, Kennett EC, </w:t>
      </w:r>
      <w:r w:rsidRPr="00E40D4F">
        <w:rPr>
          <w:rStyle w:val="Strong"/>
          <w:rFonts w:ascii="Arial" w:hAnsi="Arial" w:cs="Arial"/>
          <w:color w:val="333333"/>
          <w:sz w:val="20"/>
          <w:szCs w:val="20"/>
        </w:rPr>
        <w:t>Belov K</w:t>
      </w:r>
      <w:r w:rsidRPr="00E40D4F">
        <w:rPr>
          <w:rFonts w:ascii="Arial" w:hAnsi="Arial" w:cs="Arial"/>
          <w:color w:val="333333"/>
          <w:sz w:val="20"/>
          <w:szCs w:val="20"/>
        </w:rPr>
        <w:t>, Geraghty D, Bansal PS, Alewood PF and Kuchel PW (2006) Mammalian l-to-d-amino-acid-residue isomerase from platypus venom. FEBS Letters, 580(6):1587-91.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Siddle HV, Deakin JE, Baker ML, Miller RD, </w:t>
      </w:r>
      <w:r w:rsidRPr="00E40D4F">
        <w:rPr>
          <w:rStyle w:val="Strong"/>
          <w:rFonts w:ascii="Arial" w:hAnsi="Arial" w:cs="Arial"/>
          <w:color w:val="333333"/>
          <w:sz w:val="20"/>
          <w:szCs w:val="20"/>
        </w:rPr>
        <w:t>Belov K.</w:t>
      </w:r>
      <w:r w:rsidRPr="00E40D4F">
        <w:rPr>
          <w:rFonts w:ascii="Arial" w:hAnsi="Arial" w:cs="Arial"/>
          <w:color w:val="333333"/>
          <w:sz w:val="20"/>
          <w:szCs w:val="20"/>
        </w:rPr>
        <w:t> (2006) Isolation of major histocompatibility complex Class I genes from the tammar wallaby (Macropus eugenii). Immunogenetics 58(5-6):487-93.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Wong E, Young LJ, Papenfuss AT, </w:t>
      </w:r>
      <w:r w:rsidRPr="00E40D4F">
        <w:rPr>
          <w:rStyle w:val="Strong"/>
          <w:rFonts w:ascii="Arial" w:hAnsi="Arial" w:cs="Arial"/>
          <w:color w:val="333333"/>
          <w:sz w:val="20"/>
          <w:szCs w:val="20"/>
        </w:rPr>
        <w:t>Belov K.</w:t>
      </w:r>
      <w:r w:rsidRPr="00E40D4F">
        <w:rPr>
          <w:rFonts w:ascii="Arial" w:hAnsi="Arial" w:cs="Arial"/>
          <w:color w:val="333333"/>
          <w:sz w:val="20"/>
          <w:szCs w:val="20"/>
        </w:rPr>
        <w:t> (2006). In silico identification of opossum cytokine genes suggests the complexity of the marsupial immune system rivals that of eutherian mammals. Immunome Research 10;2:4.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Deakin JE, Papenfuss AT, </w:t>
      </w:r>
      <w:r w:rsidRPr="00E40D4F">
        <w:rPr>
          <w:rStyle w:val="Strong"/>
          <w:rFonts w:ascii="Arial" w:hAnsi="Arial" w:cs="Arial"/>
          <w:color w:val="333333"/>
          <w:sz w:val="20"/>
          <w:szCs w:val="20"/>
        </w:rPr>
        <w:t>Belov K</w:t>
      </w:r>
      <w:r w:rsidRPr="00E40D4F">
        <w:rPr>
          <w:rFonts w:ascii="Arial" w:hAnsi="Arial" w:cs="Arial"/>
          <w:color w:val="333333"/>
          <w:sz w:val="20"/>
          <w:szCs w:val="20"/>
        </w:rPr>
        <w:t>, Cross JG, Coggill P, Palmer S, Sims S, Speed TP, Beck S, Marshall Graves JA. (2006) Evolution and comparative analysis of the MHC Class III inflammatory region. BMC Genomics 7(1):281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Hogg</w:t>
      </w:r>
      <w:r w:rsidRPr="00E40D4F">
        <w:rPr>
          <w:rFonts w:ascii="Arial" w:hAnsi="Arial" w:cs="Arial"/>
          <w:color w:val="333333"/>
          <w:sz w:val="20"/>
          <w:szCs w:val="20"/>
        </w:rPr>
        <w:t> C., Rogers T. and Vickers E.R. (2006) Reproductive hormones are unstable in some non-invasive samples Journal of Experimental Zoology Part A – Comparative Experimental Biology 305A (2): 133-133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Deakin JE, </w:t>
      </w:r>
      <w:r w:rsidRPr="00E40D4F">
        <w:rPr>
          <w:rStyle w:val="Strong"/>
          <w:rFonts w:ascii="Arial" w:hAnsi="Arial" w:cs="Arial"/>
          <w:color w:val="333333"/>
          <w:sz w:val="20"/>
          <w:szCs w:val="20"/>
        </w:rPr>
        <w:t>Belov K</w:t>
      </w:r>
      <w:r w:rsidRPr="00E40D4F">
        <w:rPr>
          <w:rFonts w:ascii="Arial" w:hAnsi="Arial" w:cs="Arial"/>
          <w:color w:val="333333"/>
          <w:sz w:val="20"/>
          <w:szCs w:val="20"/>
        </w:rPr>
        <w:t>, Curach NC, Green P and Cooper DW (2005) Variation in Level of Immune Response Raises Questions About the Feasibility of Using Immunological Methods to Manage New Zealand Brushtail Possums. Wildlife Research 32,1-6.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Baker ML, </w:t>
      </w:r>
      <w:r w:rsidRPr="00E40D4F">
        <w:rPr>
          <w:rStyle w:val="Strong"/>
          <w:rFonts w:ascii="Arial" w:hAnsi="Arial" w:cs="Arial"/>
          <w:color w:val="333333"/>
          <w:sz w:val="20"/>
          <w:szCs w:val="20"/>
        </w:rPr>
        <w:t>Belov K</w:t>
      </w:r>
      <w:r w:rsidRPr="00E40D4F">
        <w:rPr>
          <w:rFonts w:ascii="Arial" w:hAnsi="Arial" w:cs="Arial"/>
          <w:color w:val="333333"/>
          <w:sz w:val="20"/>
          <w:szCs w:val="20"/>
        </w:rPr>
        <w:t>, Miller RD (2005) Unusually similar patterns of antibody V segment diversity in distantly related marsupials. Journal of Immunology 174(9):5665-71.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Miller, H.C., </w:t>
      </w:r>
      <w:r w:rsidRPr="00E40D4F">
        <w:rPr>
          <w:rStyle w:val="Strong"/>
          <w:rFonts w:ascii="Arial" w:hAnsi="Arial" w:cs="Arial"/>
          <w:color w:val="333333"/>
          <w:sz w:val="20"/>
          <w:szCs w:val="20"/>
        </w:rPr>
        <w:t>Belov, K.</w:t>
      </w:r>
      <w:r w:rsidRPr="00E40D4F">
        <w:rPr>
          <w:rFonts w:ascii="Arial" w:hAnsi="Arial" w:cs="Arial"/>
          <w:color w:val="333333"/>
          <w:sz w:val="20"/>
          <w:szCs w:val="20"/>
        </w:rPr>
        <w:t>, Daugherty, C. (2005) Characterisation of MHC class II genes from an ancient reptile lineage, Sphenodon (tuatara). Immunogenetics 57(11):883-91.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Hogg</w:t>
      </w:r>
      <w:r w:rsidRPr="00E40D4F">
        <w:rPr>
          <w:rFonts w:ascii="Arial" w:hAnsi="Arial" w:cs="Arial"/>
          <w:color w:val="333333"/>
          <w:sz w:val="20"/>
          <w:szCs w:val="20"/>
        </w:rPr>
        <w:t>, C.J., Vickers, E.R. and Rogers, T.L. (2005). Determination of testosterone in saliva and blow of bottlenose dolphins (</w:t>
      </w:r>
      <w:r w:rsidRPr="00E40D4F">
        <w:rPr>
          <w:rStyle w:val="Emphasis"/>
          <w:rFonts w:ascii="Arial" w:hAnsi="Arial" w:cs="Arial"/>
          <w:color w:val="333333"/>
          <w:sz w:val="20"/>
          <w:szCs w:val="20"/>
        </w:rPr>
        <w:t>Tursiops truncatus</w:t>
      </w:r>
      <w:r w:rsidRPr="00E40D4F">
        <w:rPr>
          <w:rFonts w:ascii="Arial" w:hAnsi="Arial" w:cs="Arial"/>
          <w:color w:val="333333"/>
          <w:sz w:val="20"/>
          <w:szCs w:val="20"/>
        </w:rPr>
        <w:t>) using liquid chromatography-mass spectrometry. Journal of Chromatography B, 814(2):339-346.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lastRenderedPageBreak/>
        <w:t>Rogers, T.L., </w:t>
      </w:r>
      <w:r w:rsidRPr="00E40D4F">
        <w:rPr>
          <w:rStyle w:val="Strong"/>
          <w:rFonts w:ascii="Arial" w:hAnsi="Arial" w:cs="Arial"/>
          <w:color w:val="333333"/>
          <w:sz w:val="20"/>
          <w:szCs w:val="20"/>
        </w:rPr>
        <w:t>Hogg</w:t>
      </w:r>
      <w:r w:rsidRPr="00E40D4F">
        <w:rPr>
          <w:rFonts w:ascii="Arial" w:hAnsi="Arial" w:cs="Arial"/>
          <w:color w:val="333333"/>
          <w:sz w:val="20"/>
          <w:szCs w:val="20"/>
        </w:rPr>
        <w:t>, C., and Irvine, A. (2005). Spatial movement of adult leopard seals (</w:t>
      </w:r>
      <w:r w:rsidRPr="00E40D4F">
        <w:rPr>
          <w:rStyle w:val="Emphasis"/>
          <w:rFonts w:ascii="Arial" w:hAnsi="Arial" w:cs="Arial"/>
          <w:color w:val="333333"/>
          <w:sz w:val="20"/>
          <w:szCs w:val="20"/>
        </w:rPr>
        <w:t>Hydrurga leptonyx</w:t>
      </w:r>
      <w:r w:rsidRPr="00E40D4F">
        <w:rPr>
          <w:rFonts w:ascii="Arial" w:hAnsi="Arial" w:cs="Arial"/>
          <w:color w:val="333333"/>
          <w:sz w:val="20"/>
          <w:szCs w:val="20"/>
        </w:rPr>
        <w:t>) in Prydz Bay, Eastern Antarctica. Polar Biology 28(6): 456-463.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Browning TL, </w:t>
      </w:r>
      <w:r w:rsidRPr="00E40D4F">
        <w:rPr>
          <w:rStyle w:val="Strong"/>
          <w:rFonts w:ascii="Arial" w:hAnsi="Arial" w:cs="Arial"/>
          <w:color w:val="333333"/>
          <w:sz w:val="20"/>
          <w:szCs w:val="20"/>
        </w:rPr>
        <w:t>Belov K</w:t>
      </w:r>
      <w:r w:rsidRPr="00E40D4F">
        <w:rPr>
          <w:rFonts w:ascii="Arial" w:hAnsi="Arial" w:cs="Arial"/>
          <w:color w:val="333333"/>
          <w:sz w:val="20"/>
          <w:szCs w:val="20"/>
        </w:rPr>
        <w:t>, Miller RD, Eldridge, M.D. (2004) Molecular cloning and characterisation of the polymorphic MHC class II DBB from the tammar wallaby (Macropus eugenii). Immunogenetics 55(11):791-5.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xml:space="preserve">, Lam, MKP, Colgan DJ (2004) Marsupial MHC class II DAB and DBB genes are not ortholgous to the eutherian </w:t>
      </w:r>
      <w:r w:rsidRPr="00E40D4F">
        <w:rPr>
          <w:rFonts w:ascii="Arial" w:hAnsi="Arial" w:cs="Arial"/>
          <w:color w:val="333333"/>
          <w:sz w:val="20"/>
          <w:szCs w:val="20"/>
        </w:rPr>
        <w:sym w:font="Symbol" w:char="F062"/>
      </w:r>
      <w:r w:rsidRPr="00E40D4F">
        <w:rPr>
          <w:rFonts w:ascii="Arial" w:hAnsi="Arial" w:cs="Arial"/>
          <w:color w:val="333333"/>
          <w:sz w:val="20"/>
          <w:szCs w:val="20"/>
        </w:rPr>
        <w:t xml:space="preserve"> gene families. Journal of Heredity 95(4):338-45.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Miller RD, Ilijeski A, Hellman L, Harrison G.A. (2004) Isolation of monotreme T cell receptor alpha and beta chains. Immunogenetics 56(3):164-9.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xml:space="preserve"> Lam MKP, Hellman L, Colgan DJ (2003) Evolution of the major histocompatibility complex: Isolation of class II  </w:t>
      </w:r>
      <w:r w:rsidRPr="00E40D4F">
        <w:rPr>
          <w:rFonts w:ascii="Arial" w:hAnsi="Arial" w:cs="Arial"/>
          <w:color w:val="333333"/>
          <w:sz w:val="20"/>
          <w:szCs w:val="20"/>
        </w:rPr>
        <w:sym w:font="Symbol" w:char="F062"/>
      </w:r>
      <w:r w:rsidRPr="00E40D4F">
        <w:rPr>
          <w:rFonts w:ascii="Arial" w:hAnsi="Arial" w:cs="Arial"/>
          <w:color w:val="333333"/>
          <w:sz w:val="20"/>
          <w:szCs w:val="20"/>
        </w:rPr>
        <w:t>  cDNAs from two monotremes, the platypus and the short-beaked echidna. Immunogenetics 55(6):402-11.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and Hellman L (2003) Immunoglobulin genetics of Ornithorhynchus anatinus (platypus) and Tachyglossus aculeatus (short-beaked echidna). Comparative Biochemistry and Physiology, Part A. 136(4):811-9.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Zenger, K.R., Hellman, L., Cooper, D.W. (2002) Echidna IgA supports mammalian unity and traditional Therian relationship. Mammalian Genome 13(11):656-63.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Harrison, G.A., Miller, R.D., Cooper, D.W. (2002) Molecular cloning of four lambda light chain cDNAs from the Australian brushtail possum (Trichosurus vulpecula). European Journal of Immunogenetics 29(2):95-9.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Rawson, R.R., </w:t>
      </w:r>
      <w:r w:rsidRPr="00E40D4F">
        <w:rPr>
          <w:rStyle w:val="Strong"/>
          <w:rFonts w:ascii="Arial" w:hAnsi="Arial" w:cs="Arial"/>
          <w:color w:val="333333"/>
          <w:sz w:val="20"/>
          <w:szCs w:val="20"/>
        </w:rPr>
        <w:t>Belov, K.</w:t>
      </w:r>
      <w:r w:rsidRPr="00E40D4F">
        <w:rPr>
          <w:rFonts w:ascii="Arial" w:hAnsi="Arial" w:cs="Arial"/>
          <w:color w:val="333333"/>
          <w:sz w:val="20"/>
          <w:szCs w:val="20"/>
        </w:rPr>
        <w:t>, Gidley-Baird, A.A and Cooper D.W. (2002) Characterisation of antisera to recombinant IgA of the common brushtail possum (Trichosurus vulpecula). Veterinary Immunology and Immunopathology 88(1-2):89-95</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Nguyen, M.T., Zenger, K.R. and Cooper, D.W. (2002) Ontogeny of immunoglobulin expression in the brushtail possum (Trichosurus vulpecula) Developmental and Comparative Immunology 26(7):599-602.</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Hellman, L. and Cooper, D.W. (2002) Characterisation of echidna IgM provides insights into the time of divergence of extant mammals. Developmental and Comparative Immunology 26:831-839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Hellman, L and Cooper, D.W. (2002) Characterisation of immunoglobulin gamma 1 from a monotreme, Tachyglossus aculeatus. Immunogenetics 53(12):1065-71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and Hellman L. (2003) Platypus immunoglobulin M and the divergence of the two monotreme lineages. Australian Mammalogy 25:87-94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Harrison, G.A., Miller, R.D., Cooper, D.W. (2001) Characterisation of the kappa light chain of the brushtail possum (Trichosurus vulpecula). Veterinary Immunology and Immunopathology 78(3-4):317-24</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Lam, M.K-P., </w:t>
      </w:r>
      <w:r w:rsidRPr="00E40D4F">
        <w:rPr>
          <w:rStyle w:val="Strong"/>
          <w:rFonts w:ascii="Arial" w:hAnsi="Arial" w:cs="Arial"/>
          <w:color w:val="333333"/>
          <w:sz w:val="20"/>
          <w:szCs w:val="20"/>
        </w:rPr>
        <w:t>Belov, K.</w:t>
      </w:r>
      <w:r w:rsidRPr="00E40D4F">
        <w:rPr>
          <w:rFonts w:ascii="Arial" w:hAnsi="Arial" w:cs="Arial"/>
          <w:color w:val="333333"/>
          <w:sz w:val="20"/>
          <w:szCs w:val="20"/>
        </w:rPr>
        <w:t>, Harrison, G.A., Cooper, D.W. (2001) An MHC Class I gene from the Brushtail Possum (Trichosurus vulpecula). Immunogenetics 5:430-433.</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Lam MKP, </w:t>
      </w:r>
      <w:r w:rsidRPr="00E40D4F">
        <w:rPr>
          <w:rStyle w:val="Strong"/>
          <w:rFonts w:ascii="Arial" w:hAnsi="Arial" w:cs="Arial"/>
          <w:color w:val="333333"/>
          <w:sz w:val="20"/>
          <w:szCs w:val="20"/>
        </w:rPr>
        <w:t>Belov K</w:t>
      </w:r>
      <w:r w:rsidRPr="00E40D4F">
        <w:rPr>
          <w:rFonts w:ascii="Arial" w:hAnsi="Arial" w:cs="Arial"/>
          <w:color w:val="333333"/>
          <w:sz w:val="20"/>
          <w:szCs w:val="20"/>
        </w:rPr>
        <w:t>, Harrison GA, Cooper DW (2001) Cloning of the MHC class II DRB cDNA from the brushtail possum (</w:t>
      </w:r>
      <w:r w:rsidRPr="00E40D4F">
        <w:rPr>
          <w:rStyle w:val="Emphasis"/>
          <w:rFonts w:ascii="Arial" w:hAnsi="Arial" w:cs="Arial"/>
          <w:color w:val="333333"/>
          <w:sz w:val="20"/>
          <w:szCs w:val="20"/>
        </w:rPr>
        <w:t>Trichosurus vulpecula</w:t>
      </w:r>
      <w:r w:rsidRPr="00E40D4F">
        <w:rPr>
          <w:rFonts w:ascii="Arial" w:hAnsi="Arial" w:cs="Arial"/>
          <w:color w:val="333333"/>
          <w:sz w:val="20"/>
          <w:szCs w:val="20"/>
        </w:rPr>
        <w:t>). Immunology letters 76 (1), 31-36.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Fonts w:ascii="Arial" w:hAnsi="Arial" w:cs="Arial"/>
          <w:color w:val="333333"/>
          <w:sz w:val="20"/>
          <w:szCs w:val="20"/>
        </w:rPr>
        <w:t>Miller R.D. and </w:t>
      </w:r>
      <w:r w:rsidRPr="00E40D4F">
        <w:rPr>
          <w:rStyle w:val="Strong"/>
          <w:rFonts w:ascii="Arial" w:hAnsi="Arial" w:cs="Arial"/>
          <w:color w:val="333333"/>
          <w:sz w:val="20"/>
          <w:szCs w:val="20"/>
        </w:rPr>
        <w:t>Belov K</w:t>
      </w:r>
      <w:r w:rsidRPr="00E40D4F">
        <w:rPr>
          <w:rFonts w:ascii="Arial" w:hAnsi="Arial" w:cs="Arial"/>
          <w:color w:val="333333"/>
          <w:sz w:val="20"/>
          <w:szCs w:val="20"/>
        </w:rPr>
        <w:t>. (2000) Immunoglobulin genetics in marsupials. Developmental and Comparative Immunology 24(5):485-90.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Harrison, G.A., Miller, R.D., Cooper, D.W. (1999) Isolation and sequence of a cDNA coding for the heavy chain constant region of IgG from the Australian brushtail possum, </w:t>
      </w:r>
      <w:r w:rsidRPr="00E40D4F">
        <w:rPr>
          <w:rStyle w:val="Emphasis"/>
          <w:rFonts w:ascii="Arial" w:hAnsi="Arial" w:cs="Arial"/>
          <w:color w:val="333333"/>
          <w:sz w:val="20"/>
          <w:szCs w:val="20"/>
        </w:rPr>
        <w:t>Trichosurus vulpecula</w:t>
      </w:r>
      <w:r w:rsidRPr="00E40D4F">
        <w:rPr>
          <w:rFonts w:ascii="Arial" w:hAnsi="Arial" w:cs="Arial"/>
          <w:color w:val="333333"/>
          <w:sz w:val="20"/>
          <w:szCs w:val="20"/>
        </w:rPr>
        <w:t>. Molecular Immunology, 36:534-541.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Harrison, G.A., Rosenberg, G.H.,  Miller, R.D., Cooper, D.W. (1999) Isolation and comparison of the IgM heavy chain constant regions from Australian (</w:t>
      </w:r>
      <w:r w:rsidRPr="00E40D4F">
        <w:rPr>
          <w:rStyle w:val="Emphasis"/>
          <w:rFonts w:ascii="Arial" w:hAnsi="Arial" w:cs="Arial"/>
          <w:color w:val="333333"/>
          <w:sz w:val="20"/>
          <w:szCs w:val="20"/>
        </w:rPr>
        <w:t>Trichosurus vulpecula</w:t>
      </w:r>
      <w:r w:rsidRPr="00E40D4F">
        <w:rPr>
          <w:rFonts w:ascii="Arial" w:hAnsi="Arial" w:cs="Arial"/>
          <w:color w:val="333333"/>
          <w:sz w:val="20"/>
          <w:szCs w:val="20"/>
        </w:rPr>
        <w:t>) and American (</w:t>
      </w:r>
      <w:r w:rsidRPr="00E40D4F">
        <w:rPr>
          <w:rStyle w:val="Emphasis"/>
          <w:rFonts w:ascii="Arial" w:hAnsi="Arial" w:cs="Arial"/>
          <w:color w:val="333333"/>
          <w:sz w:val="20"/>
          <w:szCs w:val="20"/>
        </w:rPr>
        <w:t>Monodelphis domestica</w:t>
      </w:r>
      <w:r w:rsidRPr="00E40D4F">
        <w:rPr>
          <w:rFonts w:ascii="Arial" w:hAnsi="Arial" w:cs="Arial"/>
          <w:color w:val="333333"/>
          <w:sz w:val="20"/>
          <w:szCs w:val="20"/>
        </w:rPr>
        <w:t>) marsupials. Developmental and Comparative Immunology, 23(7-8):649-56.</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lastRenderedPageBreak/>
        <w:t>Belov, K.</w:t>
      </w:r>
      <w:r w:rsidRPr="00E40D4F">
        <w:rPr>
          <w:rFonts w:ascii="Arial" w:hAnsi="Arial" w:cs="Arial"/>
          <w:color w:val="333333"/>
          <w:sz w:val="20"/>
          <w:szCs w:val="20"/>
        </w:rPr>
        <w:t>, Harrison, G.A., Miller, R.D., Cooper, D.W. (1999) Cloning and characterisation of the </w:t>
      </w:r>
      <w:r w:rsidRPr="00E40D4F">
        <w:rPr>
          <w:rStyle w:val="Emphasis"/>
          <w:rFonts w:ascii="Arial" w:hAnsi="Arial" w:cs="Arial"/>
          <w:color w:val="333333"/>
          <w:sz w:val="20"/>
          <w:szCs w:val="20"/>
        </w:rPr>
        <w:t>Trichosurus vulpecula</w:t>
      </w:r>
      <w:r w:rsidRPr="00E40D4F">
        <w:rPr>
          <w:rFonts w:ascii="Arial" w:hAnsi="Arial" w:cs="Arial"/>
          <w:color w:val="333333"/>
          <w:sz w:val="20"/>
          <w:szCs w:val="20"/>
        </w:rPr>
        <w:t> heavy chain constant regions of IgG, IgM, IgA and IgE.  Advances in the biological control of possums, 56:47-49.</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Harrison, G.A., Miller, R.D., Cooper, D.W. (1999) Molecular cloning of the brushtail possum (</w:t>
      </w:r>
      <w:r w:rsidRPr="00E40D4F">
        <w:rPr>
          <w:rStyle w:val="Emphasis"/>
          <w:rFonts w:ascii="Arial" w:hAnsi="Arial" w:cs="Arial"/>
          <w:color w:val="333333"/>
          <w:sz w:val="20"/>
          <w:szCs w:val="20"/>
        </w:rPr>
        <w:t>Trichosurus vulpecula</w:t>
      </w:r>
      <w:r w:rsidRPr="00E40D4F">
        <w:rPr>
          <w:rFonts w:ascii="Arial" w:hAnsi="Arial" w:cs="Arial"/>
          <w:color w:val="333333"/>
          <w:sz w:val="20"/>
          <w:szCs w:val="20"/>
        </w:rPr>
        <w:t>) immunoglobulin E heavy chain constant region. Molecular Immunology 36(18):1255-61.</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Harrison, G.A., Cooper, D.W. (1998) Molecular cloning of the cDNA encoding the constant region of the immunoglobulin A heavy chain (C</w:t>
      </w:r>
      <w:r w:rsidRPr="00E40D4F">
        <w:rPr>
          <w:rFonts w:ascii="Arial" w:hAnsi="Arial" w:cs="Arial"/>
          <w:color w:val="333333"/>
          <w:sz w:val="20"/>
          <w:szCs w:val="20"/>
        </w:rPr>
        <w:sym w:font="Symbol" w:char="F061"/>
      </w:r>
      <w:r w:rsidRPr="00E40D4F">
        <w:rPr>
          <w:rFonts w:ascii="Arial" w:hAnsi="Arial" w:cs="Arial"/>
          <w:color w:val="333333"/>
          <w:sz w:val="20"/>
          <w:szCs w:val="20"/>
        </w:rPr>
        <w:t>) from a marsupial: </w:t>
      </w:r>
      <w:r w:rsidRPr="00E40D4F">
        <w:rPr>
          <w:rStyle w:val="Emphasis"/>
          <w:rFonts w:ascii="Arial" w:hAnsi="Arial" w:cs="Arial"/>
          <w:color w:val="333333"/>
          <w:sz w:val="20"/>
          <w:szCs w:val="20"/>
        </w:rPr>
        <w:t>Trichosurus vulpecula</w:t>
      </w:r>
      <w:r w:rsidRPr="00E40D4F">
        <w:rPr>
          <w:rFonts w:ascii="Arial" w:hAnsi="Arial" w:cs="Arial"/>
          <w:color w:val="333333"/>
          <w:sz w:val="20"/>
          <w:szCs w:val="20"/>
        </w:rPr>
        <w:t> (common brushtail possum). Immunology Letters 60:165-170.</w:t>
      </w:r>
    </w:p>
    <w:p w:rsidR="00E40D4F" w:rsidRPr="00E40D4F" w:rsidRDefault="00E40D4F" w:rsidP="00E40D4F">
      <w:pPr>
        <w:numPr>
          <w:ilvl w:val="0"/>
          <w:numId w:val="8"/>
        </w:numPr>
        <w:shd w:val="clear" w:color="auto" w:fill="FFFFFF"/>
        <w:spacing w:before="48" w:after="48" w:line="263" w:lineRule="atLeast"/>
        <w:ind w:left="0"/>
        <w:rPr>
          <w:rFonts w:ascii="Arial" w:hAnsi="Arial" w:cs="Arial"/>
          <w:color w:val="333333"/>
          <w:sz w:val="20"/>
          <w:szCs w:val="20"/>
        </w:rPr>
      </w:pPr>
      <w:r w:rsidRPr="00E40D4F">
        <w:rPr>
          <w:rStyle w:val="Strong"/>
          <w:rFonts w:ascii="Arial" w:hAnsi="Arial" w:cs="Arial"/>
          <w:color w:val="333333"/>
          <w:sz w:val="20"/>
          <w:szCs w:val="20"/>
        </w:rPr>
        <w:t>Belov, K.</w:t>
      </w:r>
      <w:r w:rsidRPr="00E40D4F">
        <w:rPr>
          <w:rFonts w:ascii="Arial" w:hAnsi="Arial" w:cs="Arial"/>
          <w:color w:val="333333"/>
          <w:sz w:val="20"/>
          <w:szCs w:val="20"/>
        </w:rPr>
        <w:t>, Harrison G.A., Cooper, D.W. (1998) Cloning of the red kangaroo (</w:t>
      </w:r>
      <w:r w:rsidRPr="00E40D4F">
        <w:rPr>
          <w:rStyle w:val="Emphasis"/>
          <w:rFonts w:ascii="Arial" w:hAnsi="Arial" w:cs="Arial"/>
          <w:color w:val="333333"/>
          <w:sz w:val="20"/>
          <w:szCs w:val="20"/>
        </w:rPr>
        <w:t>Macropus rufus</w:t>
      </w:r>
      <w:r w:rsidRPr="00E40D4F">
        <w:rPr>
          <w:rFonts w:ascii="Arial" w:hAnsi="Arial" w:cs="Arial"/>
          <w:color w:val="333333"/>
          <w:sz w:val="20"/>
          <w:szCs w:val="20"/>
        </w:rPr>
        <w:t>) follicle stimulating hormone beta subunit. Reproduction Fertility and Development 10, 289-291</w:t>
      </w:r>
    </w:p>
    <w:p w:rsidR="00916F06" w:rsidRPr="00E40D4F" w:rsidRDefault="00916F06" w:rsidP="00E40D4F">
      <w:pPr>
        <w:spacing w:before="100" w:beforeAutospacing="1" w:after="100" w:afterAutospacing="1"/>
        <w:ind w:left="720"/>
        <w:rPr>
          <w:rFonts w:ascii="Arial" w:hAnsi="Arial" w:cs="Arial"/>
          <w:sz w:val="20"/>
          <w:szCs w:val="20"/>
        </w:rPr>
      </w:pPr>
    </w:p>
    <w:sectPr w:rsidR="00916F06" w:rsidRPr="00E40D4F" w:rsidSect="00CC2EC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467C9"/>
    <w:multiLevelType w:val="multilevel"/>
    <w:tmpl w:val="CDC6D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D0F27"/>
    <w:multiLevelType w:val="multilevel"/>
    <w:tmpl w:val="E69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D0C7C"/>
    <w:multiLevelType w:val="multilevel"/>
    <w:tmpl w:val="5DAA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D0D5E"/>
    <w:multiLevelType w:val="hybridMultilevel"/>
    <w:tmpl w:val="F5ECE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BE31107"/>
    <w:multiLevelType w:val="multilevel"/>
    <w:tmpl w:val="C3DE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DC1732"/>
    <w:multiLevelType w:val="multilevel"/>
    <w:tmpl w:val="F9C8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D428F"/>
    <w:multiLevelType w:val="multilevel"/>
    <w:tmpl w:val="6790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722F7E"/>
    <w:multiLevelType w:val="multilevel"/>
    <w:tmpl w:val="7100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A3251"/>
    <w:multiLevelType w:val="multilevel"/>
    <w:tmpl w:val="F3F2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6"/>
  </w:num>
  <w:num w:numId="4">
    <w:abstractNumId w:val="1"/>
  </w:num>
  <w:num w:numId="5">
    <w:abstractNumId w:val="7"/>
  </w:num>
  <w:num w:numId="6">
    <w:abstractNumId w:val="2"/>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AF"/>
    <w:rsid w:val="00916F06"/>
    <w:rsid w:val="00B36FAF"/>
    <w:rsid w:val="00CC2EC2"/>
    <w:rsid w:val="00E40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7CDD959-860F-4D41-94CA-B2A31A2D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36F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0D4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40D4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E40D4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FA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36FA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36FAF"/>
    <w:rPr>
      <w:b/>
      <w:bCs/>
    </w:rPr>
  </w:style>
  <w:style w:type="character" w:styleId="Emphasis">
    <w:name w:val="Emphasis"/>
    <w:basedOn w:val="DefaultParagraphFont"/>
    <w:uiPriority w:val="20"/>
    <w:qFormat/>
    <w:rsid w:val="00B36FAF"/>
    <w:rPr>
      <w:i/>
      <w:iCs/>
    </w:rPr>
  </w:style>
  <w:style w:type="character" w:customStyle="1" w:styleId="Heading2Char">
    <w:name w:val="Heading 2 Char"/>
    <w:basedOn w:val="DefaultParagraphFont"/>
    <w:link w:val="Heading2"/>
    <w:uiPriority w:val="9"/>
    <w:rsid w:val="00E40D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0D4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E40D4F"/>
    <w:rPr>
      <w:rFonts w:ascii="Times New Roman" w:eastAsia="Times New Roman" w:hAnsi="Times New Roman" w:cs="Times New Roman"/>
      <w:b/>
      <w:bCs/>
    </w:rPr>
  </w:style>
  <w:style w:type="character" w:styleId="Hyperlink">
    <w:name w:val="Hyperlink"/>
    <w:basedOn w:val="DefaultParagraphFont"/>
    <w:uiPriority w:val="99"/>
    <w:semiHidden/>
    <w:unhideWhenUsed/>
    <w:rsid w:val="00E40D4F"/>
    <w:rPr>
      <w:color w:val="0000FF"/>
      <w:u w:val="single"/>
    </w:rPr>
  </w:style>
  <w:style w:type="character" w:customStyle="1" w:styleId="b-social-sharetext">
    <w:name w:val="b-social-share__text"/>
    <w:basedOn w:val="DefaultParagraphFont"/>
    <w:rsid w:val="00E40D4F"/>
  </w:style>
  <w:style w:type="paragraph" w:styleId="BalloonText">
    <w:name w:val="Balloon Text"/>
    <w:basedOn w:val="Normal"/>
    <w:link w:val="BalloonTextChar"/>
    <w:uiPriority w:val="99"/>
    <w:semiHidden/>
    <w:unhideWhenUsed/>
    <w:rsid w:val="00E40D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0D4F"/>
    <w:rPr>
      <w:rFonts w:ascii="Times New Roman" w:hAnsi="Times New Roman" w:cs="Times New Roman"/>
      <w:sz w:val="18"/>
      <w:szCs w:val="18"/>
    </w:rPr>
  </w:style>
  <w:style w:type="paragraph" w:customStyle="1" w:styleId="msonormal0">
    <w:name w:val="msonormal"/>
    <w:basedOn w:val="Normal"/>
    <w:rsid w:val="00E40D4F"/>
    <w:pPr>
      <w:spacing w:before="100" w:beforeAutospacing="1" w:after="100" w:afterAutospacing="1"/>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E40D4F"/>
    <w:rPr>
      <w:color w:val="800080"/>
      <w:u w:val="single"/>
    </w:rPr>
  </w:style>
  <w:style w:type="paragraph" w:styleId="z-TopofForm">
    <w:name w:val="HTML Top of Form"/>
    <w:basedOn w:val="Normal"/>
    <w:next w:val="Normal"/>
    <w:link w:val="z-TopofFormChar"/>
    <w:hidden/>
    <w:uiPriority w:val="99"/>
    <w:semiHidden/>
    <w:unhideWhenUsed/>
    <w:rsid w:val="00E40D4F"/>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E40D4F"/>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E40D4F"/>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E40D4F"/>
    <w:rPr>
      <w:rFonts w:ascii="Arial" w:eastAsia="Times New Roman" w:hAnsi="Arial" w:cs="Arial"/>
      <w:vanish/>
      <w:sz w:val="16"/>
      <w:szCs w:val="16"/>
      <w:lang w:eastAsia="en-AU"/>
    </w:rPr>
  </w:style>
  <w:style w:type="paragraph" w:customStyle="1" w:styleId="active">
    <w:name w:val="active"/>
    <w:basedOn w:val="Normal"/>
    <w:rsid w:val="00E40D4F"/>
    <w:pPr>
      <w:spacing w:before="100" w:beforeAutospacing="1" w:after="100" w:afterAutospacing="1"/>
    </w:pPr>
    <w:rPr>
      <w:rFonts w:ascii="Times New Roman" w:eastAsia="Times New Roman" w:hAnsi="Times New Roman" w:cs="Times New Roman"/>
      <w:lang w:eastAsia="en-AU"/>
    </w:rPr>
  </w:style>
  <w:style w:type="character" w:customStyle="1" w:styleId="prefix">
    <w:name w:val="prefix"/>
    <w:basedOn w:val="DefaultParagraphFont"/>
    <w:rsid w:val="00E40D4F"/>
  </w:style>
  <w:style w:type="paragraph" w:styleId="ListParagraph">
    <w:name w:val="List Paragraph"/>
    <w:basedOn w:val="Normal"/>
    <w:uiPriority w:val="34"/>
    <w:qFormat/>
    <w:rsid w:val="00E40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823286">
      <w:bodyDiv w:val="1"/>
      <w:marLeft w:val="0"/>
      <w:marRight w:val="0"/>
      <w:marTop w:val="0"/>
      <w:marBottom w:val="0"/>
      <w:divBdr>
        <w:top w:val="none" w:sz="0" w:space="0" w:color="auto"/>
        <w:left w:val="none" w:sz="0" w:space="0" w:color="auto"/>
        <w:bottom w:val="none" w:sz="0" w:space="0" w:color="auto"/>
        <w:right w:val="none" w:sz="0" w:space="0" w:color="auto"/>
      </w:divBdr>
      <w:divsChild>
        <w:div w:id="117264904">
          <w:marLeft w:val="0"/>
          <w:marRight w:val="0"/>
          <w:marTop w:val="0"/>
          <w:marBottom w:val="0"/>
          <w:divBdr>
            <w:top w:val="none" w:sz="0" w:space="0" w:color="auto"/>
            <w:left w:val="none" w:sz="0" w:space="0" w:color="auto"/>
            <w:bottom w:val="none" w:sz="0" w:space="0" w:color="auto"/>
            <w:right w:val="none" w:sz="0" w:space="0" w:color="auto"/>
          </w:divBdr>
          <w:divsChild>
            <w:div w:id="68382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8748</Words>
  <Characters>49867</Characters>
  <Application>Microsoft Office Word</Application>
  <DocSecurity>0</DocSecurity>
  <Lines>415</Lines>
  <Paragraphs>116</Paragraphs>
  <ScaleCrop>false</ScaleCrop>
  <Company/>
  <LinksUpToDate>false</LinksUpToDate>
  <CharactersWithSpaces>58499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Angwin</dc:creator>
  <cp:keywords/>
  <dc:description/>
  <cp:lastModifiedBy>Christopher Angwin</cp:lastModifiedBy>
  <cp:revision>2</cp:revision>
  <dcterms:created xsi:type="dcterms:W3CDTF">2019-07-03T05:16:00Z</dcterms:created>
  <dcterms:modified xsi:type="dcterms:W3CDTF">2019-07-31T04:34:00Z</dcterms:modified>
</cp:coreProperties>
</file>