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EBDAA" w14:textId="67213810" w:rsidR="00F54B3A" w:rsidRDefault="00F54B3A" w:rsidP="6C5CB077">
      <w:pPr>
        <w:rPr>
          <w:rFonts w:eastAsia="Arial"/>
          <w:b/>
          <w:bCs/>
          <w:color w:val="FF0000"/>
          <w:sz w:val="64"/>
          <w:szCs w:val="64"/>
        </w:rPr>
      </w:pPr>
      <w:r>
        <w:rPr>
          <w:noProof/>
        </w:rPr>
        <w:drawing>
          <wp:anchor distT="0" distB="0" distL="114300" distR="114300" simplePos="0" relativeHeight="251658241" behindDoc="0" locked="0" layoutInCell="1" allowOverlap="1" wp14:anchorId="0070A37F" wp14:editId="7D9D880C">
            <wp:simplePos x="0" y="0"/>
            <wp:positionH relativeFrom="column">
              <wp:posOffset>4813935</wp:posOffset>
            </wp:positionH>
            <wp:positionV relativeFrom="paragraph">
              <wp:posOffset>-377825</wp:posOffset>
            </wp:positionV>
            <wp:extent cx="1511935" cy="525145"/>
            <wp:effectExtent l="0" t="0" r="0" b="8255"/>
            <wp:wrapNone/>
            <wp:docPr id="1637237510" name="Picture 1887683605" descr="University of Sydney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7683605" name="Picture 1887683605" descr="University of Sydney logo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1935" cy="525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EB71317" w14:textId="28A1A61F" w:rsidR="00020CE8" w:rsidRPr="004A7EE3" w:rsidRDefault="00F54B3A" w:rsidP="6C5CB077">
      <w:pPr>
        <w:sectPr w:rsidR="00020CE8" w:rsidRPr="004A7EE3" w:rsidSect="009F3943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/>
          <w:pgMar w:top="1135" w:right="1134" w:bottom="1247" w:left="1134" w:header="708" w:footer="708" w:gutter="0"/>
          <w:cols w:space="708"/>
          <w:docGrid w:linePitch="360"/>
        </w:sect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E2D86EA" wp14:editId="34595030">
            <wp:simplePos x="0" y="0"/>
            <wp:positionH relativeFrom="column">
              <wp:posOffset>-729616</wp:posOffset>
            </wp:positionH>
            <wp:positionV relativeFrom="paragraph">
              <wp:posOffset>860425</wp:posOffset>
            </wp:positionV>
            <wp:extent cx="7591425" cy="9363075"/>
            <wp:effectExtent l="0" t="0" r="9525" b="9525"/>
            <wp:wrapNone/>
            <wp:docPr id="2071963116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1963116" name="Picture 2071963116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91425" cy="936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690AA99E" w:rsidRPr="6C5CB077">
        <w:rPr>
          <w:rFonts w:eastAsia="Arial"/>
          <w:b/>
          <w:bCs/>
          <w:color w:val="FF0000"/>
          <w:sz w:val="64"/>
          <w:szCs w:val="64"/>
        </w:rPr>
        <w:t>DRAFT</w:t>
      </w:r>
      <w:r w:rsidR="690AA99E" w:rsidRPr="6C5CB077">
        <w:rPr>
          <w:rFonts w:eastAsia="Arial"/>
          <w:b/>
          <w:bCs/>
          <w:color w:val="000000" w:themeColor="accent2"/>
          <w:sz w:val="64"/>
          <w:szCs w:val="64"/>
        </w:rPr>
        <w:t xml:space="preserve"> </w:t>
      </w:r>
      <w:r w:rsidR="690AA99E" w:rsidRPr="6C5CB077">
        <w:rPr>
          <w:rFonts w:eastAsia="Arial"/>
          <w:color w:val="000000" w:themeColor="accent2"/>
          <w:sz w:val="64"/>
          <w:szCs w:val="64"/>
        </w:rPr>
        <w:t>Child Safety Policy 2026</w:t>
      </w:r>
    </w:p>
    <w:p w14:paraId="5F1E14F2" w14:textId="77777777" w:rsidR="007E3DA9" w:rsidRPr="007F65BD" w:rsidRDefault="007E3DA9" w:rsidP="007E3DA9">
      <w:pPr>
        <w:shd w:val="clear" w:color="auto" w:fill="F2F2F2" w:themeFill="background1" w:themeFillShade="F2"/>
        <w:spacing w:line="360" w:lineRule="auto"/>
        <w:rPr>
          <w:b/>
          <w:bCs/>
          <w:sz w:val="20"/>
          <w:szCs w:val="20"/>
        </w:rPr>
      </w:pPr>
      <w:r w:rsidRPr="00DB0207">
        <w:rPr>
          <w:noProof/>
        </w:rPr>
        <w:lastRenderedPageBreak/>
        <w:drawing>
          <wp:inline distT="0" distB="0" distL="0" distR="0" wp14:anchorId="40F638E0" wp14:editId="40F0BE45">
            <wp:extent cx="321945" cy="321945"/>
            <wp:effectExtent l="0" t="0" r="1905" b="1905"/>
            <wp:docPr id="1461300464" name="Picture 74920163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1300464" name="Picture 74920163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945" cy="321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sz w:val="20"/>
          <w:szCs w:val="20"/>
        </w:rPr>
        <w:tab/>
      </w:r>
      <w:r w:rsidRPr="007F65BD">
        <w:rPr>
          <w:b/>
          <w:bCs/>
          <w:sz w:val="20"/>
          <w:szCs w:val="20"/>
        </w:rPr>
        <w:t>About this document</w:t>
      </w:r>
    </w:p>
    <w:p w14:paraId="20167A1B" w14:textId="77777777" w:rsidR="007E3DA9" w:rsidRPr="00844333" w:rsidRDefault="007E3DA9" w:rsidP="007E3DA9">
      <w:pPr>
        <w:shd w:val="clear" w:color="auto" w:fill="F2F2F2" w:themeFill="background1" w:themeFillShade="F2"/>
        <w:spacing w:line="360" w:lineRule="auto"/>
        <w:ind w:firstLine="720"/>
        <w:rPr>
          <w:sz w:val="18"/>
          <w:szCs w:val="18"/>
        </w:rPr>
      </w:pPr>
      <w:r w:rsidRPr="00844333">
        <w:rPr>
          <w:sz w:val="18"/>
          <w:szCs w:val="18"/>
        </w:rPr>
        <w:t xml:space="preserve">Printed or electronic copies may be out of date. Always check the </w:t>
      </w:r>
      <w:hyperlink r:id="rId21" w:history="1">
        <w:r w:rsidRPr="00844333">
          <w:rPr>
            <w:rStyle w:val="HyperlinkBodytextCustomColorRGB2303515"/>
            <w:i w:val="0"/>
            <w:iCs w:val="0"/>
            <w:color w:val="DA0000"/>
            <w:sz w:val="18"/>
            <w:szCs w:val="18"/>
          </w:rPr>
          <w:t>Policy Register</w:t>
        </w:r>
      </w:hyperlink>
      <w:r w:rsidRPr="00844333">
        <w:rPr>
          <w:i/>
          <w:iCs/>
          <w:sz w:val="18"/>
          <w:szCs w:val="18"/>
        </w:rPr>
        <w:t xml:space="preserve"> </w:t>
      </w:r>
      <w:r w:rsidRPr="00844333">
        <w:rPr>
          <w:sz w:val="18"/>
          <w:szCs w:val="18"/>
        </w:rPr>
        <w:t>for the current version.</w:t>
      </w:r>
    </w:p>
    <w:p w14:paraId="161548A1" w14:textId="001B4F5C" w:rsidR="00365C8E" w:rsidRDefault="007E3DA9" w:rsidP="007E3DA9">
      <w:pPr>
        <w:shd w:val="clear" w:color="auto" w:fill="F2F2F2" w:themeFill="background1" w:themeFillShade="F2"/>
        <w:spacing w:line="480" w:lineRule="auto"/>
        <w:ind w:firstLine="720"/>
        <w:rPr>
          <w:sz w:val="20"/>
          <w:szCs w:val="20"/>
        </w:rPr>
      </w:pPr>
      <w:r w:rsidRPr="00844333">
        <w:rPr>
          <w:sz w:val="18"/>
          <w:szCs w:val="18"/>
        </w:rPr>
        <w:t xml:space="preserve">Title page image </w:t>
      </w:r>
      <w:r w:rsidRPr="00314E66">
        <w:rPr>
          <w:sz w:val="18"/>
          <w:szCs w:val="18"/>
        </w:rPr>
        <w:t xml:space="preserve">credit: </w:t>
      </w:r>
      <w:r w:rsidR="00BF2F59">
        <w:rPr>
          <w:sz w:val="18"/>
          <w:szCs w:val="18"/>
        </w:rPr>
        <w:t xml:space="preserve">Fiona Wolf </w:t>
      </w:r>
      <w:r w:rsidR="00314E66" w:rsidRPr="00314E66">
        <w:rPr>
          <w:sz w:val="18"/>
          <w:szCs w:val="18"/>
        </w:rPr>
        <w:t>/ University of Sydney</w:t>
      </w:r>
    </w:p>
    <w:p w14:paraId="4D810FF4" w14:textId="77777777" w:rsidR="009C1A62" w:rsidRDefault="009C1A62" w:rsidP="001706D7"/>
    <w:p w14:paraId="0896B9A6" w14:textId="7F365E97" w:rsidR="00164327" w:rsidRPr="00A456A1" w:rsidRDefault="00164327" w:rsidP="001C7CC5">
      <w:pPr>
        <w:pStyle w:val="HeadingnotinTOC"/>
      </w:pPr>
      <w:bookmarkStart w:id="0" w:name="Contents"/>
      <w:r w:rsidRPr="00A456A1">
        <w:t xml:space="preserve">Table of </w:t>
      </w:r>
      <w:r w:rsidRPr="0012691B">
        <w:t>contents</w:t>
      </w:r>
      <w:bookmarkEnd w:id="0"/>
      <w:r w:rsidR="003052B5">
        <w:tab/>
      </w:r>
    </w:p>
    <w:p w14:paraId="6FB267B0" w14:textId="7C1AF03E" w:rsidR="00A13127" w:rsidRDefault="00605B89" w:rsidP="0781A50B">
      <w:pPr>
        <w:pStyle w:val="TOC1"/>
        <w:tabs>
          <w:tab w:val="clear" w:pos="9639"/>
          <w:tab w:val="left" w:pos="1110"/>
          <w:tab w:val="right" w:pos="9630"/>
        </w:tabs>
      </w:pPr>
      <w:r w:rsidRPr="0781A50B">
        <w:fldChar w:fldCharType="begin"/>
      </w:r>
      <w:r>
        <w:instrText>TOC \o "1-3" \z \u \h</w:instrText>
      </w:r>
      <w:r w:rsidRPr="0781A50B">
        <w:fldChar w:fldCharType="separate"/>
      </w:r>
      <w:hyperlink w:anchor="_Toc1991591314" w:history="1">
        <w:r w:rsidR="0781A50B">
          <w:t>Part 1</w:t>
        </w:r>
        <w:r>
          <w:tab/>
        </w:r>
        <w:r w:rsidR="0781A50B">
          <w:t>Purpose and application</w:t>
        </w:r>
        <w:r>
          <w:tab/>
        </w:r>
        <w:r>
          <w:fldChar w:fldCharType="begin"/>
        </w:r>
        <w:r>
          <w:instrText>PAGEREF _Toc1991591314 \h</w:instrText>
        </w:r>
        <w:r>
          <w:fldChar w:fldCharType="separate"/>
        </w:r>
        <w:r w:rsidR="0781A50B">
          <w:t>2</w:t>
        </w:r>
        <w:r>
          <w:fldChar w:fldCharType="end"/>
        </w:r>
      </w:hyperlink>
    </w:p>
    <w:p w14:paraId="2A40AF1E" w14:textId="502F02DE" w:rsidR="00A13127" w:rsidRDefault="00A13127" w:rsidP="0781A50B">
      <w:pPr>
        <w:pStyle w:val="TOC2"/>
        <w:tabs>
          <w:tab w:val="clear" w:pos="9639"/>
          <w:tab w:val="right" w:pos="9630"/>
        </w:tabs>
      </w:pPr>
      <w:hyperlink w:anchor="_Toc930642470" w:history="1">
        <w:r w:rsidR="0781A50B">
          <w:t>1.</w:t>
        </w:r>
        <w:r>
          <w:tab/>
        </w:r>
        <w:r w:rsidR="0781A50B">
          <w:t>Purpose</w:t>
        </w:r>
        <w:r>
          <w:tab/>
        </w:r>
        <w:r>
          <w:fldChar w:fldCharType="begin"/>
        </w:r>
        <w:r>
          <w:instrText>PAGEREF _Toc930642470 \h</w:instrText>
        </w:r>
        <w:r>
          <w:fldChar w:fldCharType="separate"/>
        </w:r>
        <w:r w:rsidR="0781A50B">
          <w:t>3</w:t>
        </w:r>
        <w:r>
          <w:fldChar w:fldCharType="end"/>
        </w:r>
      </w:hyperlink>
    </w:p>
    <w:p w14:paraId="0E8AE632" w14:textId="27AFD511" w:rsidR="00A13127" w:rsidRDefault="00A13127" w:rsidP="0781A50B">
      <w:pPr>
        <w:pStyle w:val="TOC2"/>
        <w:tabs>
          <w:tab w:val="clear" w:pos="9639"/>
          <w:tab w:val="right" w:pos="9630"/>
        </w:tabs>
      </w:pPr>
      <w:hyperlink w:anchor="_Toc1078410204" w:history="1">
        <w:r w:rsidR="0781A50B">
          <w:t>4.</w:t>
        </w:r>
        <w:r>
          <w:tab/>
        </w:r>
        <w:r w:rsidR="0781A50B">
          <w:t>Start date</w:t>
        </w:r>
        <w:r>
          <w:tab/>
        </w:r>
        <w:r>
          <w:fldChar w:fldCharType="begin"/>
        </w:r>
        <w:r>
          <w:instrText>PAGEREF _Toc1078410204 \h</w:instrText>
        </w:r>
        <w:r>
          <w:fldChar w:fldCharType="separate"/>
        </w:r>
        <w:r w:rsidR="0781A50B">
          <w:t>3</w:t>
        </w:r>
        <w:r>
          <w:fldChar w:fldCharType="end"/>
        </w:r>
      </w:hyperlink>
    </w:p>
    <w:p w14:paraId="01ADCCE8" w14:textId="7810EECA" w:rsidR="00A13127" w:rsidRDefault="00A13127" w:rsidP="0781A50B">
      <w:pPr>
        <w:pStyle w:val="TOC2"/>
        <w:tabs>
          <w:tab w:val="clear" w:pos="9639"/>
          <w:tab w:val="right" w:pos="9630"/>
        </w:tabs>
      </w:pPr>
      <w:hyperlink w:anchor="_Toc253977131" w:history="1">
        <w:r w:rsidR="0781A50B">
          <w:t>1.</w:t>
        </w:r>
        <w:r>
          <w:tab/>
        </w:r>
        <w:r w:rsidR="0781A50B">
          <w:t>Application</w:t>
        </w:r>
        <w:r>
          <w:tab/>
        </w:r>
        <w:r>
          <w:fldChar w:fldCharType="begin"/>
        </w:r>
        <w:r>
          <w:instrText>PAGEREF _Toc253977131 \h</w:instrText>
        </w:r>
        <w:r>
          <w:fldChar w:fldCharType="separate"/>
        </w:r>
        <w:r w:rsidR="0781A50B">
          <w:t>3</w:t>
        </w:r>
        <w:r>
          <w:fldChar w:fldCharType="end"/>
        </w:r>
      </w:hyperlink>
    </w:p>
    <w:p w14:paraId="039A915D" w14:textId="2B123627" w:rsidR="00A13127" w:rsidRDefault="00A13127" w:rsidP="0781A50B">
      <w:pPr>
        <w:pStyle w:val="TOC1"/>
        <w:tabs>
          <w:tab w:val="clear" w:pos="9639"/>
          <w:tab w:val="left" w:pos="1110"/>
          <w:tab w:val="right" w:pos="9630"/>
        </w:tabs>
      </w:pPr>
      <w:hyperlink w:anchor="_Toc1518000723" w:history="1">
        <w:r w:rsidR="0781A50B">
          <w:t>Part 2</w:t>
        </w:r>
        <w:r>
          <w:tab/>
        </w:r>
        <w:r w:rsidR="0781A50B">
          <w:t>Principles</w:t>
        </w:r>
        <w:r>
          <w:tab/>
        </w:r>
        <w:r>
          <w:fldChar w:fldCharType="begin"/>
        </w:r>
        <w:r>
          <w:instrText>PAGEREF _Toc1518000723 \h</w:instrText>
        </w:r>
        <w:r>
          <w:fldChar w:fldCharType="separate"/>
        </w:r>
        <w:r w:rsidR="0781A50B">
          <w:t>4</w:t>
        </w:r>
        <w:r>
          <w:fldChar w:fldCharType="end"/>
        </w:r>
      </w:hyperlink>
    </w:p>
    <w:p w14:paraId="5BC74F4A" w14:textId="55D6F22E" w:rsidR="00A13127" w:rsidRDefault="00A13127" w:rsidP="0781A50B">
      <w:pPr>
        <w:pStyle w:val="TOC2"/>
        <w:tabs>
          <w:tab w:val="clear" w:pos="9639"/>
          <w:tab w:val="right" w:pos="9630"/>
        </w:tabs>
      </w:pPr>
      <w:hyperlink w:anchor="_Toc332710941" w:history="1">
        <w:r w:rsidR="0781A50B">
          <w:t>2.1</w:t>
        </w:r>
        <w:r>
          <w:tab/>
        </w:r>
        <w:r w:rsidR="0781A50B">
          <w:t>We are committed to child safety</w:t>
        </w:r>
        <w:r>
          <w:tab/>
        </w:r>
        <w:r>
          <w:fldChar w:fldCharType="begin"/>
        </w:r>
        <w:r>
          <w:instrText>PAGEREF _Toc332710941 \h</w:instrText>
        </w:r>
        <w:r>
          <w:fldChar w:fldCharType="separate"/>
        </w:r>
        <w:r w:rsidR="0781A50B">
          <w:t>5</w:t>
        </w:r>
        <w:r>
          <w:fldChar w:fldCharType="end"/>
        </w:r>
      </w:hyperlink>
    </w:p>
    <w:p w14:paraId="0839A4B1" w14:textId="443AA94D" w:rsidR="00A13127" w:rsidRDefault="00A13127" w:rsidP="0781A50B">
      <w:pPr>
        <w:pStyle w:val="TOC2"/>
        <w:tabs>
          <w:tab w:val="clear" w:pos="9639"/>
          <w:tab w:val="right" w:pos="9630"/>
        </w:tabs>
      </w:pPr>
      <w:hyperlink w:anchor="_Toc1464698944" w:history="1">
        <w:r w:rsidR="0781A50B">
          <w:t>2.2</w:t>
        </w:r>
        <w:r>
          <w:tab/>
        </w:r>
        <w:r w:rsidR="0781A50B">
          <w:t>We share responsibility</w:t>
        </w:r>
        <w:r>
          <w:tab/>
        </w:r>
        <w:r>
          <w:fldChar w:fldCharType="begin"/>
        </w:r>
        <w:r>
          <w:instrText>PAGEREF _Toc1464698944 \h</w:instrText>
        </w:r>
        <w:r>
          <w:fldChar w:fldCharType="separate"/>
        </w:r>
        <w:r w:rsidR="0781A50B">
          <w:t>5</w:t>
        </w:r>
        <w:r>
          <w:fldChar w:fldCharType="end"/>
        </w:r>
      </w:hyperlink>
    </w:p>
    <w:p w14:paraId="266FC430" w14:textId="2F5D77E3" w:rsidR="00A13127" w:rsidRDefault="00A13127" w:rsidP="0781A50B">
      <w:pPr>
        <w:pStyle w:val="TOC2"/>
        <w:tabs>
          <w:tab w:val="clear" w:pos="9639"/>
          <w:tab w:val="right" w:pos="9630"/>
        </w:tabs>
      </w:pPr>
      <w:hyperlink w:anchor="_Toc2006951108" w:history="1">
        <w:r w:rsidR="0781A50B">
          <w:t>2.3</w:t>
        </w:r>
        <w:r>
          <w:tab/>
        </w:r>
        <w:r w:rsidR="0781A50B">
          <w:t>We create and maintain safe environments for children and young people</w:t>
        </w:r>
        <w:r>
          <w:tab/>
        </w:r>
        <w:r>
          <w:fldChar w:fldCharType="begin"/>
        </w:r>
        <w:r>
          <w:instrText>PAGEREF _Toc2006951108 \h</w:instrText>
        </w:r>
        <w:r>
          <w:fldChar w:fldCharType="separate"/>
        </w:r>
        <w:r w:rsidR="0781A50B">
          <w:t>5</w:t>
        </w:r>
        <w:r>
          <w:fldChar w:fldCharType="end"/>
        </w:r>
      </w:hyperlink>
    </w:p>
    <w:p w14:paraId="28C62D85" w14:textId="44B94B29" w:rsidR="00A13127" w:rsidRDefault="00A13127" w:rsidP="0781A50B">
      <w:pPr>
        <w:pStyle w:val="TOC2"/>
        <w:tabs>
          <w:tab w:val="clear" w:pos="9639"/>
          <w:tab w:val="right" w:pos="9630"/>
        </w:tabs>
      </w:pPr>
      <w:hyperlink w:anchor="_Toc1529351722" w:history="1">
        <w:r w:rsidR="0781A50B">
          <w:t>2.4</w:t>
        </w:r>
        <w:r>
          <w:tab/>
        </w:r>
        <w:r w:rsidR="0781A50B">
          <w:t>We set clear expectations for safe behaviour</w:t>
        </w:r>
        <w:r>
          <w:tab/>
        </w:r>
        <w:r>
          <w:fldChar w:fldCharType="begin"/>
        </w:r>
        <w:r>
          <w:instrText>PAGEREF _Toc1529351722 \h</w:instrText>
        </w:r>
        <w:r>
          <w:fldChar w:fldCharType="separate"/>
        </w:r>
        <w:r w:rsidR="0781A50B">
          <w:t>6</w:t>
        </w:r>
        <w:r>
          <w:fldChar w:fldCharType="end"/>
        </w:r>
      </w:hyperlink>
    </w:p>
    <w:p w14:paraId="55CD171D" w14:textId="3822BC3C" w:rsidR="00A13127" w:rsidRDefault="00A13127" w:rsidP="0781A50B">
      <w:pPr>
        <w:pStyle w:val="TOC2"/>
        <w:tabs>
          <w:tab w:val="clear" w:pos="9639"/>
          <w:tab w:val="right" w:pos="9630"/>
        </w:tabs>
      </w:pPr>
      <w:hyperlink w:anchor="_Toc1132246063" w:history="1">
        <w:r w:rsidR="0781A50B">
          <w:t>2.5</w:t>
        </w:r>
        <w:r>
          <w:tab/>
        </w:r>
        <w:r w:rsidR="0781A50B">
          <w:t>We are inclusive</w:t>
        </w:r>
        <w:r>
          <w:tab/>
        </w:r>
        <w:r>
          <w:fldChar w:fldCharType="begin"/>
        </w:r>
        <w:r>
          <w:instrText>PAGEREF _Toc1132246063 \h</w:instrText>
        </w:r>
        <w:r>
          <w:fldChar w:fldCharType="separate"/>
        </w:r>
        <w:r w:rsidR="0781A50B">
          <w:t>6</w:t>
        </w:r>
        <w:r>
          <w:fldChar w:fldCharType="end"/>
        </w:r>
      </w:hyperlink>
    </w:p>
    <w:p w14:paraId="37FC9E89" w14:textId="193A62BE" w:rsidR="00A13127" w:rsidRDefault="00A13127" w:rsidP="0781A50B">
      <w:pPr>
        <w:pStyle w:val="TOC2"/>
        <w:tabs>
          <w:tab w:val="clear" w:pos="9639"/>
          <w:tab w:val="right" w:pos="9630"/>
        </w:tabs>
      </w:pPr>
      <w:hyperlink w:anchor="_Toc1149842489" w:history="1">
        <w:r w:rsidR="0781A50B">
          <w:t>2.6</w:t>
        </w:r>
        <w:r>
          <w:tab/>
        </w:r>
        <w:r w:rsidR="0781A50B">
          <w:t>We promote children and young people’s empowerment and participation</w:t>
        </w:r>
        <w:r>
          <w:tab/>
        </w:r>
        <w:r>
          <w:fldChar w:fldCharType="begin"/>
        </w:r>
        <w:r>
          <w:instrText>PAGEREF _Toc1149842489 \h</w:instrText>
        </w:r>
        <w:r>
          <w:fldChar w:fldCharType="separate"/>
        </w:r>
        <w:r w:rsidR="0781A50B">
          <w:t>6</w:t>
        </w:r>
        <w:r>
          <w:fldChar w:fldCharType="end"/>
        </w:r>
      </w:hyperlink>
    </w:p>
    <w:p w14:paraId="715AAFEE" w14:textId="19C3D90F" w:rsidR="00A13127" w:rsidRDefault="00A13127" w:rsidP="0781A50B">
      <w:pPr>
        <w:pStyle w:val="TOC2"/>
        <w:tabs>
          <w:tab w:val="clear" w:pos="9639"/>
          <w:tab w:val="right" w:pos="9630"/>
        </w:tabs>
      </w:pPr>
      <w:hyperlink w:anchor="_Toc1231855168" w:history="1">
        <w:r w:rsidR="0781A50B">
          <w:t>2.7</w:t>
        </w:r>
        <w:r>
          <w:tab/>
        </w:r>
        <w:r w:rsidR="0781A50B">
          <w:t>We recruit and engage people who support child safety</w:t>
        </w:r>
        <w:r>
          <w:tab/>
        </w:r>
        <w:r>
          <w:fldChar w:fldCharType="begin"/>
        </w:r>
        <w:r>
          <w:instrText>PAGEREF _Toc1231855168 \h</w:instrText>
        </w:r>
        <w:r>
          <w:fldChar w:fldCharType="separate"/>
        </w:r>
        <w:r w:rsidR="0781A50B">
          <w:t>7</w:t>
        </w:r>
        <w:r>
          <w:fldChar w:fldCharType="end"/>
        </w:r>
      </w:hyperlink>
    </w:p>
    <w:p w14:paraId="3F1C2636" w14:textId="752CA742" w:rsidR="00A13127" w:rsidRDefault="00A13127" w:rsidP="0781A50B">
      <w:pPr>
        <w:pStyle w:val="TOC1"/>
        <w:tabs>
          <w:tab w:val="clear" w:pos="9639"/>
          <w:tab w:val="left" w:pos="1110"/>
          <w:tab w:val="right" w:pos="9630"/>
        </w:tabs>
      </w:pPr>
      <w:hyperlink w:anchor="_Toc83610751" w:history="1">
        <w:r w:rsidR="0781A50B">
          <w:t>Part 3</w:t>
        </w:r>
        <w:r>
          <w:tab/>
        </w:r>
        <w:r w:rsidR="0781A50B">
          <w:t>Child-related work, programs and research</w:t>
        </w:r>
        <w:r>
          <w:tab/>
        </w:r>
        <w:r>
          <w:fldChar w:fldCharType="begin"/>
        </w:r>
        <w:r>
          <w:instrText>PAGEREF _Toc83610751 \h</w:instrText>
        </w:r>
        <w:r>
          <w:fldChar w:fldCharType="separate"/>
        </w:r>
        <w:r w:rsidR="0781A50B">
          <w:t>7</w:t>
        </w:r>
        <w:r>
          <w:fldChar w:fldCharType="end"/>
        </w:r>
      </w:hyperlink>
    </w:p>
    <w:p w14:paraId="35F2BD0F" w14:textId="1776DA85" w:rsidR="00A13127" w:rsidRDefault="00A13127" w:rsidP="0781A50B">
      <w:pPr>
        <w:pStyle w:val="TOC2"/>
        <w:tabs>
          <w:tab w:val="clear" w:pos="9639"/>
          <w:tab w:val="right" w:pos="9630"/>
        </w:tabs>
      </w:pPr>
      <w:hyperlink w:anchor="_Toc652844084" w:history="1">
        <w:r w:rsidR="0781A50B">
          <w:t>3.1</w:t>
        </w:r>
        <w:r>
          <w:tab/>
        </w:r>
        <w:r w:rsidR="0781A50B">
          <w:t>Child-related work</w:t>
        </w:r>
        <w:r>
          <w:tab/>
        </w:r>
        <w:r>
          <w:fldChar w:fldCharType="begin"/>
        </w:r>
        <w:r>
          <w:instrText>PAGEREF _Toc652844084 \h</w:instrText>
        </w:r>
        <w:r>
          <w:fldChar w:fldCharType="separate"/>
        </w:r>
        <w:r w:rsidR="0781A50B">
          <w:t>8</w:t>
        </w:r>
        <w:r>
          <w:fldChar w:fldCharType="end"/>
        </w:r>
      </w:hyperlink>
    </w:p>
    <w:p w14:paraId="3C4BC151" w14:textId="41AB4F5A" w:rsidR="00A13127" w:rsidRDefault="00A13127" w:rsidP="0781A50B">
      <w:pPr>
        <w:pStyle w:val="TOC2"/>
        <w:tabs>
          <w:tab w:val="clear" w:pos="9639"/>
          <w:tab w:val="right" w:pos="9630"/>
        </w:tabs>
      </w:pPr>
      <w:hyperlink w:anchor="_Toc1342249405" w:history="1">
        <w:r w:rsidR="0781A50B">
          <w:t>3.2</w:t>
        </w:r>
        <w:r>
          <w:tab/>
        </w:r>
        <w:r w:rsidR="0781A50B">
          <w:t>Child-related program</w:t>
        </w:r>
        <w:r>
          <w:tab/>
        </w:r>
        <w:r>
          <w:fldChar w:fldCharType="begin"/>
        </w:r>
        <w:r>
          <w:instrText>PAGEREF _Toc1342249405 \h</w:instrText>
        </w:r>
        <w:r>
          <w:fldChar w:fldCharType="separate"/>
        </w:r>
        <w:r w:rsidR="0781A50B">
          <w:t>8</w:t>
        </w:r>
        <w:r>
          <w:fldChar w:fldCharType="end"/>
        </w:r>
      </w:hyperlink>
    </w:p>
    <w:p w14:paraId="4144043C" w14:textId="44D31FD7" w:rsidR="00A13127" w:rsidRDefault="00A13127" w:rsidP="0781A50B">
      <w:pPr>
        <w:pStyle w:val="TOC2"/>
        <w:tabs>
          <w:tab w:val="clear" w:pos="9639"/>
          <w:tab w:val="right" w:pos="9630"/>
        </w:tabs>
      </w:pPr>
      <w:hyperlink w:anchor="_Toc693203815" w:history="1">
        <w:r w:rsidR="0781A50B">
          <w:t>3.3</w:t>
        </w:r>
        <w:r>
          <w:tab/>
        </w:r>
        <w:r w:rsidR="0781A50B">
          <w:t>Child-related research</w:t>
        </w:r>
        <w:r>
          <w:tab/>
        </w:r>
        <w:r>
          <w:fldChar w:fldCharType="begin"/>
        </w:r>
        <w:r>
          <w:instrText>PAGEREF _Toc693203815 \h</w:instrText>
        </w:r>
        <w:r>
          <w:fldChar w:fldCharType="separate"/>
        </w:r>
        <w:r w:rsidR="0781A50B">
          <w:t>9</w:t>
        </w:r>
        <w:r>
          <w:fldChar w:fldCharType="end"/>
        </w:r>
      </w:hyperlink>
    </w:p>
    <w:p w14:paraId="69635A65" w14:textId="74F74E8A" w:rsidR="00A13127" w:rsidRDefault="00A13127" w:rsidP="0781A50B">
      <w:pPr>
        <w:pStyle w:val="TOC2"/>
        <w:tabs>
          <w:tab w:val="clear" w:pos="9639"/>
          <w:tab w:val="right" w:pos="9630"/>
        </w:tabs>
      </w:pPr>
      <w:hyperlink w:anchor="_Toc270115937" w:history="1">
        <w:r w:rsidR="0781A50B">
          <w:t>3.4</w:t>
        </w:r>
        <w:r>
          <w:tab/>
        </w:r>
        <w:r w:rsidR="0781A50B">
          <w:t>Engaging staff and affiliates</w:t>
        </w:r>
        <w:r>
          <w:tab/>
        </w:r>
        <w:r>
          <w:fldChar w:fldCharType="begin"/>
        </w:r>
        <w:r>
          <w:instrText>PAGEREF _Toc270115937 \h</w:instrText>
        </w:r>
        <w:r>
          <w:fldChar w:fldCharType="separate"/>
        </w:r>
        <w:r w:rsidR="0781A50B">
          <w:t>10</w:t>
        </w:r>
        <w:r>
          <w:fldChar w:fldCharType="end"/>
        </w:r>
      </w:hyperlink>
    </w:p>
    <w:p w14:paraId="238FC469" w14:textId="5005BE8B" w:rsidR="00A13127" w:rsidRDefault="00A13127" w:rsidP="0781A50B">
      <w:pPr>
        <w:pStyle w:val="TOC1"/>
        <w:tabs>
          <w:tab w:val="clear" w:pos="9639"/>
          <w:tab w:val="left" w:pos="1110"/>
          <w:tab w:val="right" w:pos="9630"/>
        </w:tabs>
      </w:pPr>
      <w:hyperlink w:anchor="_Toc1055064888" w:history="1">
        <w:r w:rsidR="0781A50B">
          <w:t>Part 4</w:t>
        </w:r>
        <w:r>
          <w:tab/>
        </w:r>
        <w:r w:rsidR="0781A50B">
          <w:t>Students in child-related work</w:t>
        </w:r>
        <w:r>
          <w:tab/>
        </w:r>
        <w:r>
          <w:fldChar w:fldCharType="begin"/>
        </w:r>
        <w:r>
          <w:instrText>PAGEREF _Toc1055064888 \h</w:instrText>
        </w:r>
        <w:r>
          <w:fldChar w:fldCharType="separate"/>
        </w:r>
        <w:r w:rsidR="0781A50B">
          <w:t>10</w:t>
        </w:r>
        <w:r>
          <w:fldChar w:fldCharType="end"/>
        </w:r>
      </w:hyperlink>
    </w:p>
    <w:p w14:paraId="5D6EC350" w14:textId="6A285493" w:rsidR="00A13127" w:rsidRDefault="00A13127" w:rsidP="0781A50B">
      <w:pPr>
        <w:pStyle w:val="TOC2"/>
        <w:tabs>
          <w:tab w:val="clear" w:pos="9639"/>
          <w:tab w:val="right" w:pos="9630"/>
        </w:tabs>
      </w:pPr>
      <w:hyperlink w:anchor="_Toc1757211839" w:history="1">
        <w:r w:rsidR="0781A50B">
          <w:t>4.1</w:t>
        </w:r>
        <w:r>
          <w:tab/>
        </w:r>
        <w:r w:rsidR="0781A50B">
          <w:t>Coursework degrees and their components</w:t>
        </w:r>
        <w:r>
          <w:tab/>
        </w:r>
        <w:r>
          <w:fldChar w:fldCharType="begin"/>
        </w:r>
        <w:r>
          <w:instrText>PAGEREF _Toc1757211839 \h</w:instrText>
        </w:r>
        <w:r>
          <w:fldChar w:fldCharType="separate"/>
        </w:r>
        <w:r w:rsidR="0781A50B">
          <w:t>11</w:t>
        </w:r>
        <w:r>
          <w:fldChar w:fldCharType="end"/>
        </w:r>
      </w:hyperlink>
    </w:p>
    <w:p w14:paraId="7D47C5BA" w14:textId="7491233D" w:rsidR="00A13127" w:rsidRDefault="00A13127" w:rsidP="0781A50B">
      <w:pPr>
        <w:pStyle w:val="TOC2"/>
        <w:tabs>
          <w:tab w:val="clear" w:pos="9639"/>
          <w:tab w:val="right" w:pos="9630"/>
        </w:tabs>
      </w:pPr>
      <w:hyperlink w:anchor="_Toc1661504190" w:history="1">
        <w:r w:rsidR="0781A50B">
          <w:t>4.2</w:t>
        </w:r>
        <w:r>
          <w:tab/>
        </w:r>
        <w:r w:rsidR="0781A50B">
          <w:t>Higher degrees by research</w:t>
        </w:r>
        <w:r>
          <w:tab/>
        </w:r>
        <w:r>
          <w:fldChar w:fldCharType="begin"/>
        </w:r>
        <w:r>
          <w:instrText>PAGEREF _Toc1661504190 \h</w:instrText>
        </w:r>
        <w:r>
          <w:fldChar w:fldCharType="separate"/>
        </w:r>
        <w:r w:rsidR="0781A50B">
          <w:t>11</w:t>
        </w:r>
        <w:r>
          <w:fldChar w:fldCharType="end"/>
        </w:r>
      </w:hyperlink>
    </w:p>
    <w:p w14:paraId="45795F77" w14:textId="3D65383C" w:rsidR="00A13127" w:rsidRDefault="00A13127" w:rsidP="0781A50B">
      <w:pPr>
        <w:pStyle w:val="TOC2"/>
        <w:tabs>
          <w:tab w:val="clear" w:pos="9639"/>
          <w:tab w:val="right" w:pos="9630"/>
        </w:tabs>
      </w:pPr>
      <w:hyperlink w:anchor="_Toc1613121267" w:history="1">
        <w:r w:rsidR="0781A50B">
          <w:t>4.3</w:t>
        </w:r>
        <w:r>
          <w:tab/>
        </w:r>
        <w:r w:rsidR="0781A50B">
          <w:t>Work integrated learning</w:t>
        </w:r>
        <w:r>
          <w:tab/>
        </w:r>
        <w:r>
          <w:fldChar w:fldCharType="begin"/>
        </w:r>
        <w:r>
          <w:instrText>PAGEREF _Toc1613121267 \h</w:instrText>
        </w:r>
        <w:r>
          <w:fldChar w:fldCharType="separate"/>
        </w:r>
        <w:r w:rsidR="0781A50B">
          <w:t>12</w:t>
        </w:r>
        <w:r>
          <w:fldChar w:fldCharType="end"/>
        </w:r>
      </w:hyperlink>
    </w:p>
    <w:p w14:paraId="5C502B79" w14:textId="49D878AD" w:rsidR="00A13127" w:rsidRDefault="00A13127" w:rsidP="0781A50B">
      <w:pPr>
        <w:pStyle w:val="TOC1"/>
        <w:tabs>
          <w:tab w:val="clear" w:pos="9639"/>
          <w:tab w:val="left" w:pos="1110"/>
          <w:tab w:val="right" w:pos="9630"/>
        </w:tabs>
      </w:pPr>
      <w:hyperlink w:anchor="_Toc1157931338" w:history="1">
        <w:r w:rsidR="0781A50B">
          <w:t>Part 5</w:t>
        </w:r>
        <w:r>
          <w:tab/>
        </w:r>
        <w:r w:rsidR="0781A50B">
          <w:t>Working with Children Check, Training and Risk Management</w:t>
        </w:r>
        <w:r>
          <w:tab/>
        </w:r>
        <w:r>
          <w:fldChar w:fldCharType="begin"/>
        </w:r>
        <w:r>
          <w:instrText>PAGEREF _Toc1157931338 \h</w:instrText>
        </w:r>
        <w:r>
          <w:fldChar w:fldCharType="separate"/>
        </w:r>
        <w:r w:rsidR="0781A50B">
          <w:t>12</w:t>
        </w:r>
        <w:r>
          <w:fldChar w:fldCharType="end"/>
        </w:r>
      </w:hyperlink>
    </w:p>
    <w:p w14:paraId="0AA0B998" w14:textId="4ABA6BFA" w:rsidR="00A13127" w:rsidRDefault="00A13127" w:rsidP="0781A50B">
      <w:pPr>
        <w:pStyle w:val="TOC2"/>
        <w:tabs>
          <w:tab w:val="clear" w:pos="9639"/>
          <w:tab w:val="right" w:pos="9630"/>
        </w:tabs>
      </w:pPr>
      <w:hyperlink w:anchor="_Toc1065565461" w:history="1">
        <w:r w:rsidR="0781A50B">
          <w:t>5.1</w:t>
        </w:r>
        <w:r>
          <w:tab/>
        </w:r>
        <w:r w:rsidR="0781A50B">
          <w:t>Working with Children Check (WWCC) clearance</w:t>
        </w:r>
        <w:r>
          <w:tab/>
        </w:r>
        <w:r>
          <w:fldChar w:fldCharType="begin"/>
        </w:r>
        <w:r>
          <w:instrText>PAGEREF _Toc1065565461 \h</w:instrText>
        </w:r>
        <w:r>
          <w:fldChar w:fldCharType="separate"/>
        </w:r>
        <w:r w:rsidR="0781A50B">
          <w:t>13</w:t>
        </w:r>
        <w:r>
          <w:fldChar w:fldCharType="end"/>
        </w:r>
      </w:hyperlink>
    </w:p>
    <w:p w14:paraId="52FCC0A1" w14:textId="40C92BB4" w:rsidR="00A13127" w:rsidRDefault="00A13127" w:rsidP="0781A50B">
      <w:pPr>
        <w:pStyle w:val="TOC2"/>
        <w:tabs>
          <w:tab w:val="clear" w:pos="9639"/>
          <w:tab w:val="right" w:pos="9630"/>
        </w:tabs>
      </w:pPr>
      <w:hyperlink w:anchor="_Toc276977976" w:history="1">
        <w:r w:rsidR="0781A50B">
          <w:t>5.2</w:t>
        </w:r>
        <w:r>
          <w:tab/>
        </w:r>
        <w:r w:rsidR="0781A50B">
          <w:t>Verifying WWCC clearances</w:t>
        </w:r>
        <w:r>
          <w:tab/>
        </w:r>
        <w:r>
          <w:fldChar w:fldCharType="begin"/>
        </w:r>
        <w:r>
          <w:instrText>PAGEREF _Toc276977976 \h</w:instrText>
        </w:r>
        <w:r>
          <w:fldChar w:fldCharType="separate"/>
        </w:r>
        <w:r w:rsidR="0781A50B">
          <w:t>14</w:t>
        </w:r>
        <w:r>
          <w:fldChar w:fldCharType="end"/>
        </w:r>
      </w:hyperlink>
    </w:p>
    <w:p w14:paraId="4576B41C" w14:textId="24A6B135" w:rsidR="00A13127" w:rsidRDefault="00A13127" w:rsidP="0781A50B">
      <w:pPr>
        <w:pStyle w:val="TOC2"/>
        <w:tabs>
          <w:tab w:val="clear" w:pos="9639"/>
          <w:tab w:val="right" w:pos="9630"/>
        </w:tabs>
      </w:pPr>
      <w:hyperlink w:anchor="_Toc138168435" w:history="1">
        <w:r w:rsidR="0781A50B">
          <w:t>5.3</w:t>
        </w:r>
        <w:r>
          <w:tab/>
        </w:r>
        <w:r w:rsidR="0781A50B">
          <w:t>Working with Children Check exemptions</w:t>
        </w:r>
        <w:r>
          <w:tab/>
        </w:r>
        <w:r>
          <w:fldChar w:fldCharType="begin"/>
        </w:r>
        <w:r>
          <w:instrText>PAGEREF _Toc138168435 \h</w:instrText>
        </w:r>
        <w:r>
          <w:fldChar w:fldCharType="separate"/>
        </w:r>
        <w:r w:rsidR="0781A50B">
          <w:t>14</w:t>
        </w:r>
        <w:r>
          <w:fldChar w:fldCharType="end"/>
        </w:r>
      </w:hyperlink>
    </w:p>
    <w:p w14:paraId="75E864EB" w14:textId="1173D296" w:rsidR="00A13127" w:rsidRDefault="00A13127" w:rsidP="0781A50B">
      <w:pPr>
        <w:pStyle w:val="TOC2"/>
        <w:tabs>
          <w:tab w:val="clear" w:pos="9639"/>
          <w:tab w:val="right" w:pos="9630"/>
        </w:tabs>
      </w:pPr>
      <w:hyperlink w:anchor="_Toc529720016" w:history="1">
        <w:r w:rsidR="0781A50B">
          <w:t>5.4</w:t>
        </w:r>
        <w:r>
          <w:tab/>
        </w:r>
        <w:r w:rsidR="0781A50B">
          <w:t>Training</w:t>
        </w:r>
        <w:r>
          <w:tab/>
        </w:r>
        <w:r>
          <w:fldChar w:fldCharType="begin"/>
        </w:r>
        <w:r>
          <w:instrText>PAGEREF _Toc529720016 \h</w:instrText>
        </w:r>
        <w:r>
          <w:fldChar w:fldCharType="separate"/>
        </w:r>
        <w:r w:rsidR="0781A50B">
          <w:t>15</w:t>
        </w:r>
        <w:r>
          <w:fldChar w:fldCharType="end"/>
        </w:r>
      </w:hyperlink>
    </w:p>
    <w:p w14:paraId="6F7487E6" w14:textId="2DE354DC" w:rsidR="00A13127" w:rsidRDefault="00A13127" w:rsidP="0781A50B">
      <w:pPr>
        <w:pStyle w:val="TOC2"/>
        <w:tabs>
          <w:tab w:val="clear" w:pos="9639"/>
          <w:tab w:val="right" w:pos="9630"/>
        </w:tabs>
      </w:pPr>
      <w:hyperlink w:anchor="_Toc919407083" w:history="1">
        <w:r w:rsidR="0781A50B">
          <w:t>5.5</w:t>
        </w:r>
        <w:r>
          <w:tab/>
        </w:r>
        <w:r w:rsidR="0781A50B">
          <w:t>Risk management</w:t>
        </w:r>
        <w:r>
          <w:tab/>
        </w:r>
        <w:r>
          <w:fldChar w:fldCharType="begin"/>
        </w:r>
        <w:r>
          <w:instrText>PAGEREF _Toc919407083 \h</w:instrText>
        </w:r>
        <w:r>
          <w:fldChar w:fldCharType="separate"/>
        </w:r>
        <w:r w:rsidR="0781A50B">
          <w:t>15</w:t>
        </w:r>
        <w:r>
          <w:fldChar w:fldCharType="end"/>
        </w:r>
      </w:hyperlink>
    </w:p>
    <w:p w14:paraId="648E7E8F" w14:textId="102DD95D" w:rsidR="00A13127" w:rsidRDefault="00A13127" w:rsidP="0781A50B">
      <w:pPr>
        <w:pStyle w:val="TOC1"/>
        <w:tabs>
          <w:tab w:val="clear" w:pos="9639"/>
          <w:tab w:val="left" w:pos="1110"/>
          <w:tab w:val="right" w:pos="9630"/>
        </w:tabs>
      </w:pPr>
      <w:hyperlink w:anchor="_Toc1667571725" w:history="1">
        <w:r w:rsidR="0781A50B">
          <w:t>Part 6</w:t>
        </w:r>
        <w:r>
          <w:tab/>
        </w:r>
        <w:r w:rsidR="0781A50B">
          <w:t>Interacting with children and young people</w:t>
        </w:r>
        <w:r>
          <w:tab/>
        </w:r>
        <w:r>
          <w:fldChar w:fldCharType="begin"/>
        </w:r>
        <w:r>
          <w:instrText>PAGEREF _Toc1667571725 \h</w:instrText>
        </w:r>
        <w:r>
          <w:fldChar w:fldCharType="separate"/>
        </w:r>
        <w:r w:rsidR="0781A50B">
          <w:t>16</w:t>
        </w:r>
        <w:r>
          <w:fldChar w:fldCharType="end"/>
        </w:r>
      </w:hyperlink>
    </w:p>
    <w:p w14:paraId="499A2577" w14:textId="50786B3F" w:rsidR="00A13127" w:rsidRDefault="00A13127" w:rsidP="0781A50B">
      <w:pPr>
        <w:pStyle w:val="TOC2"/>
        <w:tabs>
          <w:tab w:val="clear" w:pos="9639"/>
          <w:tab w:val="right" w:pos="9630"/>
        </w:tabs>
      </w:pPr>
      <w:hyperlink w:anchor="_Toc1669543268" w:history="1">
        <w:r w:rsidR="0781A50B">
          <w:t>6.1</w:t>
        </w:r>
        <w:r>
          <w:tab/>
        </w:r>
        <w:r w:rsidR="0781A50B">
          <w:t>Required conduct when interacting with children and young people</w:t>
        </w:r>
        <w:r>
          <w:tab/>
        </w:r>
        <w:r>
          <w:fldChar w:fldCharType="begin"/>
        </w:r>
        <w:r>
          <w:instrText>PAGEREF _Toc1669543268 \h</w:instrText>
        </w:r>
        <w:r>
          <w:fldChar w:fldCharType="separate"/>
        </w:r>
        <w:r w:rsidR="0781A50B">
          <w:t>17</w:t>
        </w:r>
        <w:r>
          <w:fldChar w:fldCharType="end"/>
        </w:r>
      </w:hyperlink>
    </w:p>
    <w:p w14:paraId="399C2730" w14:textId="275B3D46" w:rsidR="00A13127" w:rsidRDefault="00A13127" w:rsidP="0781A50B">
      <w:pPr>
        <w:pStyle w:val="TOC2"/>
        <w:tabs>
          <w:tab w:val="clear" w:pos="9639"/>
          <w:tab w:val="right" w:pos="9630"/>
        </w:tabs>
      </w:pPr>
      <w:hyperlink w:anchor="_Toc1708389728" w:history="1">
        <w:r w:rsidR="0781A50B">
          <w:t>6.2</w:t>
        </w:r>
        <w:r>
          <w:tab/>
        </w:r>
        <w:r w:rsidR="0781A50B">
          <w:t>Unacceptable conduct when interacting with children and young people</w:t>
        </w:r>
        <w:r>
          <w:tab/>
        </w:r>
        <w:r>
          <w:fldChar w:fldCharType="begin"/>
        </w:r>
        <w:r>
          <w:instrText>PAGEREF _Toc1708389728 \h</w:instrText>
        </w:r>
        <w:r>
          <w:fldChar w:fldCharType="separate"/>
        </w:r>
        <w:r w:rsidR="0781A50B">
          <w:t>17</w:t>
        </w:r>
        <w:r>
          <w:fldChar w:fldCharType="end"/>
        </w:r>
      </w:hyperlink>
    </w:p>
    <w:p w14:paraId="369837ED" w14:textId="47249032" w:rsidR="00A13127" w:rsidRDefault="00A13127" w:rsidP="0781A50B">
      <w:pPr>
        <w:pStyle w:val="TOC1"/>
        <w:tabs>
          <w:tab w:val="clear" w:pos="9639"/>
          <w:tab w:val="left" w:pos="1110"/>
          <w:tab w:val="right" w:pos="9630"/>
        </w:tabs>
      </w:pPr>
      <w:hyperlink w:anchor="_Toc478033304" w:history="1">
        <w:r w:rsidR="0781A50B">
          <w:t>Part 7</w:t>
        </w:r>
        <w:r>
          <w:tab/>
        </w:r>
        <w:r w:rsidR="0781A50B">
          <w:t>Online safety</w:t>
        </w:r>
        <w:r>
          <w:tab/>
        </w:r>
        <w:r>
          <w:fldChar w:fldCharType="begin"/>
        </w:r>
        <w:r>
          <w:instrText>PAGEREF _Toc478033304 \h</w:instrText>
        </w:r>
        <w:r>
          <w:fldChar w:fldCharType="separate"/>
        </w:r>
        <w:r w:rsidR="0781A50B">
          <w:t>19</w:t>
        </w:r>
        <w:r>
          <w:fldChar w:fldCharType="end"/>
        </w:r>
      </w:hyperlink>
    </w:p>
    <w:p w14:paraId="08A650A0" w14:textId="2EA2F27D" w:rsidR="00A13127" w:rsidRDefault="00A13127" w:rsidP="0781A50B">
      <w:pPr>
        <w:pStyle w:val="TOC2"/>
        <w:tabs>
          <w:tab w:val="clear" w:pos="9639"/>
          <w:tab w:val="right" w:pos="9630"/>
        </w:tabs>
      </w:pPr>
      <w:hyperlink w:anchor="_Toc1138353214" w:history="1">
        <w:r w:rsidR="0781A50B">
          <w:t>7.1</w:t>
        </w:r>
        <w:r>
          <w:tab/>
        </w:r>
        <w:r w:rsidR="0781A50B">
          <w:t>Online interactions</w:t>
        </w:r>
        <w:r>
          <w:tab/>
        </w:r>
        <w:r>
          <w:fldChar w:fldCharType="begin"/>
        </w:r>
        <w:r>
          <w:instrText>PAGEREF _Toc1138353214 \h</w:instrText>
        </w:r>
        <w:r>
          <w:fldChar w:fldCharType="separate"/>
        </w:r>
        <w:r w:rsidR="0781A50B">
          <w:t>20</w:t>
        </w:r>
        <w:r>
          <w:fldChar w:fldCharType="end"/>
        </w:r>
      </w:hyperlink>
    </w:p>
    <w:p w14:paraId="6F6FAF36" w14:textId="391350F4" w:rsidR="00A13127" w:rsidRDefault="00A13127" w:rsidP="0781A50B">
      <w:pPr>
        <w:pStyle w:val="TOC2"/>
        <w:tabs>
          <w:tab w:val="clear" w:pos="9639"/>
          <w:tab w:val="right" w:pos="9630"/>
        </w:tabs>
      </w:pPr>
      <w:hyperlink w:anchor="_Toc1747560855" w:history="1">
        <w:r w:rsidR="0781A50B">
          <w:t>7.2</w:t>
        </w:r>
        <w:r>
          <w:tab/>
        </w:r>
        <w:r w:rsidR="0781A50B">
          <w:t>Taking images or recordings</w:t>
        </w:r>
        <w:r>
          <w:tab/>
        </w:r>
        <w:r>
          <w:fldChar w:fldCharType="begin"/>
        </w:r>
        <w:r>
          <w:instrText>PAGEREF _Toc1747560855 \h</w:instrText>
        </w:r>
        <w:r>
          <w:fldChar w:fldCharType="separate"/>
        </w:r>
        <w:r w:rsidR="0781A50B">
          <w:t>20</w:t>
        </w:r>
        <w:r>
          <w:fldChar w:fldCharType="end"/>
        </w:r>
      </w:hyperlink>
    </w:p>
    <w:p w14:paraId="2AA1A773" w14:textId="58707033" w:rsidR="00A13127" w:rsidRDefault="00A13127" w:rsidP="0781A50B">
      <w:pPr>
        <w:pStyle w:val="TOC1"/>
        <w:tabs>
          <w:tab w:val="clear" w:pos="9639"/>
          <w:tab w:val="left" w:pos="1110"/>
          <w:tab w:val="right" w:pos="9630"/>
        </w:tabs>
      </w:pPr>
      <w:hyperlink w:anchor="_Toc542306840" w:history="1">
        <w:r w:rsidR="0781A50B">
          <w:t>Part 8</w:t>
        </w:r>
        <w:r>
          <w:tab/>
        </w:r>
        <w:r w:rsidR="0781A50B">
          <w:t>Raising child safety concerns</w:t>
        </w:r>
        <w:r>
          <w:tab/>
        </w:r>
        <w:r>
          <w:fldChar w:fldCharType="begin"/>
        </w:r>
        <w:r>
          <w:instrText>PAGEREF _Toc542306840 \h</w:instrText>
        </w:r>
        <w:r>
          <w:fldChar w:fldCharType="separate"/>
        </w:r>
        <w:r w:rsidR="0781A50B">
          <w:t>21</w:t>
        </w:r>
        <w:r>
          <w:fldChar w:fldCharType="end"/>
        </w:r>
      </w:hyperlink>
    </w:p>
    <w:p w14:paraId="16A1B1EF" w14:textId="39EF04B1" w:rsidR="00A13127" w:rsidRDefault="00A13127" w:rsidP="0781A50B">
      <w:pPr>
        <w:pStyle w:val="TOC2"/>
        <w:tabs>
          <w:tab w:val="clear" w:pos="9639"/>
          <w:tab w:val="right" w:pos="9630"/>
        </w:tabs>
      </w:pPr>
      <w:hyperlink w:anchor="_Toc2128889166" w:history="1">
        <w:r w:rsidR="0781A50B">
          <w:t>8.1</w:t>
        </w:r>
        <w:r>
          <w:tab/>
        </w:r>
        <w:r w:rsidR="0781A50B">
          <w:t>Who can raise a concern</w:t>
        </w:r>
        <w:r>
          <w:tab/>
        </w:r>
        <w:r>
          <w:fldChar w:fldCharType="begin"/>
        </w:r>
        <w:r>
          <w:instrText>PAGEREF _Toc2128889166 \h</w:instrText>
        </w:r>
        <w:r>
          <w:fldChar w:fldCharType="separate"/>
        </w:r>
        <w:r w:rsidR="0781A50B">
          <w:t>22</w:t>
        </w:r>
        <w:r>
          <w:fldChar w:fldCharType="end"/>
        </w:r>
      </w:hyperlink>
    </w:p>
    <w:p w14:paraId="5433D86B" w14:textId="63D65109" w:rsidR="00A13127" w:rsidRDefault="00A13127" w:rsidP="0781A50B">
      <w:pPr>
        <w:pStyle w:val="TOC2"/>
        <w:tabs>
          <w:tab w:val="clear" w:pos="9639"/>
          <w:tab w:val="right" w:pos="9630"/>
        </w:tabs>
      </w:pPr>
      <w:hyperlink w:anchor="_Toc1744779508" w:history="1">
        <w:r w:rsidR="0781A50B">
          <w:t>8.2</w:t>
        </w:r>
        <w:r>
          <w:tab/>
        </w:r>
        <w:r w:rsidR="0781A50B">
          <w:t>How to raise a concern</w:t>
        </w:r>
        <w:r>
          <w:tab/>
        </w:r>
        <w:r>
          <w:fldChar w:fldCharType="begin"/>
        </w:r>
        <w:r>
          <w:instrText>PAGEREF _Toc1744779508 \h</w:instrText>
        </w:r>
        <w:r>
          <w:fldChar w:fldCharType="separate"/>
        </w:r>
        <w:r w:rsidR="0781A50B">
          <w:t>22</w:t>
        </w:r>
        <w:r>
          <w:fldChar w:fldCharType="end"/>
        </w:r>
      </w:hyperlink>
    </w:p>
    <w:p w14:paraId="64025C5B" w14:textId="59ADE0B2" w:rsidR="00A13127" w:rsidRDefault="00A13127" w:rsidP="0781A50B">
      <w:pPr>
        <w:pStyle w:val="TOC2"/>
        <w:tabs>
          <w:tab w:val="clear" w:pos="9639"/>
          <w:tab w:val="right" w:pos="9630"/>
        </w:tabs>
      </w:pPr>
      <w:hyperlink w:anchor="_Toc735453241" w:history="1">
        <w:r w:rsidR="0781A50B">
          <w:t>8.3</w:t>
        </w:r>
        <w:r>
          <w:tab/>
        </w:r>
        <w:r w:rsidR="0781A50B">
          <w:t>How we respond to concerns</w:t>
        </w:r>
        <w:r>
          <w:tab/>
        </w:r>
        <w:r>
          <w:fldChar w:fldCharType="begin"/>
        </w:r>
        <w:r>
          <w:instrText>PAGEREF _Toc735453241 \h</w:instrText>
        </w:r>
        <w:r>
          <w:fldChar w:fldCharType="separate"/>
        </w:r>
        <w:r w:rsidR="0781A50B">
          <w:t>22</w:t>
        </w:r>
        <w:r>
          <w:fldChar w:fldCharType="end"/>
        </w:r>
      </w:hyperlink>
    </w:p>
    <w:p w14:paraId="499E06F2" w14:textId="419A078D" w:rsidR="00A13127" w:rsidRDefault="00A13127" w:rsidP="0781A50B">
      <w:pPr>
        <w:pStyle w:val="TOC2"/>
        <w:tabs>
          <w:tab w:val="clear" w:pos="9639"/>
          <w:tab w:val="right" w:pos="9630"/>
        </w:tabs>
      </w:pPr>
      <w:hyperlink w:anchor="_Toc783951786" w:history="1">
        <w:r w:rsidR="0781A50B">
          <w:t>8.4</w:t>
        </w:r>
        <w:r>
          <w:tab/>
        </w:r>
        <w:r w:rsidR="0781A50B">
          <w:t>How we offer support</w:t>
        </w:r>
        <w:r>
          <w:tab/>
        </w:r>
        <w:r>
          <w:fldChar w:fldCharType="begin"/>
        </w:r>
        <w:r>
          <w:instrText>PAGEREF _Toc783951786 \h</w:instrText>
        </w:r>
        <w:r>
          <w:fldChar w:fldCharType="separate"/>
        </w:r>
        <w:r w:rsidR="0781A50B">
          <w:t>22</w:t>
        </w:r>
        <w:r>
          <w:fldChar w:fldCharType="end"/>
        </w:r>
      </w:hyperlink>
    </w:p>
    <w:p w14:paraId="4E7D3D5E" w14:textId="399BF0EF" w:rsidR="00A13127" w:rsidRDefault="00A13127" w:rsidP="0781A50B">
      <w:pPr>
        <w:pStyle w:val="TOC1"/>
        <w:tabs>
          <w:tab w:val="clear" w:pos="9639"/>
          <w:tab w:val="left" w:pos="1110"/>
          <w:tab w:val="right" w:pos="9630"/>
        </w:tabs>
      </w:pPr>
      <w:hyperlink w:anchor="_Toc1303667011" w:history="1">
        <w:r w:rsidR="0781A50B">
          <w:t>Part 9</w:t>
        </w:r>
        <w:r>
          <w:tab/>
        </w:r>
        <w:r w:rsidR="0781A50B">
          <w:t>Records and confidentiality</w:t>
        </w:r>
        <w:r>
          <w:tab/>
        </w:r>
        <w:r>
          <w:fldChar w:fldCharType="begin"/>
        </w:r>
        <w:r>
          <w:instrText>PAGEREF _Toc1303667011 \h</w:instrText>
        </w:r>
        <w:r>
          <w:fldChar w:fldCharType="separate"/>
        </w:r>
        <w:r w:rsidR="0781A50B">
          <w:t>23</w:t>
        </w:r>
        <w:r>
          <w:fldChar w:fldCharType="end"/>
        </w:r>
      </w:hyperlink>
    </w:p>
    <w:p w14:paraId="35A8159E" w14:textId="1F2207BB" w:rsidR="00A13127" w:rsidRDefault="00A13127" w:rsidP="0781A50B">
      <w:pPr>
        <w:pStyle w:val="TOC2"/>
        <w:tabs>
          <w:tab w:val="clear" w:pos="9639"/>
          <w:tab w:val="right" w:pos="9630"/>
        </w:tabs>
      </w:pPr>
      <w:hyperlink w:anchor="_Toc1395422714" w:history="1">
        <w:r w:rsidR="0781A50B">
          <w:t>9.1</w:t>
        </w:r>
        <w:r>
          <w:tab/>
        </w:r>
        <w:r w:rsidR="0781A50B">
          <w:t>Recordkeeping</w:t>
        </w:r>
        <w:r>
          <w:tab/>
        </w:r>
        <w:r>
          <w:fldChar w:fldCharType="begin"/>
        </w:r>
        <w:r>
          <w:instrText>PAGEREF _Toc1395422714 \h</w:instrText>
        </w:r>
        <w:r>
          <w:fldChar w:fldCharType="separate"/>
        </w:r>
        <w:r w:rsidR="0781A50B">
          <w:t>24</w:t>
        </w:r>
        <w:r>
          <w:fldChar w:fldCharType="end"/>
        </w:r>
      </w:hyperlink>
    </w:p>
    <w:p w14:paraId="0C521968" w14:textId="0313FB80" w:rsidR="00A13127" w:rsidRDefault="00A13127" w:rsidP="0781A50B">
      <w:pPr>
        <w:pStyle w:val="TOC2"/>
        <w:tabs>
          <w:tab w:val="clear" w:pos="9639"/>
          <w:tab w:val="right" w:pos="9630"/>
        </w:tabs>
      </w:pPr>
      <w:hyperlink w:anchor="_Toc1023776567" w:history="1">
        <w:r w:rsidR="0781A50B">
          <w:t>9.2</w:t>
        </w:r>
        <w:r>
          <w:tab/>
        </w:r>
        <w:r w:rsidR="0781A50B">
          <w:t>Confidentiality</w:t>
        </w:r>
        <w:r>
          <w:tab/>
        </w:r>
        <w:r>
          <w:fldChar w:fldCharType="begin"/>
        </w:r>
        <w:r>
          <w:instrText>PAGEREF _Toc1023776567 \h</w:instrText>
        </w:r>
        <w:r>
          <w:fldChar w:fldCharType="separate"/>
        </w:r>
        <w:r w:rsidR="0781A50B">
          <w:t>24</w:t>
        </w:r>
        <w:r>
          <w:fldChar w:fldCharType="end"/>
        </w:r>
      </w:hyperlink>
    </w:p>
    <w:p w14:paraId="44A55770" w14:textId="0EE49E2D" w:rsidR="00A13127" w:rsidRDefault="00A13127" w:rsidP="0781A50B">
      <w:pPr>
        <w:pStyle w:val="TOC1"/>
        <w:tabs>
          <w:tab w:val="clear" w:pos="9639"/>
          <w:tab w:val="left" w:pos="1110"/>
          <w:tab w:val="right" w:pos="9630"/>
        </w:tabs>
      </w:pPr>
      <w:hyperlink w:anchor="_Toc1317344265" w:history="1">
        <w:r w:rsidR="0781A50B">
          <w:t>Part 10</w:t>
        </w:r>
        <w:r>
          <w:tab/>
        </w:r>
        <w:r w:rsidR="0781A50B">
          <w:t>Roles and responsibilities</w:t>
        </w:r>
        <w:r>
          <w:tab/>
        </w:r>
        <w:r>
          <w:fldChar w:fldCharType="begin"/>
        </w:r>
        <w:r>
          <w:instrText>PAGEREF _Toc1317344265 \h</w:instrText>
        </w:r>
        <w:r>
          <w:fldChar w:fldCharType="separate"/>
        </w:r>
        <w:r w:rsidR="0781A50B">
          <w:t>25</w:t>
        </w:r>
        <w:r>
          <w:fldChar w:fldCharType="end"/>
        </w:r>
      </w:hyperlink>
    </w:p>
    <w:p w14:paraId="1618476C" w14:textId="74292AE1" w:rsidR="00A13127" w:rsidRDefault="00A13127" w:rsidP="0781A50B">
      <w:pPr>
        <w:pStyle w:val="TOC2"/>
        <w:tabs>
          <w:tab w:val="clear" w:pos="9639"/>
          <w:tab w:val="right" w:pos="9630"/>
        </w:tabs>
      </w:pPr>
      <w:hyperlink w:anchor="_Toc1280278197" w:history="1">
        <w:r w:rsidR="0781A50B">
          <w:t>10.1</w:t>
        </w:r>
        <w:r>
          <w:tab/>
        </w:r>
        <w:r w:rsidR="0781A50B">
          <w:t>Vice-Chancellor and President</w:t>
        </w:r>
        <w:r>
          <w:tab/>
        </w:r>
        <w:r>
          <w:fldChar w:fldCharType="begin"/>
        </w:r>
        <w:r>
          <w:instrText>PAGEREF _Toc1280278197 \h</w:instrText>
        </w:r>
        <w:r>
          <w:fldChar w:fldCharType="separate"/>
        </w:r>
        <w:r w:rsidR="0781A50B">
          <w:t>26</w:t>
        </w:r>
        <w:r>
          <w:fldChar w:fldCharType="end"/>
        </w:r>
      </w:hyperlink>
    </w:p>
    <w:p w14:paraId="3C78A4A5" w14:textId="0D79EA89" w:rsidR="00A13127" w:rsidRDefault="00A13127" w:rsidP="0781A50B">
      <w:pPr>
        <w:pStyle w:val="TOC2"/>
        <w:tabs>
          <w:tab w:val="clear" w:pos="9639"/>
          <w:tab w:val="right" w:pos="9630"/>
        </w:tabs>
      </w:pPr>
      <w:hyperlink w:anchor="_Toc1278550535" w:history="1">
        <w:r w:rsidR="0781A50B">
          <w:t>10.2</w:t>
        </w:r>
        <w:r>
          <w:tab/>
        </w:r>
        <w:r w:rsidR="0781A50B">
          <w:t>Deputy Vice-Chancellor (Education and Students)</w:t>
        </w:r>
        <w:r>
          <w:tab/>
        </w:r>
        <w:r>
          <w:fldChar w:fldCharType="begin"/>
        </w:r>
        <w:r>
          <w:instrText>PAGEREF _Toc1278550535 \h</w:instrText>
        </w:r>
        <w:r>
          <w:fldChar w:fldCharType="separate"/>
        </w:r>
        <w:r w:rsidR="0781A50B">
          <w:t>26</w:t>
        </w:r>
        <w:r>
          <w:fldChar w:fldCharType="end"/>
        </w:r>
      </w:hyperlink>
    </w:p>
    <w:p w14:paraId="7B51206F" w14:textId="25AF28A5" w:rsidR="00A13127" w:rsidRDefault="00A13127" w:rsidP="0781A50B">
      <w:pPr>
        <w:pStyle w:val="TOC2"/>
        <w:tabs>
          <w:tab w:val="clear" w:pos="9639"/>
          <w:tab w:val="right" w:pos="9630"/>
        </w:tabs>
      </w:pPr>
      <w:hyperlink w:anchor="_Toc614262403" w:history="1">
        <w:r w:rsidR="0781A50B">
          <w:t>10.3</w:t>
        </w:r>
        <w:r>
          <w:tab/>
        </w:r>
        <w:r w:rsidR="0781A50B">
          <w:t>Deputy Vice-Chancellor (Research)</w:t>
        </w:r>
        <w:r>
          <w:tab/>
        </w:r>
        <w:r>
          <w:fldChar w:fldCharType="begin"/>
        </w:r>
        <w:r>
          <w:instrText>PAGEREF _Toc614262403 \h</w:instrText>
        </w:r>
        <w:r>
          <w:fldChar w:fldCharType="separate"/>
        </w:r>
        <w:r w:rsidR="0781A50B">
          <w:t>26</w:t>
        </w:r>
        <w:r>
          <w:fldChar w:fldCharType="end"/>
        </w:r>
      </w:hyperlink>
    </w:p>
    <w:p w14:paraId="72564200" w14:textId="6FA6CC11" w:rsidR="00A13127" w:rsidRDefault="00A13127" w:rsidP="0781A50B">
      <w:pPr>
        <w:pStyle w:val="TOC2"/>
        <w:tabs>
          <w:tab w:val="clear" w:pos="9639"/>
          <w:tab w:val="right" w:pos="9630"/>
        </w:tabs>
      </w:pPr>
      <w:hyperlink w:anchor="_Toc934593238" w:history="1">
        <w:r w:rsidR="0781A50B">
          <w:t>10.4</w:t>
        </w:r>
        <w:r>
          <w:tab/>
        </w:r>
        <w:r w:rsidR="0781A50B">
          <w:t>Chief Human Resources Officer</w:t>
        </w:r>
        <w:r>
          <w:tab/>
        </w:r>
        <w:r>
          <w:fldChar w:fldCharType="begin"/>
        </w:r>
        <w:r>
          <w:instrText>PAGEREF _Toc934593238 \h</w:instrText>
        </w:r>
        <w:r>
          <w:fldChar w:fldCharType="separate"/>
        </w:r>
        <w:r w:rsidR="0781A50B">
          <w:t>27</w:t>
        </w:r>
        <w:r>
          <w:fldChar w:fldCharType="end"/>
        </w:r>
      </w:hyperlink>
    </w:p>
    <w:p w14:paraId="722EE79E" w14:textId="7294B27B" w:rsidR="00A13127" w:rsidRDefault="00A13127" w:rsidP="0781A50B">
      <w:pPr>
        <w:pStyle w:val="TOC2"/>
        <w:tabs>
          <w:tab w:val="clear" w:pos="9639"/>
          <w:tab w:val="right" w:pos="9630"/>
        </w:tabs>
      </w:pPr>
      <w:hyperlink w:anchor="_Toc1852314210" w:history="1">
        <w:r w:rsidR="0781A50B">
          <w:t>10.5</w:t>
        </w:r>
        <w:r>
          <w:tab/>
        </w:r>
        <w:r w:rsidR="0781A50B">
          <w:t>Chief Information Officer</w:t>
        </w:r>
        <w:r>
          <w:tab/>
        </w:r>
        <w:r>
          <w:fldChar w:fldCharType="begin"/>
        </w:r>
        <w:r>
          <w:instrText>PAGEREF _Toc1852314210 \h</w:instrText>
        </w:r>
        <w:r>
          <w:fldChar w:fldCharType="separate"/>
        </w:r>
        <w:r w:rsidR="0781A50B">
          <w:t>27</w:t>
        </w:r>
        <w:r>
          <w:fldChar w:fldCharType="end"/>
        </w:r>
      </w:hyperlink>
    </w:p>
    <w:p w14:paraId="0C788EB7" w14:textId="2B09E3B6" w:rsidR="00A13127" w:rsidRDefault="00A13127" w:rsidP="0781A50B">
      <w:pPr>
        <w:pStyle w:val="TOC2"/>
        <w:tabs>
          <w:tab w:val="clear" w:pos="9639"/>
          <w:tab w:val="right" w:pos="9630"/>
        </w:tabs>
      </w:pPr>
      <w:hyperlink w:anchor="_Toc249156618" w:history="1">
        <w:r w:rsidR="0781A50B">
          <w:t>10.6</w:t>
        </w:r>
        <w:r>
          <w:tab/>
        </w:r>
        <w:r w:rsidR="0781A50B">
          <w:t>Faculty General Managers, Deans, School General Managers, Heads of Schools, and Heads of Administrative Areas</w:t>
        </w:r>
        <w:r>
          <w:tab/>
        </w:r>
        <w:r>
          <w:fldChar w:fldCharType="begin"/>
        </w:r>
        <w:r>
          <w:instrText>PAGEREF _Toc249156618 \h</w:instrText>
        </w:r>
        <w:r>
          <w:fldChar w:fldCharType="separate"/>
        </w:r>
        <w:r w:rsidR="0781A50B">
          <w:t>27</w:t>
        </w:r>
        <w:r>
          <w:fldChar w:fldCharType="end"/>
        </w:r>
      </w:hyperlink>
    </w:p>
    <w:p w14:paraId="0807AEC4" w14:textId="081455FF" w:rsidR="00A13127" w:rsidRDefault="00A13127" w:rsidP="0781A50B">
      <w:pPr>
        <w:pStyle w:val="TOC2"/>
        <w:tabs>
          <w:tab w:val="clear" w:pos="9639"/>
          <w:tab w:val="right" w:pos="9630"/>
        </w:tabs>
      </w:pPr>
      <w:hyperlink w:anchor="_Toc1022777375" w:history="1">
        <w:r w:rsidR="0781A50B">
          <w:t>10.7</w:t>
        </w:r>
        <w:r>
          <w:tab/>
        </w:r>
        <w:r w:rsidR="0781A50B">
          <w:t>Office of Research Integrity and Ethics</w:t>
        </w:r>
        <w:r>
          <w:tab/>
        </w:r>
        <w:r>
          <w:fldChar w:fldCharType="begin"/>
        </w:r>
        <w:r>
          <w:instrText>PAGEREF _Toc1022777375 \h</w:instrText>
        </w:r>
        <w:r>
          <w:fldChar w:fldCharType="separate"/>
        </w:r>
        <w:r w:rsidR="0781A50B">
          <w:t>27</w:t>
        </w:r>
        <w:r>
          <w:fldChar w:fldCharType="end"/>
        </w:r>
      </w:hyperlink>
    </w:p>
    <w:p w14:paraId="29C85618" w14:textId="5A3CEF99" w:rsidR="00A13127" w:rsidRDefault="00A13127" w:rsidP="0781A50B">
      <w:pPr>
        <w:pStyle w:val="TOC2"/>
        <w:tabs>
          <w:tab w:val="clear" w:pos="9639"/>
          <w:tab w:val="right" w:pos="9630"/>
        </w:tabs>
      </w:pPr>
      <w:hyperlink w:anchor="_Toc1316036983" w:history="1">
        <w:r w:rsidR="0781A50B">
          <w:t>10.8</w:t>
        </w:r>
        <w:r>
          <w:tab/>
        </w:r>
        <w:r w:rsidR="0781A50B">
          <w:t>Chief Investigators</w:t>
        </w:r>
        <w:r>
          <w:tab/>
        </w:r>
        <w:r>
          <w:fldChar w:fldCharType="begin"/>
        </w:r>
        <w:r>
          <w:instrText>PAGEREF _Toc1316036983 \h</w:instrText>
        </w:r>
        <w:r>
          <w:fldChar w:fldCharType="separate"/>
        </w:r>
        <w:r w:rsidR="0781A50B">
          <w:t>28</w:t>
        </w:r>
        <w:r>
          <w:fldChar w:fldCharType="end"/>
        </w:r>
      </w:hyperlink>
    </w:p>
    <w:p w14:paraId="059B95BD" w14:textId="3B8DD361" w:rsidR="00A13127" w:rsidRDefault="00A13127" w:rsidP="0781A50B">
      <w:pPr>
        <w:pStyle w:val="TOC2"/>
        <w:tabs>
          <w:tab w:val="clear" w:pos="9639"/>
          <w:tab w:val="right" w:pos="9630"/>
        </w:tabs>
      </w:pPr>
      <w:hyperlink w:anchor="_Toc754953251" w:history="1">
        <w:r w:rsidR="0781A50B">
          <w:t>10.9</w:t>
        </w:r>
        <w:r>
          <w:tab/>
        </w:r>
        <w:r w:rsidR="0781A50B">
          <w:t>Lead supervisors of Higher Degree by Research students</w:t>
        </w:r>
        <w:r>
          <w:tab/>
        </w:r>
        <w:r>
          <w:fldChar w:fldCharType="begin"/>
        </w:r>
        <w:r>
          <w:instrText>PAGEREF _Toc754953251 \h</w:instrText>
        </w:r>
        <w:r>
          <w:fldChar w:fldCharType="separate"/>
        </w:r>
        <w:r w:rsidR="0781A50B">
          <w:t>28</w:t>
        </w:r>
        <w:r>
          <w:fldChar w:fldCharType="end"/>
        </w:r>
      </w:hyperlink>
    </w:p>
    <w:p w14:paraId="3CCC1DEC" w14:textId="1AE071F4" w:rsidR="00A13127" w:rsidRDefault="00A13127" w:rsidP="0781A50B">
      <w:pPr>
        <w:pStyle w:val="TOC2"/>
        <w:tabs>
          <w:tab w:val="clear" w:pos="9639"/>
          <w:tab w:val="right" w:pos="9630"/>
        </w:tabs>
      </w:pPr>
      <w:hyperlink w:anchor="_Toc1713950016" w:history="1">
        <w:r w:rsidR="0781A50B">
          <w:t>10.10</w:t>
        </w:r>
        <w:r>
          <w:tab/>
        </w:r>
        <w:r w:rsidR="0781A50B">
          <w:t>Office of Child Safety</w:t>
        </w:r>
        <w:r>
          <w:tab/>
        </w:r>
        <w:r>
          <w:fldChar w:fldCharType="begin"/>
        </w:r>
        <w:r>
          <w:instrText>PAGEREF _Toc1713950016 \h</w:instrText>
        </w:r>
        <w:r>
          <w:fldChar w:fldCharType="separate"/>
        </w:r>
        <w:r w:rsidR="0781A50B">
          <w:t>28</w:t>
        </w:r>
        <w:r>
          <w:fldChar w:fldCharType="end"/>
        </w:r>
      </w:hyperlink>
    </w:p>
    <w:p w14:paraId="7DA4AB4A" w14:textId="3901C8A3" w:rsidR="00A13127" w:rsidRDefault="00A13127" w:rsidP="0781A50B">
      <w:pPr>
        <w:pStyle w:val="TOC2"/>
        <w:tabs>
          <w:tab w:val="clear" w:pos="9639"/>
          <w:tab w:val="right" w:pos="9630"/>
        </w:tabs>
      </w:pPr>
      <w:hyperlink w:anchor="_Toc2126169207" w:history="1">
        <w:r w:rsidR="0781A50B">
          <w:t>10.11</w:t>
        </w:r>
        <w:r>
          <w:tab/>
        </w:r>
        <w:r w:rsidR="0781A50B">
          <w:t>Safer Communities Office</w:t>
        </w:r>
        <w:r>
          <w:tab/>
        </w:r>
        <w:r>
          <w:fldChar w:fldCharType="begin"/>
        </w:r>
        <w:r>
          <w:instrText>PAGEREF _Toc2126169207 \h</w:instrText>
        </w:r>
        <w:r>
          <w:fldChar w:fldCharType="separate"/>
        </w:r>
        <w:r w:rsidR="0781A50B">
          <w:t>29</w:t>
        </w:r>
        <w:r>
          <w:fldChar w:fldCharType="end"/>
        </w:r>
      </w:hyperlink>
    </w:p>
    <w:p w14:paraId="314C3DCE" w14:textId="281B63BC" w:rsidR="00A13127" w:rsidRDefault="00A13127" w:rsidP="0781A50B">
      <w:pPr>
        <w:pStyle w:val="TOC2"/>
        <w:tabs>
          <w:tab w:val="clear" w:pos="9639"/>
          <w:tab w:val="right" w:pos="9630"/>
        </w:tabs>
      </w:pPr>
      <w:hyperlink w:anchor="_Toc1807750439" w:history="1">
        <w:r w:rsidR="0781A50B">
          <w:t>10.12</w:t>
        </w:r>
        <w:r>
          <w:tab/>
        </w:r>
        <w:r w:rsidR="0781A50B">
          <w:t>Student Wellbeing</w:t>
        </w:r>
        <w:r>
          <w:tab/>
        </w:r>
        <w:r>
          <w:fldChar w:fldCharType="begin"/>
        </w:r>
        <w:r>
          <w:instrText>PAGEREF _Toc1807750439 \h</w:instrText>
        </w:r>
        <w:r>
          <w:fldChar w:fldCharType="separate"/>
        </w:r>
        <w:r w:rsidR="0781A50B">
          <w:t>29</w:t>
        </w:r>
        <w:r>
          <w:fldChar w:fldCharType="end"/>
        </w:r>
      </w:hyperlink>
    </w:p>
    <w:p w14:paraId="54EBCE7E" w14:textId="168051FD" w:rsidR="00A13127" w:rsidRDefault="00A13127" w:rsidP="0781A50B">
      <w:pPr>
        <w:pStyle w:val="TOC2"/>
        <w:tabs>
          <w:tab w:val="clear" w:pos="9639"/>
          <w:tab w:val="right" w:pos="9630"/>
        </w:tabs>
      </w:pPr>
      <w:hyperlink w:anchor="_Toc713424401" w:history="1">
        <w:r w:rsidR="0781A50B">
          <w:t>10.13</w:t>
        </w:r>
        <w:r>
          <w:tab/>
        </w:r>
        <w:r w:rsidR="0781A50B">
          <w:t>Office of General Counsel</w:t>
        </w:r>
        <w:r>
          <w:tab/>
        </w:r>
        <w:r>
          <w:fldChar w:fldCharType="begin"/>
        </w:r>
        <w:r>
          <w:instrText>PAGEREF _Toc713424401 \h</w:instrText>
        </w:r>
        <w:r>
          <w:fldChar w:fldCharType="separate"/>
        </w:r>
        <w:r w:rsidR="0781A50B">
          <w:t>29</w:t>
        </w:r>
        <w:r>
          <w:fldChar w:fldCharType="end"/>
        </w:r>
      </w:hyperlink>
    </w:p>
    <w:p w14:paraId="755D9CA0" w14:textId="632BDF05" w:rsidR="00A13127" w:rsidRDefault="00A13127" w:rsidP="0781A50B">
      <w:pPr>
        <w:pStyle w:val="TOC2"/>
        <w:tabs>
          <w:tab w:val="clear" w:pos="9639"/>
          <w:tab w:val="right" w:pos="9630"/>
        </w:tabs>
      </w:pPr>
      <w:hyperlink w:anchor="_Toc773093777" w:history="1">
        <w:r w:rsidR="0781A50B">
          <w:t>10.14</w:t>
        </w:r>
        <w:r>
          <w:tab/>
        </w:r>
        <w:r w:rsidR="0781A50B">
          <w:t>Students</w:t>
        </w:r>
        <w:r>
          <w:tab/>
        </w:r>
        <w:r>
          <w:fldChar w:fldCharType="begin"/>
        </w:r>
        <w:r>
          <w:instrText>PAGEREF _Toc773093777 \h</w:instrText>
        </w:r>
        <w:r>
          <w:fldChar w:fldCharType="separate"/>
        </w:r>
        <w:r w:rsidR="0781A50B">
          <w:t>29</w:t>
        </w:r>
        <w:r>
          <w:fldChar w:fldCharType="end"/>
        </w:r>
      </w:hyperlink>
    </w:p>
    <w:p w14:paraId="234E92B3" w14:textId="730B8109" w:rsidR="00A13127" w:rsidRDefault="00A13127" w:rsidP="0781A50B">
      <w:pPr>
        <w:pStyle w:val="TOC2"/>
        <w:tabs>
          <w:tab w:val="clear" w:pos="9639"/>
          <w:tab w:val="right" w:pos="9630"/>
        </w:tabs>
      </w:pPr>
      <w:hyperlink w:anchor="_Toc1011981260" w:history="1">
        <w:r w:rsidR="0781A50B">
          <w:t>10.15</w:t>
        </w:r>
        <w:r>
          <w:tab/>
        </w:r>
        <w:r w:rsidR="0781A50B">
          <w:t>All University community members</w:t>
        </w:r>
        <w:r>
          <w:tab/>
        </w:r>
        <w:r>
          <w:fldChar w:fldCharType="begin"/>
        </w:r>
        <w:r>
          <w:instrText>PAGEREF _Toc1011981260 \h</w:instrText>
        </w:r>
        <w:r>
          <w:fldChar w:fldCharType="separate"/>
        </w:r>
        <w:r w:rsidR="0781A50B">
          <w:t>30</w:t>
        </w:r>
        <w:r>
          <w:fldChar w:fldCharType="end"/>
        </w:r>
      </w:hyperlink>
    </w:p>
    <w:p w14:paraId="185E9826" w14:textId="2D391918" w:rsidR="00A13127" w:rsidRDefault="00A13127" w:rsidP="0781A50B">
      <w:pPr>
        <w:pStyle w:val="TOC1"/>
        <w:tabs>
          <w:tab w:val="clear" w:pos="9639"/>
          <w:tab w:val="left" w:pos="1110"/>
          <w:tab w:val="right" w:pos="9630"/>
        </w:tabs>
      </w:pPr>
      <w:hyperlink w:anchor="_Toc246529729" w:history="1">
        <w:r w:rsidR="0781A50B">
          <w:t>Part 11</w:t>
        </w:r>
        <w:r>
          <w:tab/>
        </w:r>
        <w:r w:rsidR="0781A50B">
          <w:t>Definitions</w:t>
        </w:r>
        <w:r>
          <w:tab/>
        </w:r>
        <w:r>
          <w:fldChar w:fldCharType="begin"/>
        </w:r>
        <w:r>
          <w:instrText>PAGEREF _Toc246529729 \h</w:instrText>
        </w:r>
        <w:r>
          <w:fldChar w:fldCharType="separate"/>
        </w:r>
        <w:r w:rsidR="0781A50B">
          <w:t>30</w:t>
        </w:r>
        <w:r>
          <w:fldChar w:fldCharType="end"/>
        </w:r>
      </w:hyperlink>
    </w:p>
    <w:p w14:paraId="7FFFA957" w14:textId="46CE1631" w:rsidR="00A13127" w:rsidRDefault="00A13127" w:rsidP="0781A50B">
      <w:pPr>
        <w:pStyle w:val="TOC1"/>
        <w:tabs>
          <w:tab w:val="clear" w:pos="9639"/>
          <w:tab w:val="left" w:pos="1110"/>
          <w:tab w:val="right" w:pos="9630"/>
        </w:tabs>
      </w:pPr>
      <w:hyperlink w:anchor="_Toc1308569329" w:history="1">
        <w:r w:rsidR="0781A50B">
          <w:t>Part 12</w:t>
        </w:r>
        <w:r>
          <w:tab/>
        </w:r>
        <w:r w:rsidR="0781A50B">
          <w:t>Notes</w:t>
        </w:r>
        <w:r>
          <w:tab/>
        </w:r>
        <w:r>
          <w:fldChar w:fldCharType="begin"/>
        </w:r>
        <w:r>
          <w:instrText>PAGEREF _Toc1308569329 \h</w:instrText>
        </w:r>
        <w:r>
          <w:fldChar w:fldCharType="separate"/>
        </w:r>
        <w:r w:rsidR="0781A50B">
          <w:t>36</w:t>
        </w:r>
        <w:r>
          <w:fldChar w:fldCharType="end"/>
        </w:r>
      </w:hyperlink>
    </w:p>
    <w:p w14:paraId="0E107003" w14:textId="67CC7130" w:rsidR="00A13127" w:rsidRDefault="00A13127" w:rsidP="0781A50B">
      <w:pPr>
        <w:pStyle w:val="TOC1"/>
        <w:tabs>
          <w:tab w:val="clear" w:pos="9639"/>
          <w:tab w:val="right" w:pos="9630"/>
        </w:tabs>
      </w:pPr>
      <w:hyperlink w:anchor="_Toc1997522894" w:history="1">
        <w:r w:rsidR="0781A50B">
          <w:t>Amendment history</w:t>
        </w:r>
        <w:r>
          <w:tab/>
        </w:r>
        <w:r>
          <w:fldChar w:fldCharType="begin"/>
        </w:r>
        <w:r>
          <w:instrText>PAGEREF _Toc1997522894 \h</w:instrText>
        </w:r>
        <w:r>
          <w:fldChar w:fldCharType="separate"/>
        </w:r>
        <w:r w:rsidR="0781A50B">
          <w:t>39</w:t>
        </w:r>
        <w:r>
          <w:fldChar w:fldCharType="end"/>
        </w:r>
      </w:hyperlink>
    </w:p>
    <w:p w14:paraId="64127DE1" w14:textId="37A9E925" w:rsidR="003A5D82" w:rsidRPr="003A5D82" w:rsidRDefault="00605B89" w:rsidP="00350D1F">
      <w:pPr>
        <w:spacing w:after="120" w:line="240" w:lineRule="auto"/>
        <w:sectPr w:rsidR="003A5D82" w:rsidRPr="003A5D82" w:rsidSect="00EF1AB9">
          <w:headerReference w:type="even" r:id="rId22"/>
          <w:headerReference w:type="default" r:id="rId23"/>
          <w:headerReference w:type="first" r:id="rId24"/>
          <w:pgSz w:w="11906" w:h="16838" w:code="9"/>
          <w:pgMar w:top="1134" w:right="1134" w:bottom="993" w:left="1134" w:header="709" w:footer="567" w:gutter="0"/>
          <w:cols w:space="708"/>
          <w:docGrid w:linePitch="360"/>
        </w:sectPr>
      </w:pPr>
      <w:r w:rsidRPr="0781A50B">
        <w:rPr>
          <w:color w:val="E54425"/>
          <w:sz w:val="28"/>
          <w:szCs w:val="28"/>
        </w:rPr>
        <w:fldChar w:fldCharType="end"/>
      </w:r>
    </w:p>
    <w:p w14:paraId="34740ECF" w14:textId="6E1B6460" w:rsidR="0006132B" w:rsidRPr="00F54B3A" w:rsidRDefault="00C94FA8" w:rsidP="00812940">
      <w:pPr>
        <w:pStyle w:val="Level1Partheading"/>
        <w:numPr>
          <w:ilvl w:val="0"/>
          <w:numId w:val="2"/>
        </w:numPr>
      </w:pPr>
      <w:bookmarkStart w:id="1" w:name="Purposeandapplication"/>
      <w:bookmarkStart w:id="2" w:name="_Toc1991591314"/>
      <w:bookmarkEnd w:id="1"/>
      <w:r>
        <w:lastRenderedPageBreak/>
        <w:t>Purpose and application</w:t>
      </w:r>
      <w:bookmarkEnd w:id="2"/>
    </w:p>
    <w:p w14:paraId="6FB324CF" w14:textId="77777777" w:rsidR="00C6376D" w:rsidRPr="00F54B3A" w:rsidRDefault="00BA2863" w:rsidP="0781A50B">
      <w:pPr>
        <w:pStyle w:val="Heading2"/>
      </w:pPr>
      <w:bookmarkStart w:id="3" w:name="_Toc162273225"/>
      <w:bookmarkStart w:id="4" w:name="_Toc930642470"/>
      <w:r>
        <w:t>Purpose</w:t>
      </w:r>
      <w:bookmarkEnd w:id="3"/>
      <w:bookmarkEnd w:id="4"/>
    </w:p>
    <w:p w14:paraId="53B8B0A5" w14:textId="6AAADC8B" w:rsidR="00FA476B" w:rsidRDefault="000D1016">
      <w:pPr>
        <w:pStyle w:val="Level4subclause"/>
        <w:numPr>
          <w:ilvl w:val="0"/>
          <w:numId w:val="57"/>
        </w:numPr>
      </w:pPr>
      <w:r>
        <w:t>Th</w:t>
      </w:r>
      <w:r w:rsidR="000246DA">
        <w:t>is Policy</w:t>
      </w:r>
      <w:r>
        <w:t xml:space="preserve"> explain</w:t>
      </w:r>
      <w:r w:rsidR="000246DA">
        <w:t>s</w:t>
      </w:r>
      <w:r w:rsidR="00B64DCA">
        <w:t>:</w:t>
      </w:r>
    </w:p>
    <w:p w14:paraId="001A3F3C" w14:textId="77777777" w:rsidR="00634D56" w:rsidRDefault="00634D56">
      <w:pPr>
        <w:pStyle w:val="Clauselevelstyle"/>
        <w:numPr>
          <w:ilvl w:val="1"/>
          <w:numId w:val="57"/>
        </w:numPr>
      </w:pPr>
      <w:r>
        <w:t>our commitment to protecting children and young people from harm and abuse;</w:t>
      </w:r>
    </w:p>
    <w:p w14:paraId="09F89507" w14:textId="3D1F6A58" w:rsidR="00634D56" w:rsidRDefault="3ECB5F8A">
      <w:pPr>
        <w:pStyle w:val="Clauselevelstyle"/>
        <w:numPr>
          <w:ilvl w:val="1"/>
          <w:numId w:val="57"/>
        </w:numPr>
      </w:pPr>
      <w:r>
        <w:t xml:space="preserve">how </w:t>
      </w:r>
      <w:hyperlink w:anchor="Definition_UniCommunityMemb" w:history="1">
        <w:r w:rsidRPr="60D1E436">
          <w:rPr>
            <w:rStyle w:val="Hyperlink"/>
            <w:i w:val="0"/>
          </w:rPr>
          <w:t>University community members</w:t>
        </w:r>
      </w:hyperlink>
      <w:r>
        <w:t xml:space="preserve"> keep children safe when they interact with them:</w:t>
      </w:r>
    </w:p>
    <w:p w14:paraId="30EB6571" w14:textId="77777777" w:rsidR="00911ED4" w:rsidRDefault="00634D56">
      <w:pPr>
        <w:pStyle w:val="Clauselevelstyle"/>
        <w:numPr>
          <w:ilvl w:val="2"/>
          <w:numId w:val="57"/>
        </w:numPr>
      </w:pPr>
      <w:r w:rsidRPr="005D7500">
        <w:t>in person; and</w:t>
      </w:r>
      <w:r>
        <w:t xml:space="preserve"> </w:t>
      </w:r>
    </w:p>
    <w:p w14:paraId="7C72D71D" w14:textId="2CC23155" w:rsidR="00634D56" w:rsidRPr="00911ED4" w:rsidRDefault="00634D56">
      <w:pPr>
        <w:pStyle w:val="Clauselevelstyle"/>
        <w:numPr>
          <w:ilvl w:val="2"/>
          <w:numId w:val="57"/>
        </w:numPr>
      </w:pPr>
      <w:r w:rsidRPr="005D7500">
        <w:t>online;</w:t>
      </w:r>
    </w:p>
    <w:p w14:paraId="5CB37E30" w14:textId="3EB0B0F8" w:rsidR="00634D56" w:rsidRDefault="00634D56">
      <w:pPr>
        <w:pStyle w:val="Clauselevelstyle"/>
        <w:numPr>
          <w:ilvl w:val="1"/>
          <w:numId w:val="57"/>
        </w:numPr>
      </w:pPr>
      <w:r>
        <w:t xml:space="preserve">how to report child safety concerns; </w:t>
      </w:r>
    </w:p>
    <w:p w14:paraId="6CFCE967" w14:textId="0F38FAF5" w:rsidR="00634D56" w:rsidRDefault="00634D56">
      <w:pPr>
        <w:pStyle w:val="Clauselevelstyle"/>
        <w:numPr>
          <w:ilvl w:val="0"/>
          <w:numId w:val="57"/>
        </w:numPr>
      </w:pPr>
      <w:r>
        <w:t xml:space="preserve">how we comply with child </w:t>
      </w:r>
      <w:r w:rsidR="007A7B04">
        <w:t xml:space="preserve">protection and </w:t>
      </w:r>
      <w:r>
        <w:t>safe</w:t>
      </w:r>
      <w:r w:rsidR="007A7B04">
        <w:t>ty</w:t>
      </w:r>
      <w:r w:rsidR="009C2182">
        <w:t xml:space="preserve"> </w:t>
      </w:r>
      <w:r w:rsidR="00F467FC">
        <w:t>legislation</w:t>
      </w:r>
      <w:r>
        <w:t>, including:</w:t>
      </w:r>
    </w:p>
    <w:p w14:paraId="1B58BA15" w14:textId="0F5CC945" w:rsidR="00C21039" w:rsidRPr="00911ED4" w:rsidRDefault="00634D56">
      <w:pPr>
        <w:pStyle w:val="Clauselevelstyle"/>
        <w:numPr>
          <w:ilvl w:val="2"/>
          <w:numId w:val="57"/>
        </w:numPr>
      </w:pPr>
      <w:r w:rsidRPr="00911ED4">
        <w:t xml:space="preserve">the </w:t>
      </w:r>
      <w:hyperlink r:id="rId25" w:anchor="sec.20">
        <w:r w:rsidR="004807CF" w:rsidRPr="00DF6C0B">
          <w:rPr>
            <w:rStyle w:val="HyperlinkBodytextCustomColorRGB2303515"/>
          </w:rPr>
          <w:t xml:space="preserve">Children’s Guardian Act 2019 </w:t>
        </w:r>
        <w:r w:rsidR="004807CF" w:rsidRPr="00AB7C3B">
          <w:rPr>
            <w:rStyle w:val="HyperlinkBodytextCustomColorRGB2303515"/>
            <w:i w:val="0"/>
            <w:iCs w:val="0"/>
          </w:rPr>
          <w:t>(NSW)</w:t>
        </w:r>
      </w:hyperlink>
      <w:r w:rsidR="00744CCE" w:rsidRPr="00911ED4">
        <w:t xml:space="preserve"> </w:t>
      </w:r>
      <w:r w:rsidR="0058455B" w:rsidRPr="00911ED4">
        <w:t>incorporating</w:t>
      </w:r>
      <w:r w:rsidR="00744CCE" w:rsidRPr="00911ED4">
        <w:t xml:space="preserve"> the</w:t>
      </w:r>
      <w:r w:rsidR="00C21039" w:rsidRPr="00911ED4">
        <w:t xml:space="preserve"> NSW Child Safe Standards</w:t>
      </w:r>
      <w:r w:rsidR="00744CCE" w:rsidRPr="00911ED4">
        <w:t xml:space="preserve"> and </w:t>
      </w:r>
      <w:r w:rsidR="00C21039" w:rsidRPr="00911ED4">
        <w:t>the NSW Reportable Conduct scheme</w:t>
      </w:r>
      <w:r w:rsidR="00744CCE" w:rsidRPr="00911ED4">
        <w:t>;</w:t>
      </w:r>
    </w:p>
    <w:p w14:paraId="3478E85F" w14:textId="6CD94297" w:rsidR="006A40C5" w:rsidRPr="00911ED4" w:rsidRDefault="00634D56">
      <w:pPr>
        <w:pStyle w:val="Clauselevelstyle"/>
        <w:numPr>
          <w:ilvl w:val="2"/>
          <w:numId w:val="57"/>
        </w:numPr>
      </w:pPr>
      <w:r w:rsidRPr="00911ED4">
        <w:t xml:space="preserve">the </w:t>
      </w:r>
      <w:hyperlink r:id="rId26">
        <w:r w:rsidRPr="00DF6C0B">
          <w:rPr>
            <w:rStyle w:val="HyperlinkBodytextCustomColorRGB2303515"/>
          </w:rPr>
          <w:t xml:space="preserve">Child Protection (Working with Children) Act 2012 </w:t>
        </w:r>
        <w:r w:rsidRPr="00AB7C3B">
          <w:rPr>
            <w:rStyle w:val="HyperlinkBodytextCustomColorRGB2303515"/>
            <w:i w:val="0"/>
            <w:iCs w:val="0"/>
          </w:rPr>
          <w:t>(NSW)</w:t>
        </w:r>
      </w:hyperlink>
      <w:r w:rsidR="00F22CB7" w:rsidRPr="00911ED4">
        <w:t>;</w:t>
      </w:r>
      <w:r w:rsidR="0002206E" w:rsidRPr="00911ED4">
        <w:t xml:space="preserve"> and</w:t>
      </w:r>
    </w:p>
    <w:p w14:paraId="7C7BECEB" w14:textId="37A8E72D" w:rsidR="00A46C26" w:rsidRPr="00911ED4" w:rsidRDefault="005D10B0">
      <w:pPr>
        <w:pStyle w:val="Clauselevelstyle"/>
        <w:numPr>
          <w:ilvl w:val="2"/>
          <w:numId w:val="57"/>
        </w:numPr>
      </w:pPr>
      <w:r w:rsidRPr="00911ED4">
        <w:t xml:space="preserve">other </w:t>
      </w:r>
      <w:r w:rsidR="00634D56" w:rsidRPr="00911ED4">
        <w:t>relevant state</w:t>
      </w:r>
      <w:r w:rsidR="00CA5E22" w:rsidRPr="00911ED4">
        <w:t>, territory</w:t>
      </w:r>
      <w:r w:rsidR="00634D56" w:rsidRPr="00911ED4">
        <w:t xml:space="preserve"> and </w:t>
      </w:r>
      <w:r w:rsidR="00CA5E22" w:rsidRPr="00911ED4">
        <w:t xml:space="preserve">Commonwealth </w:t>
      </w:r>
      <w:r w:rsidR="008863D2" w:rsidRPr="00911ED4">
        <w:t>legislation</w:t>
      </w:r>
      <w:r w:rsidR="009A5FD7" w:rsidRPr="00911ED4">
        <w:t>.</w:t>
      </w:r>
    </w:p>
    <w:p w14:paraId="72B63651" w14:textId="77777777" w:rsidR="00911ED4" w:rsidRDefault="009A5FD7">
      <w:pPr>
        <w:pStyle w:val="Clauselevelstyle"/>
        <w:numPr>
          <w:ilvl w:val="1"/>
          <w:numId w:val="57"/>
        </w:numPr>
      </w:pPr>
      <w:r w:rsidRPr="00911ED4">
        <w:t>how we comply with national child safety principles, including:</w:t>
      </w:r>
    </w:p>
    <w:p w14:paraId="42FBFFAF" w14:textId="7CF8DFFF" w:rsidR="00634D56" w:rsidRPr="00911ED4" w:rsidRDefault="009A5FD7">
      <w:pPr>
        <w:pStyle w:val="Clauselevelstyle"/>
        <w:numPr>
          <w:ilvl w:val="2"/>
          <w:numId w:val="57"/>
        </w:numPr>
      </w:pPr>
      <w:r w:rsidRPr="00911ED4">
        <w:t xml:space="preserve">the </w:t>
      </w:r>
      <w:hyperlink r:id="rId27">
        <w:r w:rsidRPr="00AB7C3B">
          <w:rPr>
            <w:rStyle w:val="HyperlinkBodytextCustomColorRGB2303515"/>
            <w:i w:val="0"/>
            <w:iCs w:val="0"/>
          </w:rPr>
          <w:t>National Principles for Child Safe Organisations</w:t>
        </w:r>
      </w:hyperlink>
      <w:r w:rsidR="009B52FD" w:rsidRPr="00911ED4">
        <w:t>.</w:t>
      </w:r>
    </w:p>
    <w:p w14:paraId="588CB9C9" w14:textId="151A569E" w:rsidR="00634D56" w:rsidRDefault="395DE534">
      <w:pPr>
        <w:pStyle w:val="Clauselevelstyle"/>
        <w:numPr>
          <w:ilvl w:val="0"/>
          <w:numId w:val="57"/>
        </w:numPr>
      </w:pPr>
      <w:r>
        <w:t>This Policy supports:</w:t>
      </w:r>
    </w:p>
    <w:p w14:paraId="4C72A52E" w14:textId="03336B08" w:rsidR="00634D56" w:rsidRDefault="00634D56">
      <w:pPr>
        <w:pStyle w:val="Clauselevelstyle"/>
        <w:numPr>
          <w:ilvl w:val="1"/>
          <w:numId w:val="57"/>
        </w:numPr>
      </w:pPr>
      <w:r>
        <w:t xml:space="preserve">our values of excellence, trust and accountability; </w:t>
      </w:r>
    </w:p>
    <w:p w14:paraId="7A811FCB" w14:textId="43C3AB6C" w:rsidR="004F71CA" w:rsidRDefault="00634D56">
      <w:pPr>
        <w:pStyle w:val="Clauselevelstyle"/>
        <w:numPr>
          <w:ilvl w:val="1"/>
          <w:numId w:val="57"/>
        </w:numPr>
      </w:pPr>
      <w:r>
        <w:t xml:space="preserve">the expected standards of conduct under the </w:t>
      </w:r>
      <w:hyperlink r:id="rId28" w:history="1">
        <w:r w:rsidRPr="002B6FD8">
          <w:rPr>
            <w:rStyle w:val="Hyperlink"/>
          </w:rPr>
          <w:t>Staff and Affiliates Code of Conduct</w:t>
        </w:r>
      </w:hyperlink>
      <w:r>
        <w:t xml:space="preserve"> </w:t>
      </w:r>
    </w:p>
    <w:p w14:paraId="47C26FA1" w14:textId="114C1F2C" w:rsidR="008B7C59" w:rsidRPr="008B7C59" w:rsidRDefault="395DE534">
      <w:pPr>
        <w:pStyle w:val="Notesforclauses"/>
        <w:numPr>
          <w:ilvl w:val="1"/>
          <w:numId w:val="57"/>
        </w:numPr>
      </w:pPr>
      <w:r w:rsidRPr="6C5CB077">
        <w:rPr>
          <w:b/>
          <w:bCs/>
        </w:rPr>
        <w:t>Note</w:t>
      </w:r>
      <w:r>
        <w:t>:</w:t>
      </w:r>
      <w:r w:rsidR="00634D56">
        <w:tab/>
      </w:r>
      <w:r>
        <w:t xml:space="preserve">See </w:t>
      </w:r>
      <w:hyperlink w:anchor="Definitions" w:history="1">
        <w:r w:rsidR="00CF042B" w:rsidRPr="00543790">
          <w:rPr>
            <w:rStyle w:val="Hyperlink"/>
            <w:i w:val="0"/>
            <w:iCs/>
          </w:rPr>
          <w:t>Part 11</w:t>
        </w:r>
      </w:hyperlink>
      <w:r w:rsidR="00CF042B" w:rsidRPr="00543790">
        <w:t xml:space="preserve"> </w:t>
      </w:r>
      <w:r w:rsidR="00303B3F" w:rsidRPr="00303B3F">
        <w:t>for</w:t>
      </w:r>
      <w:r w:rsidR="006D23F4">
        <w:t xml:space="preserve"> the</w:t>
      </w:r>
      <w:r w:rsidR="00303B3F" w:rsidRPr="00303B3F">
        <w:t xml:space="preserve"> definition of University values</w:t>
      </w:r>
      <w:r w:rsidR="00CF042B" w:rsidRPr="00303B3F">
        <w:t>.</w:t>
      </w:r>
    </w:p>
    <w:p w14:paraId="3FDB3FD3" w14:textId="4A8BBB77" w:rsidR="00FC6287" w:rsidRPr="00BA7531" w:rsidRDefault="00FC6287" w:rsidP="0781A50B">
      <w:pPr>
        <w:pStyle w:val="Heading2"/>
      </w:pPr>
      <w:bookmarkStart w:id="5" w:name="_Toc1078410204"/>
      <w:r>
        <w:t>Start date</w:t>
      </w:r>
      <w:bookmarkEnd w:id="5"/>
    </w:p>
    <w:p w14:paraId="23235152" w14:textId="5A43E4B5" w:rsidR="006A3014" w:rsidRDefault="006A3014">
      <w:pPr>
        <w:pStyle w:val="Clauselevelstyle"/>
        <w:numPr>
          <w:ilvl w:val="0"/>
          <w:numId w:val="57"/>
        </w:numPr>
      </w:pPr>
      <w:r>
        <w:t>Th</w:t>
      </w:r>
      <w:r w:rsidR="00F543D7">
        <w:t>is Policy</w:t>
      </w:r>
      <w:r w:rsidR="00667446">
        <w:t xml:space="preserve"> </w:t>
      </w:r>
      <w:r>
        <w:t>commence</w:t>
      </w:r>
      <w:r w:rsidR="00F543D7">
        <w:t>s</w:t>
      </w:r>
      <w:r>
        <w:t xml:space="preserve"> on [</w:t>
      </w:r>
      <w:r w:rsidRPr="008A30BB">
        <w:rPr>
          <w:highlight w:val="yellow"/>
        </w:rPr>
        <w:t>commencement date</w:t>
      </w:r>
      <w:r>
        <w:t>]</w:t>
      </w:r>
      <w:r w:rsidR="00F543D7">
        <w:t>.</w:t>
      </w:r>
    </w:p>
    <w:p w14:paraId="643C40BE" w14:textId="7CA1B466" w:rsidR="000563AB" w:rsidRPr="00BA7531" w:rsidRDefault="000D1016" w:rsidP="0781A50B">
      <w:pPr>
        <w:pStyle w:val="Heading2"/>
      </w:pPr>
      <w:bookmarkStart w:id="6" w:name="_Toc253977131"/>
      <w:r>
        <w:t>Application</w:t>
      </w:r>
      <w:bookmarkEnd w:id="6"/>
    </w:p>
    <w:p w14:paraId="2BE41D4B" w14:textId="2C55FBB4" w:rsidR="00800F55" w:rsidRDefault="006A3014">
      <w:pPr>
        <w:pStyle w:val="Clauselevelstyle"/>
        <w:numPr>
          <w:ilvl w:val="0"/>
          <w:numId w:val="57"/>
        </w:numPr>
      </w:pPr>
      <w:r>
        <w:t>Th</w:t>
      </w:r>
      <w:r w:rsidR="00F543D7">
        <w:t xml:space="preserve">is </w:t>
      </w:r>
      <w:r>
        <w:t>P</w:t>
      </w:r>
      <w:r w:rsidR="00F543D7">
        <w:t>olicy</w:t>
      </w:r>
      <w:r>
        <w:t xml:space="preserve"> appl</w:t>
      </w:r>
      <w:r w:rsidR="00F543D7">
        <w:t>ies</w:t>
      </w:r>
      <w:r>
        <w:t xml:space="preserve"> to:</w:t>
      </w:r>
    </w:p>
    <w:p w14:paraId="2533F4C7" w14:textId="77777777" w:rsidR="001C3BE4" w:rsidRDefault="001C3BE4">
      <w:pPr>
        <w:pStyle w:val="Clauselevelstyle"/>
        <w:numPr>
          <w:ilvl w:val="1"/>
          <w:numId w:val="57"/>
        </w:numPr>
      </w:pPr>
      <w:r>
        <w:t>staff;</w:t>
      </w:r>
    </w:p>
    <w:p w14:paraId="55423994" w14:textId="77777777" w:rsidR="001C3BE4" w:rsidRDefault="001C3BE4">
      <w:pPr>
        <w:pStyle w:val="Clauselevelstyle"/>
        <w:numPr>
          <w:ilvl w:val="1"/>
          <w:numId w:val="57"/>
        </w:numPr>
      </w:pPr>
      <w:r>
        <w:t>students;</w:t>
      </w:r>
    </w:p>
    <w:p w14:paraId="06A2107C" w14:textId="170FAB9A" w:rsidR="001C3BE4" w:rsidRDefault="002B158B">
      <w:pPr>
        <w:pStyle w:val="Clauselevelstyle"/>
        <w:numPr>
          <w:ilvl w:val="1"/>
          <w:numId w:val="57"/>
        </w:numPr>
      </w:pPr>
      <w:r>
        <w:t>affiliates</w:t>
      </w:r>
      <w:r w:rsidR="006E48F5">
        <w:t xml:space="preserve"> (including volunteers)</w:t>
      </w:r>
      <w:r w:rsidR="00F50EF1">
        <w:t>;</w:t>
      </w:r>
      <w:r w:rsidR="001C3BE4">
        <w:t xml:space="preserve"> and</w:t>
      </w:r>
    </w:p>
    <w:p w14:paraId="77562DAA" w14:textId="1F787D0F" w:rsidR="0003702E" w:rsidRDefault="0003702E">
      <w:pPr>
        <w:pStyle w:val="Clauselevelstyle"/>
        <w:numPr>
          <w:ilvl w:val="1"/>
          <w:numId w:val="57"/>
        </w:numPr>
      </w:pPr>
      <w:r>
        <w:t>where re</w:t>
      </w:r>
      <w:r w:rsidR="00C459BF">
        <w:t xml:space="preserve">levant, visitors undertaking activities </w:t>
      </w:r>
      <w:r w:rsidR="003D4E1F">
        <w:t>at or on behalf of the University.</w:t>
      </w:r>
    </w:p>
    <w:p w14:paraId="623A8755" w14:textId="2AA4E453" w:rsidR="006E4519" w:rsidRDefault="35095891">
      <w:pPr>
        <w:pStyle w:val="Clauselevelstyle"/>
        <w:numPr>
          <w:ilvl w:val="0"/>
          <w:numId w:val="57"/>
        </w:numPr>
      </w:pPr>
      <w:r>
        <w:t xml:space="preserve">This Policy </w:t>
      </w:r>
      <w:r w:rsidR="683A8BE7">
        <w:t>covers</w:t>
      </w:r>
      <w:r>
        <w:t xml:space="preserve"> </w:t>
      </w:r>
      <w:r w:rsidR="24FC18F2">
        <w:t>activities</w:t>
      </w:r>
      <w:r w:rsidR="761CA2DF">
        <w:t xml:space="preserve"> conducted by, or on behalf of the University</w:t>
      </w:r>
      <w:r w:rsidR="24FC18F2">
        <w:t xml:space="preserve"> </w:t>
      </w:r>
      <w:r w:rsidR="761CA2DF">
        <w:t xml:space="preserve">that </w:t>
      </w:r>
      <w:r w:rsidR="24FC18F2">
        <w:t>involv</w:t>
      </w:r>
      <w:r w:rsidR="761CA2DF">
        <w:t>e</w:t>
      </w:r>
      <w:r w:rsidR="24FC18F2">
        <w:t xml:space="preserve"> children </w:t>
      </w:r>
      <w:r w:rsidR="6C9F9130">
        <w:t>and</w:t>
      </w:r>
      <w:r w:rsidR="7D424073">
        <w:t xml:space="preserve"> </w:t>
      </w:r>
      <w:r w:rsidR="24FC18F2">
        <w:t>young people</w:t>
      </w:r>
      <w:r w:rsidR="70322E09">
        <w:t xml:space="preserve"> as </w:t>
      </w:r>
      <w:r w:rsidR="22BC4DF1">
        <w:t xml:space="preserve">defined </w:t>
      </w:r>
      <w:r w:rsidR="00A36C97">
        <w:t>as</w:t>
      </w:r>
      <w:r w:rsidR="22BC4DF1">
        <w:t xml:space="preserve"> </w:t>
      </w:r>
      <w:r w:rsidR="31E7F48E">
        <w:t xml:space="preserve">child related work in </w:t>
      </w:r>
      <w:hyperlink w:anchor="Definition_ChildRelatedWork" w:history="1">
        <w:r w:rsidR="3E53D828" w:rsidRPr="60D1E436">
          <w:rPr>
            <w:rStyle w:val="Hyperlink"/>
            <w:i w:val="0"/>
          </w:rPr>
          <w:t>P</w:t>
        </w:r>
        <w:r w:rsidR="22BC4DF1" w:rsidRPr="60D1E436">
          <w:rPr>
            <w:rStyle w:val="Hyperlink"/>
            <w:i w:val="0"/>
          </w:rPr>
          <w:t>art 11</w:t>
        </w:r>
      </w:hyperlink>
      <w:r w:rsidR="0080324D">
        <w:t>.</w:t>
      </w:r>
    </w:p>
    <w:p w14:paraId="5B0EA440" w14:textId="77777777" w:rsidR="001C3BE4" w:rsidRDefault="001C3BE4">
      <w:pPr>
        <w:pStyle w:val="Clauselevelstyle"/>
        <w:numPr>
          <w:ilvl w:val="0"/>
          <w:numId w:val="38"/>
        </w:numPr>
      </w:pPr>
      <w:r>
        <w:lastRenderedPageBreak/>
        <w:t xml:space="preserve">This Policy does not apply to: </w:t>
      </w:r>
    </w:p>
    <w:p w14:paraId="7444AA59" w14:textId="0D614DD0" w:rsidR="001C3BE4" w:rsidRDefault="00155D67">
      <w:pPr>
        <w:pStyle w:val="Clauselevelstyle"/>
        <w:numPr>
          <w:ilvl w:val="1"/>
          <w:numId w:val="38"/>
        </w:numPr>
      </w:pPr>
      <w:r>
        <w:t xml:space="preserve">people </w:t>
      </w:r>
      <w:r w:rsidR="001C3BE4">
        <w:t>employed by</w:t>
      </w:r>
      <w:r w:rsidR="008F1B1A">
        <w:t xml:space="preserve"> </w:t>
      </w:r>
      <w:r w:rsidR="001C3BE4">
        <w:t>student organisations;</w:t>
      </w:r>
    </w:p>
    <w:p w14:paraId="094806DB" w14:textId="6E1C0A3F" w:rsidR="001C3BE4" w:rsidRDefault="001C3BE4">
      <w:pPr>
        <w:pStyle w:val="Clauselevelstyle"/>
        <w:numPr>
          <w:ilvl w:val="1"/>
          <w:numId w:val="38"/>
        </w:numPr>
      </w:pPr>
      <w:r>
        <w:t>independently operated childcare centres;</w:t>
      </w:r>
      <w:r w:rsidR="00766A56">
        <w:t xml:space="preserve"> and</w:t>
      </w:r>
    </w:p>
    <w:p w14:paraId="2BDD371E" w14:textId="3859931F" w:rsidR="001C3BE4" w:rsidRDefault="00C55A8D">
      <w:pPr>
        <w:pStyle w:val="Clauselevelstyle"/>
        <w:numPr>
          <w:ilvl w:val="1"/>
          <w:numId w:val="38"/>
        </w:numPr>
      </w:pPr>
      <w:r w:rsidRPr="00D71FDF">
        <w:t>children and young people permitted on University lands under the</w:t>
      </w:r>
      <w:r w:rsidRPr="00680A0F">
        <w:t xml:space="preserve"> </w:t>
      </w:r>
      <w:hyperlink r:id="rId29" w:history="1">
        <w:r w:rsidR="00D71FDF" w:rsidRPr="00211322">
          <w:rPr>
            <w:rStyle w:val="HyperlinkBodytextCustomColorRGB2303515"/>
          </w:rPr>
          <w:t>Children in University Workplaces and Premises Policy</w:t>
        </w:r>
      </w:hyperlink>
      <w:r w:rsidR="00D71FDF">
        <w:t>.</w:t>
      </w:r>
    </w:p>
    <w:p w14:paraId="6A77725D" w14:textId="68F2DBDB" w:rsidR="0026121B" w:rsidRDefault="4E790DFF">
      <w:pPr>
        <w:pStyle w:val="Clauselevelstyle"/>
        <w:numPr>
          <w:ilvl w:val="0"/>
          <w:numId w:val="38"/>
        </w:numPr>
      </w:pPr>
      <w:r>
        <w:t xml:space="preserve">If there is any inconsistency between this </w:t>
      </w:r>
      <w:r w:rsidR="4F3BBC41">
        <w:t>P</w:t>
      </w:r>
      <w:r>
        <w:t>olicy and legislation, the legislation applies.</w:t>
      </w:r>
    </w:p>
    <w:p w14:paraId="6C1B1424" w14:textId="7E613702" w:rsidR="0026121B" w:rsidRPr="00BB02FB" w:rsidRDefault="0026121B" w:rsidP="003C05B1">
      <w:pPr>
        <w:pStyle w:val="Level3subclause"/>
        <w:sectPr w:rsidR="0026121B" w:rsidRPr="00BB02FB" w:rsidSect="009D46E0">
          <w:headerReference w:type="even" r:id="rId30"/>
          <w:headerReference w:type="default" r:id="rId31"/>
          <w:headerReference w:type="first" r:id="rId32"/>
          <w:pgSz w:w="11906" w:h="16838"/>
          <w:pgMar w:top="1134" w:right="1134" w:bottom="1247" w:left="1134" w:header="708" w:footer="709" w:gutter="0"/>
          <w:cols w:space="708"/>
          <w:docGrid w:linePitch="360"/>
        </w:sectPr>
      </w:pPr>
    </w:p>
    <w:p w14:paraId="0E2574FF" w14:textId="2BE6AD43" w:rsidR="000A2993" w:rsidRPr="00B133D8" w:rsidRDefault="1BF24AF3" w:rsidP="00812940">
      <w:pPr>
        <w:pStyle w:val="Level1Partheading"/>
        <w:numPr>
          <w:ilvl w:val="0"/>
          <w:numId w:val="2"/>
        </w:numPr>
      </w:pPr>
      <w:bookmarkStart w:id="7" w:name="Requirements1"/>
      <w:bookmarkStart w:id="8" w:name="_Toc1518000723"/>
      <w:bookmarkEnd w:id="7"/>
      <w:r>
        <w:lastRenderedPageBreak/>
        <w:t>Principles</w:t>
      </w:r>
      <w:bookmarkEnd w:id="8"/>
    </w:p>
    <w:p w14:paraId="0C73755A" w14:textId="77777777" w:rsidR="009314C6" w:rsidRPr="009314C6" w:rsidRDefault="009314C6">
      <w:pPr>
        <w:pStyle w:val="ListParagraph"/>
        <w:keepNext/>
        <w:numPr>
          <w:ilvl w:val="0"/>
          <w:numId w:val="37"/>
        </w:numPr>
        <w:tabs>
          <w:tab w:val="left" w:pos="851"/>
          <w:tab w:val="left" w:pos="1418"/>
          <w:tab w:val="left" w:pos="2268"/>
          <w:tab w:val="left" w:pos="2835"/>
        </w:tabs>
        <w:spacing w:before="240" w:after="120" w:line="280" w:lineRule="exact"/>
        <w:contextualSpacing w:val="0"/>
        <w:outlineLvl w:val="1"/>
        <w:rPr>
          <w:vanish/>
          <w:sz w:val="28"/>
        </w:rPr>
      </w:pPr>
      <w:bookmarkStart w:id="9" w:name="_Toc240274330"/>
      <w:bookmarkStart w:id="10" w:name="_Toc240286545"/>
      <w:bookmarkStart w:id="11" w:name="_Toc240899176"/>
      <w:bookmarkStart w:id="12" w:name="_Toc240967161"/>
      <w:bookmarkStart w:id="13" w:name="_Toc241069503"/>
      <w:bookmarkStart w:id="14" w:name="_Toc241132414"/>
      <w:bookmarkStart w:id="15" w:name="_Toc242885852"/>
      <w:bookmarkStart w:id="16" w:name="_Toc243986614"/>
      <w:bookmarkEnd w:id="9"/>
      <w:bookmarkEnd w:id="10"/>
      <w:bookmarkEnd w:id="11"/>
      <w:bookmarkEnd w:id="12"/>
      <w:bookmarkEnd w:id="13"/>
      <w:bookmarkEnd w:id="14"/>
      <w:bookmarkEnd w:id="15"/>
      <w:bookmarkEnd w:id="16"/>
    </w:p>
    <w:p w14:paraId="38FFFAE9" w14:textId="71A9097B" w:rsidR="008178FC" w:rsidRPr="00BE129F" w:rsidRDefault="00C12D6F" w:rsidP="00A949E4">
      <w:pPr>
        <w:pStyle w:val="Heading2"/>
      </w:pPr>
      <w:bookmarkStart w:id="17" w:name="_Toc332710941"/>
      <w:r>
        <w:t>We are committed to child safety</w:t>
      </w:r>
      <w:bookmarkEnd w:id="17"/>
    </w:p>
    <w:p w14:paraId="0A3E0223" w14:textId="2EF4494D" w:rsidR="0053403A" w:rsidRDefault="00AC758F">
      <w:pPr>
        <w:pStyle w:val="Clauselevelstyle"/>
        <w:numPr>
          <w:ilvl w:val="0"/>
          <w:numId w:val="58"/>
        </w:numPr>
      </w:pPr>
      <w:r>
        <w:t>The</w:t>
      </w:r>
      <w:r w:rsidRPr="00AC758F">
        <w:t xml:space="preserve"> Vice-Chancellor and President, as the head of a relevant entity, is accountable for ensuring the University meets its child safety obligations</w:t>
      </w:r>
      <w:r w:rsidR="0053403A">
        <w:t>.</w:t>
      </w:r>
    </w:p>
    <w:p w14:paraId="4A03DAF4" w14:textId="77777777" w:rsidR="00196010" w:rsidRDefault="00196010">
      <w:pPr>
        <w:pStyle w:val="Clauselevelstyle"/>
        <w:numPr>
          <w:ilvl w:val="0"/>
          <w:numId w:val="58"/>
        </w:numPr>
      </w:pPr>
      <w:r>
        <w:t>All members of the University community share responsibility for:</w:t>
      </w:r>
    </w:p>
    <w:p w14:paraId="6FD7A90C" w14:textId="2178672E" w:rsidR="00196010" w:rsidRDefault="00196010">
      <w:pPr>
        <w:pStyle w:val="Clauselevelstyle"/>
        <w:numPr>
          <w:ilvl w:val="1"/>
          <w:numId w:val="58"/>
        </w:numPr>
      </w:pPr>
      <w:r>
        <w:t xml:space="preserve">maintaining a child safe environment; and </w:t>
      </w:r>
    </w:p>
    <w:p w14:paraId="3F7D2499" w14:textId="77777777" w:rsidR="00196010" w:rsidRDefault="00196010">
      <w:pPr>
        <w:pStyle w:val="Clauselevelstyle"/>
        <w:numPr>
          <w:ilvl w:val="1"/>
          <w:numId w:val="58"/>
        </w:numPr>
      </w:pPr>
      <w:r>
        <w:t>supporting the safety and wellbeing of children and young people.</w:t>
      </w:r>
    </w:p>
    <w:p w14:paraId="1E02541E" w14:textId="77777777" w:rsidR="00196010" w:rsidRDefault="00196010">
      <w:pPr>
        <w:pStyle w:val="Clauselevelstyle"/>
        <w:numPr>
          <w:ilvl w:val="0"/>
          <w:numId w:val="58"/>
        </w:numPr>
      </w:pPr>
      <w:r>
        <w:t>We maintain a child safe culture by:</w:t>
      </w:r>
    </w:p>
    <w:p w14:paraId="783C8CB3" w14:textId="40A6B988" w:rsidR="00DC0E4E" w:rsidRDefault="00196010">
      <w:pPr>
        <w:pStyle w:val="Clauselevelstyle"/>
        <w:numPr>
          <w:ilvl w:val="1"/>
          <w:numId w:val="58"/>
        </w:numPr>
      </w:pPr>
      <w:r>
        <w:t xml:space="preserve">training </w:t>
      </w:r>
      <w:hyperlink w:anchor="Definition_UniCommunityMemb" w:history="1">
        <w:r w:rsidRPr="00444F15">
          <w:rPr>
            <w:rStyle w:val="Hyperlink"/>
            <w:i w:val="0"/>
            <w:iCs/>
          </w:rPr>
          <w:t>University community members</w:t>
        </w:r>
      </w:hyperlink>
      <w:r w:rsidR="00DC0E4E">
        <w:t>;</w:t>
      </w:r>
    </w:p>
    <w:p w14:paraId="7AE88A66" w14:textId="7B3CEB92" w:rsidR="00196010" w:rsidRDefault="00196010">
      <w:pPr>
        <w:pStyle w:val="Clauselevelstyle"/>
        <w:numPr>
          <w:ilvl w:val="1"/>
          <w:numId w:val="58"/>
        </w:numPr>
      </w:pPr>
      <w:r>
        <w:t xml:space="preserve">providing clear, child-focussed processes on how to identify, report and respond to disclosures of child harm as detailed in </w:t>
      </w:r>
      <w:hyperlink w:anchor="Part8_RaisingConcerns" w:history="1">
        <w:r w:rsidRPr="0081399B">
          <w:rPr>
            <w:rStyle w:val="Hyperlink"/>
            <w:i w:val="0"/>
            <w:iCs/>
          </w:rPr>
          <w:t>Part 8</w:t>
        </w:r>
      </w:hyperlink>
      <w:r>
        <w:t>.</w:t>
      </w:r>
    </w:p>
    <w:p w14:paraId="461252FB" w14:textId="55CFF893" w:rsidR="00196010" w:rsidRDefault="00196010">
      <w:pPr>
        <w:pStyle w:val="Clauselevelstyle"/>
        <w:numPr>
          <w:ilvl w:val="1"/>
          <w:numId w:val="58"/>
        </w:numPr>
      </w:pPr>
      <w:r>
        <w:t xml:space="preserve">creating child safety risk management plans with low tolerance for anything that could harm a child as detailed in </w:t>
      </w:r>
      <w:hyperlink w:anchor="Cl_5_5" w:history="1">
        <w:r w:rsidRPr="003935E9">
          <w:rPr>
            <w:rStyle w:val="Hyperlink"/>
            <w:i w:val="0"/>
            <w:iCs/>
          </w:rPr>
          <w:t>clause 5.5</w:t>
        </w:r>
      </w:hyperlink>
      <w:r>
        <w:t>;</w:t>
      </w:r>
    </w:p>
    <w:p w14:paraId="48063EA0" w14:textId="77777777" w:rsidR="00196010" w:rsidRDefault="00196010">
      <w:pPr>
        <w:pStyle w:val="Clauselevelstyle"/>
        <w:numPr>
          <w:ilvl w:val="1"/>
          <w:numId w:val="58"/>
        </w:numPr>
      </w:pPr>
      <w:r>
        <w:t>considering risks to children and young people when we develop, implement, and review:</w:t>
      </w:r>
    </w:p>
    <w:p w14:paraId="329D58FE" w14:textId="050ED5A5" w:rsidR="00196010" w:rsidRPr="00CA754B" w:rsidRDefault="00196010">
      <w:pPr>
        <w:pStyle w:val="Clauselevelstyle"/>
        <w:numPr>
          <w:ilvl w:val="2"/>
          <w:numId w:val="13"/>
        </w:numPr>
      </w:pPr>
      <w:r w:rsidRPr="00CA754B">
        <w:t>policies;</w:t>
      </w:r>
    </w:p>
    <w:p w14:paraId="596BCC15" w14:textId="77777777" w:rsidR="00196010" w:rsidRPr="00CA754B" w:rsidRDefault="00196010">
      <w:pPr>
        <w:pStyle w:val="Clauselevelstyle"/>
        <w:numPr>
          <w:ilvl w:val="2"/>
          <w:numId w:val="13"/>
        </w:numPr>
      </w:pPr>
      <w:r w:rsidRPr="00CA754B">
        <w:t>procedures;</w:t>
      </w:r>
    </w:p>
    <w:p w14:paraId="17812A3B" w14:textId="77777777" w:rsidR="00196010" w:rsidRPr="00CA754B" w:rsidRDefault="00196010">
      <w:pPr>
        <w:pStyle w:val="Clauselevelstyle"/>
        <w:numPr>
          <w:ilvl w:val="2"/>
          <w:numId w:val="13"/>
        </w:numPr>
      </w:pPr>
      <w:r w:rsidRPr="00CA754B">
        <w:t>child related resources, including staff intranet and local guidelines, training; and</w:t>
      </w:r>
    </w:p>
    <w:p w14:paraId="513DE2CA" w14:textId="77777777" w:rsidR="00196010" w:rsidRPr="00CA754B" w:rsidRDefault="00196010">
      <w:pPr>
        <w:pStyle w:val="Clauselevelstyle"/>
        <w:numPr>
          <w:ilvl w:val="2"/>
          <w:numId w:val="13"/>
        </w:numPr>
      </w:pPr>
      <w:r w:rsidRPr="00CA754B">
        <w:t>any child-related activities, research, courses, or programs;</w:t>
      </w:r>
    </w:p>
    <w:p w14:paraId="4E32328D" w14:textId="57840179" w:rsidR="00196010" w:rsidRPr="00CA754B" w:rsidRDefault="00196010">
      <w:pPr>
        <w:pStyle w:val="Clauselevelstyle"/>
        <w:numPr>
          <w:ilvl w:val="1"/>
          <w:numId w:val="58"/>
        </w:numPr>
      </w:pPr>
      <w:r w:rsidRPr="00CA754B">
        <w:t xml:space="preserve">providing suitable induction as detailed in </w:t>
      </w:r>
      <w:hyperlink w:anchor="Cl_5_4_Training" w:history="1">
        <w:r w:rsidRPr="00CA754B">
          <w:rPr>
            <w:rStyle w:val="Hyperlink"/>
            <w:i w:val="0"/>
            <w:iCs/>
          </w:rPr>
          <w:t>clause 5.4</w:t>
        </w:r>
      </w:hyperlink>
      <w:r w:rsidRPr="00CA754B">
        <w:t xml:space="preserve"> for </w:t>
      </w:r>
      <w:hyperlink w:anchor="Definition_UniCommunityMemb" w:history="1">
        <w:r w:rsidRPr="00CA754B">
          <w:rPr>
            <w:rStyle w:val="Hyperlink"/>
            <w:i w:val="0"/>
            <w:iCs/>
          </w:rPr>
          <w:t>University community members</w:t>
        </w:r>
      </w:hyperlink>
      <w:r w:rsidRPr="00CA754B">
        <w:t xml:space="preserve"> in child-related:</w:t>
      </w:r>
    </w:p>
    <w:p w14:paraId="76CA3CE3" w14:textId="77777777" w:rsidR="00196010" w:rsidRPr="00CA754B" w:rsidRDefault="00196010">
      <w:pPr>
        <w:pStyle w:val="Clauselevelstyle"/>
        <w:numPr>
          <w:ilvl w:val="2"/>
          <w:numId w:val="13"/>
        </w:numPr>
      </w:pPr>
      <w:r w:rsidRPr="00CA754B">
        <w:t>roles;</w:t>
      </w:r>
    </w:p>
    <w:p w14:paraId="478EBF5C" w14:textId="77777777" w:rsidR="00196010" w:rsidRPr="00CA754B" w:rsidRDefault="00196010">
      <w:pPr>
        <w:pStyle w:val="Clauselevelstyle"/>
        <w:numPr>
          <w:ilvl w:val="2"/>
          <w:numId w:val="13"/>
        </w:numPr>
      </w:pPr>
      <w:r w:rsidRPr="00CA754B">
        <w:t>services; and</w:t>
      </w:r>
    </w:p>
    <w:p w14:paraId="4A4FFFAB" w14:textId="77777777" w:rsidR="00196010" w:rsidRPr="00CA754B" w:rsidRDefault="00196010">
      <w:pPr>
        <w:pStyle w:val="Clauselevelstyle"/>
        <w:numPr>
          <w:ilvl w:val="2"/>
          <w:numId w:val="13"/>
        </w:numPr>
      </w:pPr>
      <w:r w:rsidRPr="00CA754B">
        <w:t>operations.</w:t>
      </w:r>
    </w:p>
    <w:p w14:paraId="7A101564" w14:textId="77777777" w:rsidR="00196010" w:rsidRPr="006471B4" w:rsidRDefault="00196010">
      <w:pPr>
        <w:pStyle w:val="Clauselevelstyle"/>
        <w:numPr>
          <w:ilvl w:val="0"/>
          <w:numId w:val="58"/>
        </w:numPr>
      </w:pPr>
      <w:r w:rsidRPr="006471B4">
        <w:t>The Office of Child Safety promotes a child safe culture by:</w:t>
      </w:r>
    </w:p>
    <w:p w14:paraId="5611881A" w14:textId="77777777" w:rsidR="00196010" w:rsidRPr="006471B4" w:rsidRDefault="00196010">
      <w:pPr>
        <w:pStyle w:val="Clauselevelstyle"/>
        <w:numPr>
          <w:ilvl w:val="1"/>
          <w:numId w:val="58"/>
        </w:numPr>
      </w:pPr>
      <w:r w:rsidRPr="006471B4">
        <w:t>providing advice on standards, frameworks and priorities to help us comply with child safety legislation; and</w:t>
      </w:r>
    </w:p>
    <w:p w14:paraId="7C49458C" w14:textId="799F2123" w:rsidR="00EE4EC4" w:rsidRPr="00EE4EC4" w:rsidRDefault="00196010">
      <w:pPr>
        <w:pStyle w:val="Clauselevelstyle"/>
        <w:numPr>
          <w:ilvl w:val="1"/>
          <w:numId w:val="58"/>
        </w:numPr>
      </w:pPr>
      <w:r w:rsidRPr="006471B4">
        <w:t>monitoring and supporting how we meet our child safety responsibilities</w:t>
      </w:r>
      <w:r>
        <w:t>.</w:t>
      </w:r>
    </w:p>
    <w:p w14:paraId="0DECCAAB" w14:textId="7B649E5C" w:rsidR="0053403A" w:rsidRPr="00BE129F" w:rsidRDefault="00C53E0E" w:rsidP="00A949E4">
      <w:pPr>
        <w:pStyle w:val="Heading2"/>
      </w:pPr>
      <w:bookmarkStart w:id="18" w:name="_Toc1464698944"/>
      <w:r>
        <w:t xml:space="preserve">We </w:t>
      </w:r>
      <w:r w:rsidR="0F07035F">
        <w:t xml:space="preserve">share </w:t>
      </w:r>
      <w:r w:rsidR="0053403A">
        <w:t>responsibility</w:t>
      </w:r>
      <w:bookmarkEnd w:id="18"/>
    </w:p>
    <w:p w14:paraId="004EB1E2" w14:textId="65162D4C" w:rsidR="0053403A" w:rsidRDefault="3DCB9523">
      <w:pPr>
        <w:pStyle w:val="Clauselevelstyle"/>
        <w:numPr>
          <w:ilvl w:val="0"/>
          <w:numId w:val="58"/>
        </w:numPr>
      </w:pPr>
      <w:r>
        <w:t xml:space="preserve">All </w:t>
      </w:r>
      <w:hyperlink w:anchor="Definition_UniCommunityMemb" w:history="1">
        <w:r w:rsidRPr="007D41D5">
          <w:rPr>
            <w:rStyle w:val="Hyperlink"/>
            <w:i w:val="0"/>
            <w:iCs/>
          </w:rPr>
          <w:t>University community members</w:t>
        </w:r>
      </w:hyperlink>
      <w:r>
        <w:t xml:space="preserve"> share responsibility for </w:t>
      </w:r>
      <w:r w:rsidR="00C439D3">
        <w:t xml:space="preserve">the safety of </w:t>
      </w:r>
      <w:r>
        <w:t>children</w:t>
      </w:r>
      <w:r w:rsidR="00C439D3">
        <w:t xml:space="preserve"> and young people</w:t>
      </w:r>
      <w:r>
        <w:t xml:space="preserve">. </w:t>
      </w:r>
    </w:p>
    <w:p w14:paraId="660AEE89" w14:textId="49522DC4" w:rsidR="0053403A" w:rsidRDefault="0053403A" w:rsidP="00A949E4">
      <w:pPr>
        <w:pStyle w:val="Heading2"/>
      </w:pPr>
      <w:bookmarkStart w:id="19" w:name="_Toc2006951108"/>
      <w:r>
        <w:lastRenderedPageBreak/>
        <w:t xml:space="preserve">We </w:t>
      </w:r>
      <w:r w:rsidR="003A508D">
        <w:t>create</w:t>
      </w:r>
      <w:r w:rsidR="0071784F">
        <w:t xml:space="preserve"> and maintain safe </w:t>
      </w:r>
      <w:r w:rsidR="00925183">
        <w:t xml:space="preserve">environments </w:t>
      </w:r>
      <w:r w:rsidR="0071784F">
        <w:t>for</w:t>
      </w:r>
      <w:r w:rsidR="00925183">
        <w:t xml:space="preserve"> children and young people</w:t>
      </w:r>
      <w:bookmarkEnd w:id="19"/>
    </w:p>
    <w:p w14:paraId="7A29B83A" w14:textId="053DB609" w:rsidR="00D0598B" w:rsidRPr="00D0598B" w:rsidRDefault="00D0598B">
      <w:pPr>
        <w:pStyle w:val="Clauselevelstyle"/>
        <w:numPr>
          <w:ilvl w:val="0"/>
          <w:numId w:val="61"/>
        </w:numPr>
      </w:pPr>
      <w:r>
        <w:t xml:space="preserve">We create and maintain safe environments by: </w:t>
      </w:r>
    </w:p>
    <w:p w14:paraId="76E9D6D9" w14:textId="35103751" w:rsidR="0053403A" w:rsidRDefault="0071784F">
      <w:pPr>
        <w:pStyle w:val="Clauselevelstyle"/>
        <w:numPr>
          <w:ilvl w:val="1"/>
          <w:numId w:val="61"/>
        </w:numPr>
      </w:pPr>
      <w:r>
        <w:t>minimising</w:t>
      </w:r>
      <w:r w:rsidR="0053403A">
        <w:t xml:space="preserve"> risks</w:t>
      </w:r>
      <w:r w:rsidR="006E776F">
        <w:t xml:space="preserve"> through planning and supervision</w:t>
      </w:r>
      <w:r w:rsidR="0053403A">
        <w:t xml:space="preserve">; </w:t>
      </w:r>
    </w:p>
    <w:p w14:paraId="03E42E22" w14:textId="0DCE947B" w:rsidR="0053403A" w:rsidRPr="001821E9" w:rsidRDefault="0918EE49">
      <w:pPr>
        <w:pStyle w:val="Clauselevelstyle"/>
        <w:numPr>
          <w:ilvl w:val="1"/>
          <w:numId w:val="61"/>
        </w:numPr>
      </w:pPr>
      <w:r w:rsidRPr="001821E9">
        <w:t>ensuring physical and online environments are safe, accessible and suitable for children and young people</w:t>
      </w:r>
      <w:r w:rsidR="002D18A5" w:rsidRPr="001821E9">
        <w:t>; and</w:t>
      </w:r>
    </w:p>
    <w:p w14:paraId="795B9407" w14:textId="2845D224" w:rsidR="00003BA5" w:rsidRPr="00555FE1" w:rsidRDefault="002D18A5">
      <w:pPr>
        <w:pStyle w:val="Clauselevelstyle"/>
        <w:numPr>
          <w:ilvl w:val="1"/>
          <w:numId w:val="61"/>
        </w:numPr>
        <w:rPr>
          <w:rFonts w:eastAsia="Arial"/>
          <w:kern w:val="0"/>
          <w:lang w:eastAsia="en-AU"/>
          <w14:ligatures w14:val="none"/>
        </w:rPr>
      </w:pPr>
      <w:r w:rsidRPr="001821E9">
        <w:t>complying with child safety legislation.</w:t>
      </w:r>
    </w:p>
    <w:p w14:paraId="0A969550" w14:textId="77777777" w:rsidR="0053403A" w:rsidRPr="00024016" w:rsidRDefault="0053403A" w:rsidP="00202D8D">
      <w:pPr>
        <w:pStyle w:val="Heading2"/>
      </w:pPr>
      <w:bookmarkStart w:id="20" w:name="_Toc1529351722"/>
      <w:r>
        <w:t>We set clear expectations for safe behaviour</w:t>
      </w:r>
      <w:bookmarkEnd w:id="20"/>
    </w:p>
    <w:p w14:paraId="7184A26D" w14:textId="155D3238" w:rsidR="0053403A" w:rsidRDefault="0053403A">
      <w:pPr>
        <w:pStyle w:val="Clauselevelstyle"/>
        <w:numPr>
          <w:ilvl w:val="0"/>
          <w:numId w:val="59"/>
        </w:numPr>
      </w:pPr>
      <w:r>
        <w:t>We set clear expectations for safe and respectful behaviour</w:t>
      </w:r>
      <w:r w:rsidR="000F1111">
        <w:t xml:space="preserve"> </w:t>
      </w:r>
      <w:r w:rsidR="00E53078">
        <w:t>in:</w:t>
      </w:r>
    </w:p>
    <w:p w14:paraId="085813C8" w14:textId="77777777" w:rsidR="0053403A" w:rsidRDefault="0053403A">
      <w:pPr>
        <w:pStyle w:val="Clauselevelstyle"/>
        <w:numPr>
          <w:ilvl w:val="1"/>
          <w:numId w:val="59"/>
        </w:numPr>
      </w:pPr>
      <w:r>
        <w:t xml:space="preserve">this Policy; </w:t>
      </w:r>
    </w:p>
    <w:p w14:paraId="35FB8D97" w14:textId="77777777" w:rsidR="0053403A" w:rsidRDefault="0053403A">
      <w:pPr>
        <w:pStyle w:val="Clauselevelstyle"/>
        <w:numPr>
          <w:ilvl w:val="1"/>
          <w:numId w:val="59"/>
        </w:numPr>
      </w:pPr>
      <w:r>
        <w:t xml:space="preserve">the </w:t>
      </w:r>
      <w:r w:rsidRPr="009054EC">
        <w:rPr>
          <w:rStyle w:val="HyperlinkBodytextCustomColorRGB2303515"/>
        </w:rPr>
        <w:t>Child Safety Procedures</w:t>
      </w:r>
      <w:r>
        <w:t xml:space="preserve"> (‘the Procedures’);</w:t>
      </w:r>
    </w:p>
    <w:p w14:paraId="0E739A99" w14:textId="3CF41936" w:rsidR="0053403A" w:rsidRDefault="0053403A">
      <w:pPr>
        <w:pStyle w:val="Clauselevelstyle"/>
        <w:numPr>
          <w:ilvl w:val="1"/>
          <w:numId w:val="59"/>
        </w:numPr>
      </w:pPr>
      <w:r>
        <w:t xml:space="preserve">the </w:t>
      </w:r>
      <w:hyperlink r:id="rId33" w:history="1">
        <w:r w:rsidRPr="002F3BE6">
          <w:rPr>
            <w:rStyle w:val="HyperlinkBodytextCustomColorRGB2303515"/>
          </w:rPr>
          <w:t>Staff and Affiliates Code of Conduct</w:t>
        </w:r>
      </w:hyperlink>
      <w:r w:rsidRPr="002F3BE6">
        <w:rPr>
          <w:rStyle w:val="HyperlinkBodytextCustomColorRGB2303515"/>
        </w:rPr>
        <w:t>;</w:t>
      </w:r>
      <w:r>
        <w:t xml:space="preserve"> </w:t>
      </w:r>
    </w:p>
    <w:p w14:paraId="03FE90AA" w14:textId="7B77F0E0" w:rsidR="0053403A" w:rsidRDefault="0053403A">
      <w:pPr>
        <w:pStyle w:val="Clauselevelstyle"/>
        <w:numPr>
          <w:ilvl w:val="1"/>
          <w:numId w:val="59"/>
        </w:numPr>
      </w:pPr>
      <w:r>
        <w:t xml:space="preserve">the </w:t>
      </w:r>
      <w:hyperlink r:id="rId34" w:history="1">
        <w:r w:rsidRPr="002F3BE6">
          <w:rPr>
            <w:rStyle w:val="HyperlinkBodytextCustomColorRGB2303515"/>
          </w:rPr>
          <w:t>Student Charter</w:t>
        </w:r>
      </w:hyperlink>
      <w:r w:rsidR="00973FFA">
        <w:t>;</w:t>
      </w:r>
      <w:r w:rsidR="00455EFF">
        <w:t xml:space="preserve"> and</w:t>
      </w:r>
    </w:p>
    <w:p w14:paraId="26A3AF2B" w14:textId="74D2A676" w:rsidR="00973FFA" w:rsidRPr="00973FFA" w:rsidRDefault="00455EFF">
      <w:pPr>
        <w:pStyle w:val="Clauselevelstyle"/>
        <w:numPr>
          <w:ilvl w:val="1"/>
          <w:numId w:val="59"/>
        </w:numPr>
      </w:pPr>
      <w:r>
        <w:t xml:space="preserve">the </w:t>
      </w:r>
      <w:hyperlink r:id="rId35" w:history="1">
        <w:r w:rsidR="00973FFA" w:rsidRPr="002F3BE6">
          <w:rPr>
            <w:rStyle w:val="HyperlinkBodytextCustomColorRGB2303515"/>
          </w:rPr>
          <w:t>Bullying</w:t>
        </w:r>
        <w:r w:rsidR="00185C3D" w:rsidRPr="002F3BE6">
          <w:rPr>
            <w:rStyle w:val="HyperlinkBodytextCustomColorRGB2303515"/>
          </w:rPr>
          <w:t>,</w:t>
        </w:r>
        <w:r w:rsidR="00973FFA" w:rsidRPr="002F3BE6">
          <w:rPr>
            <w:rStyle w:val="HyperlinkBodytextCustomColorRGB2303515"/>
          </w:rPr>
          <w:t xml:space="preserve"> Harassment </w:t>
        </w:r>
        <w:r w:rsidR="00185C3D" w:rsidRPr="002F3BE6">
          <w:rPr>
            <w:rStyle w:val="HyperlinkBodytextCustomColorRGB2303515"/>
          </w:rPr>
          <w:t xml:space="preserve">and Discrimination Prevention </w:t>
        </w:r>
        <w:r w:rsidR="00973FFA" w:rsidRPr="002F3BE6">
          <w:rPr>
            <w:rStyle w:val="HyperlinkBodytextCustomColorRGB2303515"/>
          </w:rPr>
          <w:t>Policy</w:t>
        </w:r>
      </w:hyperlink>
      <w:r w:rsidR="00185C3D" w:rsidRPr="00455EFF">
        <w:t>.</w:t>
      </w:r>
    </w:p>
    <w:p w14:paraId="3A72C0E3" w14:textId="19121CBD" w:rsidR="0053403A" w:rsidRDefault="0053403A" w:rsidP="00A949E4">
      <w:pPr>
        <w:pStyle w:val="Heading2"/>
      </w:pPr>
      <w:bookmarkStart w:id="21" w:name="_Toc1132246063"/>
      <w:r>
        <w:t>We are inclusive</w:t>
      </w:r>
      <w:bookmarkStart w:id="22" w:name="_Toc240899182"/>
      <w:bookmarkStart w:id="23" w:name="_Toc240899183"/>
      <w:bookmarkStart w:id="24" w:name="_Toc240899184"/>
      <w:bookmarkStart w:id="25" w:name="_Toc240899185"/>
      <w:bookmarkStart w:id="26" w:name="_Toc240899186"/>
      <w:bookmarkStart w:id="27" w:name="_Toc240899187"/>
      <w:bookmarkEnd w:id="21"/>
      <w:bookmarkEnd w:id="22"/>
      <w:bookmarkEnd w:id="23"/>
      <w:bookmarkEnd w:id="24"/>
      <w:bookmarkEnd w:id="25"/>
      <w:bookmarkEnd w:id="26"/>
      <w:bookmarkEnd w:id="27"/>
    </w:p>
    <w:p w14:paraId="5F5E8FC4" w14:textId="77777777" w:rsidR="0053403A" w:rsidRDefault="0053403A">
      <w:pPr>
        <w:pStyle w:val="Clauselevelstyle"/>
        <w:numPr>
          <w:ilvl w:val="0"/>
          <w:numId w:val="60"/>
        </w:numPr>
      </w:pPr>
      <w:r>
        <w:t>We value culturally safe practices to support diverse children and young people and communities.</w:t>
      </w:r>
    </w:p>
    <w:p w14:paraId="49BE4119" w14:textId="13F4DCD2" w:rsidR="0053403A" w:rsidRDefault="0053403A">
      <w:pPr>
        <w:pStyle w:val="Clauselevelstyle"/>
        <w:numPr>
          <w:ilvl w:val="0"/>
          <w:numId w:val="60"/>
        </w:numPr>
      </w:pPr>
      <w:r>
        <w:t xml:space="preserve">We design our </w:t>
      </w:r>
      <w:r w:rsidR="00B211A7">
        <w:t>child</w:t>
      </w:r>
      <w:r w:rsidR="00576D8F">
        <w:t xml:space="preserve">-related </w:t>
      </w:r>
      <w:r>
        <w:t>activities and materials to be:</w:t>
      </w:r>
    </w:p>
    <w:p w14:paraId="22D42F54" w14:textId="77777777" w:rsidR="0053403A" w:rsidRDefault="0053403A">
      <w:pPr>
        <w:pStyle w:val="Clauselevelstyle"/>
        <w:numPr>
          <w:ilvl w:val="1"/>
          <w:numId w:val="60"/>
        </w:numPr>
      </w:pPr>
      <w:r>
        <w:t>culturally safe;</w:t>
      </w:r>
    </w:p>
    <w:p w14:paraId="41287BCA" w14:textId="77777777" w:rsidR="0053403A" w:rsidRDefault="0053403A">
      <w:pPr>
        <w:pStyle w:val="Clauselevelstyle"/>
        <w:numPr>
          <w:ilvl w:val="1"/>
          <w:numId w:val="60"/>
        </w:numPr>
      </w:pPr>
      <w:r>
        <w:t>accessible; and</w:t>
      </w:r>
    </w:p>
    <w:p w14:paraId="4921B8CB" w14:textId="3C166DED" w:rsidR="0053403A" w:rsidRDefault="0053403A">
      <w:pPr>
        <w:pStyle w:val="Clauselevelstyle"/>
        <w:numPr>
          <w:ilvl w:val="1"/>
          <w:numId w:val="60"/>
        </w:numPr>
      </w:pPr>
      <w:r>
        <w:t>responsive to children and young people’s varied experiences, strengths and needs.</w:t>
      </w:r>
    </w:p>
    <w:p w14:paraId="2F82F45B" w14:textId="0105BF5F" w:rsidR="0053403A" w:rsidRDefault="0053403A" w:rsidP="00FB25EF">
      <w:pPr>
        <w:pStyle w:val="NotesforL1subclause"/>
      </w:pPr>
      <w:r w:rsidRPr="004C7DD1">
        <w:rPr>
          <w:b/>
          <w:bCs/>
        </w:rPr>
        <w:t>Note</w:t>
      </w:r>
      <w:r>
        <w:t>:</w:t>
      </w:r>
      <w:r>
        <w:tab/>
        <w:t xml:space="preserve">See the </w:t>
      </w:r>
      <w:hyperlink r:id="rId36" w:history="1">
        <w:r w:rsidRPr="00042AB3">
          <w:rPr>
            <w:rStyle w:val="Hyperlink"/>
            <w:i w:val="0"/>
          </w:rPr>
          <w:t>Cultural Competence</w:t>
        </w:r>
      </w:hyperlink>
      <w:r>
        <w:t xml:space="preserve"> and </w:t>
      </w:r>
      <w:hyperlink r:id="rId37" w:history="1">
        <w:r w:rsidRPr="007A57A3">
          <w:rPr>
            <w:rStyle w:val="NoteshyperlinkcustomcolourRGB2303515Char"/>
            <w:i w:val="0"/>
            <w:iCs w:val="0"/>
          </w:rPr>
          <w:t xml:space="preserve">Disability </w:t>
        </w:r>
        <w:r w:rsidR="0070281D">
          <w:rPr>
            <w:rStyle w:val="NoteshyperlinkcustomcolourRGB2303515Char"/>
            <w:i w:val="0"/>
            <w:iCs w:val="0"/>
          </w:rPr>
          <w:t>Inclu</w:t>
        </w:r>
        <w:r w:rsidR="00FB3986">
          <w:rPr>
            <w:rStyle w:val="NoteshyperlinkcustomcolourRGB2303515Char"/>
            <w:i w:val="0"/>
            <w:iCs w:val="0"/>
          </w:rPr>
          <w:t>s</w:t>
        </w:r>
        <w:r w:rsidR="0070281D">
          <w:rPr>
            <w:rStyle w:val="NoteshyperlinkcustomcolourRGB2303515Char"/>
            <w:i w:val="0"/>
            <w:iCs w:val="0"/>
          </w:rPr>
          <w:t xml:space="preserve">ion </w:t>
        </w:r>
        <w:r w:rsidRPr="007A57A3">
          <w:rPr>
            <w:rStyle w:val="NoteshyperlinkcustomcolourRGB2303515Char"/>
            <w:i w:val="0"/>
            <w:iCs w:val="0"/>
          </w:rPr>
          <w:t>Action Plan (DIAP)</w:t>
        </w:r>
      </w:hyperlink>
      <w:r>
        <w:t xml:space="preserve"> pages on the staff intranet</w:t>
      </w:r>
      <w:r w:rsidR="009949A6">
        <w:t xml:space="preserve"> for </w:t>
      </w:r>
      <w:r w:rsidR="00EF2655">
        <w:t>more information</w:t>
      </w:r>
      <w:r>
        <w:t>.</w:t>
      </w:r>
    </w:p>
    <w:p w14:paraId="4DE50BC4" w14:textId="77777777" w:rsidR="0053403A" w:rsidRPr="00A42493" w:rsidRDefault="0053403A" w:rsidP="00A949E4">
      <w:pPr>
        <w:pStyle w:val="Heading2"/>
      </w:pPr>
      <w:bookmarkStart w:id="28" w:name="_Toc1149842489"/>
      <w:r>
        <w:t>We promote children and young people’s empowerment and participation</w:t>
      </w:r>
      <w:bookmarkEnd w:id="28"/>
      <w:r>
        <w:t xml:space="preserve"> </w:t>
      </w:r>
    </w:p>
    <w:p w14:paraId="233D34F6" w14:textId="5BA04764" w:rsidR="006B104E" w:rsidRDefault="0053403A">
      <w:pPr>
        <w:pStyle w:val="Clauselevelstyle"/>
        <w:numPr>
          <w:ilvl w:val="0"/>
          <w:numId w:val="62"/>
        </w:numPr>
      </w:pPr>
      <w:r>
        <w:t>We create environments where children and young people feel</w:t>
      </w:r>
      <w:r w:rsidR="006B104E">
        <w:t xml:space="preserve"> </w:t>
      </w:r>
      <w:r w:rsidR="002E091B">
        <w:t>safe</w:t>
      </w:r>
      <w:r w:rsidR="006B104E">
        <w:t>:</w:t>
      </w:r>
    </w:p>
    <w:p w14:paraId="1E2D6117" w14:textId="2EDFB71F" w:rsidR="006B104E" w:rsidRDefault="0053403A">
      <w:pPr>
        <w:pStyle w:val="Clauselevelstyle"/>
        <w:numPr>
          <w:ilvl w:val="1"/>
          <w:numId w:val="62"/>
        </w:numPr>
      </w:pPr>
      <w:r>
        <w:t>to express their views</w:t>
      </w:r>
      <w:r w:rsidR="006B104E">
        <w:t>;</w:t>
      </w:r>
      <w:r>
        <w:t xml:space="preserve"> and </w:t>
      </w:r>
    </w:p>
    <w:p w14:paraId="20DC36EA" w14:textId="7BA25896" w:rsidR="0053403A" w:rsidRDefault="0053403A">
      <w:pPr>
        <w:pStyle w:val="Clauselevelstyle"/>
        <w:numPr>
          <w:ilvl w:val="1"/>
          <w:numId w:val="62"/>
        </w:numPr>
      </w:pPr>
      <w:r>
        <w:t>raise matters important to them.</w:t>
      </w:r>
    </w:p>
    <w:p w14:paraId="687E2CC2" w14:textId="5780FA66" w:rsidR="002E091B" w:rsidRPr="002E091B" w:rsidRDefault="0053403A">
      <w:pPr>
        <w:pStyle w:val="Clauselevelstyle"/>
        <w:numPr>
          <w:ilvl w:val="0"/>
          <w:numId w:val="62"/>
        </w:numPr>
      </w:pPr>
      <w:r>
        <w:t xml:space="preserve">We </w:t>
      </w:r>
      <w:r w:rsidR="002E091B" w:rsidRPr="002E091B">
        <w:t xml:space="preserve">engage families and communities in child safety, including in clinical, research, </w:t>
      </w:r>
      <w:r w:rsidR="008103DF">
        <w:t xml:space="preserve">and </w:t>
      </w:r>
      <w:r w:rsidR="002E091B" w:rsidRPr="002E091B">
        <w:t>outreach</w:t>
      </w:r>
      <w:r w:rsidR="008103DF">
        <w:t xml:space="preserve"> </w:t>
      </w:r>
      <w:r w:rsidR="002E091B" w:rsidRPr="002E091B">
        <w:t>activities.</w:t>
      </w:r>
    </w:p>
    <w:p w14:paraId="32876216" w14:textId="434D09DB" w:rsidR="0053403A" w:rsidRDefault="00444591">
      <w:pPr>
        <w:pStyle w:val="Clauselevelstyle"/>
        <w:numPr>
          <w:ilvl w:val="0"/>
          <w:numId w:val="62"/>
        </w:numPr>
      </w:pPr>
      <w:r>
        <w:t xml:space="preserve">We </w:t>
      </w:r>
      <w:r w:rsidR="0053403A">
        <w:t xml:space="preserve">recognise </w:t>
      </w:r>
      <w:r w:rsidR="00EF7B7E">
        <w:t xml:space="preserve">children’s </w:t>
      </w:r>
      <w:r w:rsidR="0053403A">
        <w:t xml:space="preserve">evolving capacity and right to </w:t>
      </w:r>
      <w:r w:rsidR="002A0ACE">
        <w:t xml:space="preserve">take part </w:t>
      </w:r>
      <w:r w:rsidR="0053403A">
        <w:t xml:space="preserve">in decisions </w:t>
      </w:r>
      <w:r w:rsidR="00787C2D">
        <w:t xml:space="preserve">that </w:t>
      </w:r>
      <w:r w:rsidR="0053403A">
        <w:t>affect them.</w:t>
      </w:r>
    </w:p>
    <w:p w14:paraId="0ECAB6EB" w14:textId="295BE2B7" w:rsidR="0053403A" w:rsidRPr="00B8564B" w:rsidRDefault="0053403A" w:rsidP="00FD460F">
      <w:pPr>
        <w:pStyle w:val="Heading2"/>
      </w:pPr>
      <w:bookmarkStart w:id="29" w:name="_Toc1231855168"/>
      <w:r>
        <w:lastRenderedPageBreak/>
        <w:t xml:space="preserve">We </w:t>
      </w:r>
      <w:r w:rsidR="00DB6117">
        <w:t>recruit and engage people who support child safety</w:t>
      </w:r>
      <w:bookmarkEnd w:id="29"/>
    </w:p>
    <w:p w14:paraId="11D80F72" w14:textId="266D6962" w:rsidR="0053403A" w:rsidRDefault="5A6BE116">
      <w:pPr>
        <w:pStyle w:val="Clauselevelstyle"/>
        <w:numPr>
          <w:ilvl w:val="0"/>
          <w:numId w:val="63"/>
        </w:numPr>
      </w:pPr>
      <w:r>
        <w:t>We recruit, select, and engage staff, students and affiliates whose:</w:t>
      </w:r>
    </w:p>
    <w:p w14:paraId="28D53320" w14:textId="77777777" w:rsidR="0053403A" w:rsidRDefault="0053403A">
      <w:pPr>
        <w:pStyle w:val="Clauselevelstyle"/>
        <w:numPr>
          <w:ilvl w:val="1"/>
          <w:numId w:val="63"/>
        </w:numPr>
      </w:pPr>
      <w:r>
        <w:t>conduct;</w:t>
      </w:r>
    </w:p>
    <w:p w14:paraId="16171AA2" w14:textId="77777777" w:rsidR="0053403A" w:rsidRDefault="0053403A">
      <w:pPr>
        <w:pStyle w:val="Clauselevelstyle"/>
        <w:numPr>
          <w:ilvl w:val="1"/>
          <w:numId w:val="63"/>
        </w:numPr>
      </w:pPr>
      <w:r>
        <w:t xml:space="preserve">capabilities; and </w:t>
      </w:r>
    </w:p>
    <w:p w14:paraId="0F6581AF" w14:textId="77777777" w:rsidR="0053403A" w:rsidRDefault="0053403A">
      <w:pPr>
        <w:pStyle w:val="Clauselevelstyle"/>
        <w:numPr>
          <w:ilvl w:val="1"/>
          <w:numId w:val="63"/>
        </w:numPr>
      </w:pPr>
      <w:r>
        <w:t>suitability</w:t>
      </w:r>
    </w:p>
    <w:p w14:paraId="442CDF54" w14:textId="77777777" w:rsidR="0053403A" w:rsidRDefault="0053403A">
      <w:pPr>
        <w:pStyle w:val="Clauselevelstyle"/>
        <w:numPr>
          <w:ilvl w:val="1"/>
          <w:numId w:val="63"/>
        </w:numPr>
      </w:pPr>
      <w:r>
        <w:t>support a child safe environment.</w:t>
      </w:r>
    </w:p>
    <w:p w14:paraId="724E85BC" w14:textId="1EAA186E" w:rsidR="007B5E15" w:rsidRDefault="0053403A">
      <w:pPr>
        <w:pStyle w:val="Clauselevelstyle"/>
        <w:numPr>
          <w:ilvl w:val="0"/>
          <w:numId w:val="63"/>
        </w:numPr>
      </w:pPr>
      <w:r>
        <w:t>Whe</w:t>
      </w:r>
      <w:r w:rsidR="009C6CFA">
        <w:t>n</w:t>
      </w:r>
      <w:r>
        <w:t xml:space="preserve"> </w:t>
      </w:r>
      <w:r w:rsidR="003B699E">
        <w:t xml:space="preserve">people </w:t>
      </w:r>
      <w:r>
        <w:t>engage in activities involving children and young people, we ensure they have, or are provided with</w:t>
      </w:r>
      <w:r w:rsidR="007B5E15">
        <w:t xml:space="preserve"> the:</w:t>
      </w:r>
    </w:p>
    <w:p w14:paraId="4A9B4834" w14:textId="7E77F778" w:rsidR="007B5E15" w:rsidRDefault="0053403A">
      <w:pPr>
        <w:pStyle w:val="Clauselevelstyle"/>
        <w:numPr>
          <w:ilvl w:val="1"/>
          <w:numId w:val="63"/>
        </w:numPr>
      </w:pPr>
      <w:r>
        <w:t>knowledge</w:t>
      </w:r>
      <w:r w:rsidR="007B5E15">
        <w:t>;</w:t>
      </w:r>
    </w:p>
    <w:p w14:paraId="109ED90C" w14:textId="3343786A" w:rsidR="007B5E15" w:rsidRDefault="0053403A">
      <w:pPr>
        <w:pStyle w:val="Clauselevelstyle"/>
        <w:numPr>
          <w:ilvl w:val="1"/>
          <w:numId w:val="63"/>
        </w:numPr>
      </w:pPr>
      <w:r>
        <w:t>understanding</w:t>
      </w:r>
      <w:r w:rsidR="007B5E15">
        <w:t>;</w:t>
      </w:r>
      <w:r>
        <w:t xml:space="preserve"> and </w:t>
      </w:r>
    </w:p>
    <w:p w14:paraId="088081AB" w14:textId="2DC2260D" w:rsidR="0053403A" w:rsidRDefault="0053403A">
      <w:pPr>
        <w:pStyle w:val="Clauselevelstyle"/>
        <w:numPr>
          <w:ilvl w:val="1"/>
          <w:numId w:val="63"/>
        </w:numPr>
      </w:pPr>
      <w:r>
        <w:t>support</w:t>
      </w:r>
      <w:r w:rsidR="00231461">
        <w:t xml:space="preserve"> </w:t>
      </w:r>
      <w:r w:rsidR="00CA634F">
        <w:t xml:space="preserve">they need </w:t>
      </w:r>
      <w:r>
        <w:t>to meet the University’s child safety obligations.</w:t>
      </w:r>
    </w:p>
    <w:p w14:paraId="4290519E" w14:textId="51FCF735" w:rsidR="00F2470D" w:rsidRPr="00F2470D" w:rsidRDefault="00F2470D" w:rsidP="00F2470D">
      <w:pPr>
        <w:sectPr w:rsidR="00F2470D" w:rsidRPr="00F2470D" w:rsidSect="00DF5233">
          <w:headerReference w:type="even" r:id="rId38"/>
          <w:headerReference w:type="default" r:id="rId39"/>
          <w:headerReference w:type="first" r:id="rId40"/>
          <w:pgSz w:w="11906" w:h="16838"/>
          <w:pgMar w:top="1134" w:right="1134" w:bottom="1247" w:left="1134" w:header="708" w:footer="708" w:gutter="0"/>
          <w:cols w:space="708"/>
          <w:docGrid w:linePitch="360"/>
        </w:sectPr>
      </w:pPr>
    </w:p>
    <w:p w14:paraId="211D0800" w14:textId="0A042D70" w:rsidR="00D828E5" w:rsidRPr="00F54B23" w:rsidRDefault="008F1381" w:rsidP="00F54B3A">
      <w:pPr>
        <w:pStyle w:val="Level1Partheading"/>
        <w:numPr>
          <w:ilvl w:val="0"/>
          <w:numId w:val="2"/>
        </w:numPr>
      </w:pPr>
      <w:bookmarkStart w:id="30" w:name="_Toc83610751"/>
      <w:r>
        <w:lastRenderedPageBreak/>
        <w:t>Child-related work, programs and research</w:t>
      </w:r>
      <w:bookmarkEnd w:id="30"/>
    </w:p>
    <w:p w14:paraId="1AACEC46" w14:textId="705050A2" w:rsidR="00E32116" w:rsidRPr="0057671B" w:rsidRDefault="008F1381" w:rsidP="00145942">
      <w:pPr>
        <w:pStyle w:val="Heading2"/>
      </w:pPr>
      <w:bookmarkStart w:id="31" w:name="_Toc652844084"/>
      <w:r>
        <w:t>Child-related work</w:t>
      </w:r>
      <w:bookmarkEnd w:id="31"/>
    </w:p>
    <w:p w14:paraId="235143E4" w14:textId="77777777" w:rsidR="006C6CAB" w:rsidRPr="006C6CAB" w:rsidRDefault="006C6CAB">
      <w:pPr>
        <w:pStyle w:val="Clauselevelstyle"/>
        <w:numPr>
          <w:ilvl w:val="0"/>
          <w:numId w:val="55"/>
        </w:numPr>
      </w:pPr>
      <w:r w:rsidRPr="006C6CAB">
        <w:t>Is work:  </w:t>
      </w:r>
    </w:p>
    <w:p w14:paraId="7FA64BB4" w14:textId="77777777" w:rsidR="006C6CAB" w:rsidRPr="006C6CAB" w:rsidRDefault="006C6CAB">
      <w:pPr>
        <w:pStyle w:val="Clauselevelstyle"/>
        <w:numPr>
          <w:ilvl w:val="1"/>
          <w:numId w:val="55"/>
        </w:numPr>
      </w:pPr>
      <w:r w:rsidRPr="006C6CAB">
        <w:t>in a child-related setting;  </w:t>
      </w:r>
    </w:p>
    <w:p w14:paraId="29B33C57" w14:textId="77777777" w:rsidR="006C6CAB" w:rsidRPr="006C6CAB" w:rsidRDefault="006C6CAB">
      <w:pPr>
        <w:pStyle w:val="Clauselevelstyle"/>
        <w:numPr>
          <w:ilvl w:val="1"/>
          <w:numId w:val="55"/>
        </w:numPr>
      </w:pPr>
      <w:r w:rsidRPr="006C6CAB">
        <w:t>involves physical, face-to-face, telephone or online contact with children or young people; </w:t>
      </w:r>
    </w:p>
    <w:p w14:paraId="5C1EAA7F" w14:textId="77777777" w:rsidR="006C6CAB" w:rsidRPr="006C6CAB" w:rsidRDefault="006C6CAB">
      <w:pPr>
        <w:pStyle w:val="Clauselevelstyle"/>
        <w:numPr>
          <w:ilvl w:val="1"/>
          <w:numId w:val="55"/>
        </w:numPr>
      </w:pPr>
      <w:r w:rsidRPr="006C6CAB">
        <w:t>is paid or unpaid; </w:t>
      </w:r>
    </w:p>
    <w:p w14:paraId="1F7FC2A0" w14:textId="77777777" w:rsidR="006C6CAB" w:rsidRPr="006C6CAB" w:rsidRDefault="006C6CAB">
      <w:pPr>
        <w:pStyle w:val="Clauselevelstyle"/>
        <w:numPr>
          <w:ilvl w:val="1"/>
          <w:numId w:val="55"/>
        </w:numPr>
      </w:pPr>
      <w:r w:rsidRPr="006C6CAB">
        <w:t>is a usual part of the work, and more than incidental, and </w:t>
      </w:r>
    </w:p>
    <w:p w14:paraId="6DD2CB43" w14:textId="08F11F2F" w:rsidR="006C6CAB" w:rsidRDefault="006C6CAB">
      <w:pPr>
        <w:pStyle w:val="Clauselevelstyle"/>
        <w:numPr>
          <w:ilvl w:val="1"/>
          <w:numId w:val="55"/>
        </w:numPr>
      </w:pPr>
      <w:r w:rsidRPr="006C6CAB">
        <w:t>other activities identified by the relevant delegate. </w:t>
      </w:r>
    </w:p>
    <w:p w14:paraId="40A16746" w14:textId="2FF17511" w:rsidR="00390997" w:rsidRDefault="006C6CAB" w:rsidP="00FA6648">
      <w:pPr>
        <w:pStyle w:val="Notesforheading2"/>
        <w:ind w:left="1985"/>
      </w:pPr>
      <w:r w:rsidRPr="00FA6648">
        <w:rPr>
          <w:b/>
          <w:bCs/>
        </w:rPr>
        <w:t>Note</w:t>
      </w:r>
      <w:r>
        <w:t>: For information on child-related settings see</w:t>
      </w:r>
      <w:r w:rsidR="00AF0A6A">
        <w:t xml:space="preserve"> </w:t>
      </w:r>
      <w:hyperlink w:anchor="Definition_ChildRelatedWork" w:history="1">
        <w:r w:rsidR="00AF0A6A" w:rsidRPr="00B570F5">
          <w:rPr>
            <w:rStyle w:val="Hyperlink"/>
            <w:i w:val="0"/>
            <w:iCs/>
          </w:rPr>
          <w:t>Part 11</w:t>
        </w:r>
      </w:hyperlink>
      <w:r w:rsidR="00AF0A6A">
        <w:t xml:space="preserve">. </w:t>
      </w:r>
    </w:p>
    <w:p w14:paraId="6F769FA3" w14:textId="24EA787D" w:rsidR="000E6EA5" w:rsidRDefault="000E6EA5">
      <w:pPr>
        <w:pStyle w:val="Clauselevelstyle"/>
        <w:numPr>
          <w:ilvl w:val="0"/>
          <w:numId w:val="55"/>
        </w:numPr>
      </w:pPr>
      <w:r>
        <w:t>University community members</w:t>
      </w:r>
      <w:r w:rsidR="00B236D4">
        <w:t xml:space="preserve"> must not undertake child-related work unless they have:</w:t>
      </w:r>
    </w:p>
    <w:p w14:paraId="01B58456" w14:textId="3BED72F9" w:rsidR="00B236D4" w:rsidRDefault="00B236D4">
      <w:pPr>
        <w:pStyle w:val="Clauselevelstyle"/>
        <w:numPr>
          <w:ilvl w:val="1"/>
          <w:numId w:val="12"/>
        </w:numPr>
      </w:pPr>
      <w:r>
        <w:t xml:space="preserve">a current, verified WWCC clearance as required by </w:t>
      </w:r>
      <w:hyperlink w:anchor="Cl5_1_WWCC" w:history="1">
        <w:r w:rsidRPr="00F41C25">
          <w:rPr>
            <w:rStyle w:val="Hyperlink"/>
            <w:i w:val="0"/>
            <w:iCs/>
          </w:rPr>
          <w:t>clause 5.1</w:t>
        </w:r>
      </w:hyperlink>
      <w:r w:rsidRPr="00F41C25">
        <w:rPr>
          <w:i/>
          <w:iCs/>
        </w:rPr>
        <w:t>;</w:t>
      </w:r>
    </w:p>
    <w:p w14:paraId="44D978FC" w14:textId="1C78B8FB" w:rsidR="0056047E" w:rsidRDefault="00B236D4">
      <w:pPr>
        <w:pStyle w:val="Clauselevelstyle"/>
        <w:numPr>
          <w:ilvl w:val="1"/>
          <w:numId w:val="12"/>
        </w:numPr>
      </w:pPr>
      <w:r>
        <w:t xml:space="preserve">completed mandatory child safety training as required by </w:t>
      </w:r>
      <w:hyperlink w:anchor="Cl_5_4_Training" w:history="1">
        <w:r w:rsidRPr="00F41C25">
          <w:rPr>
            <w:rStyle w:val="Hyperlink"/>
            <w:i w:val="0"/>
            <w:iCs/>
          </w:rPr>
          <w:t xml:space="preserve">clause </w:t>
        </w:r>
        <w:r w:rsidR="00C03029" w:rsidRPr="00F41C25">
          <w:rPr>
            <w:rStyle w:val="Hyperlink"/>
            <w:i w:val="0"/>
            <w:iCs/>
          </w:rPr>
          <w:t>5.4</w:t>
        </w:r>
      </w:hyperlink>
      <w:r w:rsidR="00C03029" w:rsidRPr="00F41C25">
        <w:t>;</w:t>
      </w:r>
      <w:r w:rsidR="00C03029">
        <w:t xml:space="preserve"> </w:t>
      </w:r>
      <w:r w:rsidR="000F3111">
        <w:t>and</w:t>
      </w:r>
    </w:p>
    <w:p w14:paraId="631E98DB" w14:textId="79F63641" w:rsidR="00C03029" w:rsidRDefault="00085E26">
      <w:pPr>
        <w:pStyle w:val="Clauselevelstyle"/>
        <w:numPr>
          <w:ilvl w:val="1"/>
          <w:numId w:val="12"/>
        </w:numPr>
      </w:pPr>
      <w:r>
        <w:t xml:space="preserve">the work has </w:t>
      </w:r>
      <w:r w:rsidR="00C03029">
        <w:t xml:space="preserve">been subject to appropriate risk management as required by </w:t>
      </w:r>
      <w:hyperlink w:anchor="Cl_5_5_RiskManagement" w:history="1">
        <w:r w:rsidR="00C03029" w:rsidRPr="00204224">
          <w:rPr>
            <w:rStyle w:val="Hyperlink"/>
            <w:i w:val="0"/>
            <w:iCs/>
          </w:rPr>
          <w:t>clause 5.5</w:t>
        </w:r>
      </w:hyperlink>
      <w:r w:rsidR="00C03029" w:rsidRPr="00204224">
        <w:t>.</w:t>
      </w:r>
    </w:p>
    <w:p w14:paraId="72B00C37" w14:textId="07EB8FD8" w:rsidR="00B01553" w:rsidRDefault="00B01553" w:rsidP="00C03029">
      <w:pPr>
        <w:pStyle w:val="Heading2"/>
      </w:pPr>
      <w:bookmarkStart w:id="32" w:name="_Toc240899193"/>
      <w:bookmarkStart w:id="33" w:name="_Toc240899194"/>
      <w:bookmarkStart w:id="34" w:name="_Toc240899195"/>
      <w:bookmarkStart w:id="35" w:name="_Toc240899196"/>
      <w:bookmarkStart w:id="36" w:name="_Toc240899197"/>
      <w:bookmarkStart w:id="37" w:name="_Toc240899198"/>
      <w:bookmarkStart w:id="38" w:name="_Toc240899199"/>
      <w:bookmarkStart w:id="39" w:name="_Toc240899200"/>
      <w:bookmarkStart w:id="40" w:name="_Toc240899201"/>
      <w:bookmarkStart w:id="41" w:name="_Toc240899202"/>
      <w:bookmarkStart w:id="42" w:name="_Toc240899203"/>
      <w:bookmarkStart w:id="43" w:name="_Toc240899204"/>
      <w:bookmarkStart w:id="44" w:name="_Toc240899205"/>
      <w:bookmarkStart w:id="45" w:name="_Toc240899206"/>
      <w:bookmarkStart w:id="46" w:name="_Toc240899207"/>
      <w:bookmarkStart w:id="47" w:name="_Toc240899208"/>
      <w:bookmarkStart w:id="48" w:name="_Toc240899209"/>
      <w:bookmarkStart w:id="49" w:name="_Toc240899210"/>
      <w:bookmarkStart w:id="50" w:name="_Toc1342249405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r>
        <w:t>Child-related program</w:t>
      </w:r>
      <w:bookmarkEnd w:id="50"/>
    </w:p>
    <w:p w14:paraId="2E304309" w14:textId="77777777" w:rsidR="00F25025" w:rsidRPr="00F25025" w:rsidRDefault="00F25025">
      <w:pPr>
        <w:pStyle w:val="Clauselevelstyle"/>
        <w:numPr>
          <w:ilvl w:val="0"/>
          <w:numId w:val="56"/>
        </w:numPr>
      </w:pPr>
      <w:r w:rsidRPr="00F25025">
        <w:t>A child-related program is any activity or group of activities: </w:t>
      </w:r>
    </w:p>
    <w:p w14:paraId="0C886C4A" w14:textId="77777777" w:rsidR="00F25025" w:rsidRPr="00F25025" w:rsidRDefault="00F25025">
      <w:pPr>
        <w:pStyle w:val="Clauselevelstyle"/>
        <w:numPr>
          <w:ilvl w:val="1"/>
          <w:numId w:val="56"/>
        </w:numPr>
      </w:pPr>
      <w:r w:rsidRPr="00F25025">
        <w:t>which is not an award course or a component of an award course; </w:t>
      </w:r>
    </w:p>
    <w:p w14:paraId="68AF1950" w14:textId="77777777" w:rsidR="00F25025" w:rsidRPr="00F25025" w:rsidRDefault="00F25025">
      <w:pPr>
        <w:pStyle w:val="Clauselevelstyle"/>
        <w:numPr>
          <w:ilvl w:val="1"/>
          <w:numId w:val="56"/>
        </w:numPr>
      </w:pPr>
      <w:r w:rsidRPr="00F25025">
        <w:t>involves direct contact with children; and </w:t>
      </w:r>
    </w:p>
    <w:p w14:paraId="206B0860" w14:textId="77777777" w:rsidR="00F25025" w:rsidRDefault="00F25025">
      <w:pPr>
        <w:pStyle w:val="Clauselevelstyle"/>
        <w:numPr>
          <w:ilvl w:val="1"/>
          <w:numId w:val="56"/>
        </w:numPr>
      </w:pPr>
      <w:r w:rsidRPr="00F25025">
        <w:t>where that contact is a usual part of, or more than incidental to the activity. </w:t>
      </w:r>
    </w:p>
    <w:p w14:paraId="5342E7DC" w14:textId="28C13FF4" w:rsidR="006A60C9" w:rsidRPr="006A60C9" w:rsidRDefault="006A60C9" w:rsidP="0013555A">
      <w:pPr>
        <w:pStyle w:val="NotesforL1subclause"/>
        <w:ind w:left="2007"/>
      </w:pPr>
      <w:r w:rsidRPr="00FA6648">
        <w:rPr>
          <w:b/>
          <w:bCs/>
        </w:rPr>
        <w:t>Note</w:t>
      </w:r>
      <w:r>
        <w:t xml:space="preserve">: </w:t>
      </w:r>
      <w:r w:rsidR="0013555A" w:rsidRPr="0013555A">
        <w:t xml:space="preserve">The classification of an activity as a child-related program does not automatically mean that every person participating in the program is undertaking child-related work or occupies a child-related role. These matters must be assessed separately based on the nature of the individual's duties and level </w:t>
      </w:r>
      <w:r w:rsidR="006A4F58">
        <w:t xml:space="preserve">and length </w:t>
      </w:r>
      <w:r w:rsidR="0013555A" w:rsidRPr="0013555A">
        <w:t>of contact with children and young people.</w:t>
      </w:r>
    </w:p>
    <w:p w14:paraId="5C2F1042" w14:textId="11C5C028" w:rsidR="00B01553" w:rsidRPr="00F54B23" w:rsidRDefault="0061666F">
      <w:pPr>
        <w:pStyle w:val="Clauselevelstyle"/>
        <w:numPr>
          <w:ilvl w:val="0"/>
          <w:numId w:val="56"/>
        </w:numPr>
      </w:pPr>
      <w:r>
        <w:t>A</w:t>
      </w:r>
      <w:r w:rsidR="00AB6246">
        <w:t>ll</w:t>
      </w:r>
      <w:r>
        <w:t xml:space="preserve"> </w:t>
      </w:r>
      <w:r w:rsidR="00B01553">
        <w:t>child-related program</w:t>
      </w:r>
      <w:r w:rsidR="00AB6246">
        <w:t>s</w:t>
      </w:r>
      <w:r>
        <w:t xml:space="preserve"> must be approved by </w:t>
      </w:r>
      <w:r w:rsidR="00F51594">
        <w:t xml:space="preserve">the </w:t>
      </w:r>
      <w:r w:rsidR="00000C9A">
        <w:t>responsible officer</w:t>
      </w:r>
      <w:r>
        <w:t xml:space="preserve"> before </w:t>
      </w:r>
      <w:r w:rsidR="003948C4">
        <w:t>they</w:t>
      </w:r>
      <w:r w:rsidR="00B01553">
        <w:t xml:space="preserve"> </w:t>
      </w:r>
      <w:r w:rsidR="007458DB">
        <w:t>start,</w:t>
      </w:r>
      <w:r w:rsidR="009766C9">
        <w:t xml:space="preserve"> in </w:t>
      </w:r>
      <w:r w:rsidR="0061409C">
        <w:t>line</w:t>
      </w:r>
      <w:r w:rsidR="009766C9">
        <w:t xml:space="preserve"> with clause </w:t>
      </w:r>
      <w:r w:rsidR="00694987">
        <w:t>2</w:t>
      </w:r>
      <w:r w:rsidR="009766C9">
        <w:t>.1 of the</w:t>
      </w:r>
      <w:r w:rsidR="009766C9" w:rsidRPr="00C21954">
        <w:t xml:space="preserve"> </w:t>
      </w:r>
      <w:r w:rsidR="009766C9" w:rsidRPr="00B45158">
        <w:rPr>
          <w:rStyle w:val="HyperlinkBodytextCustomColorRGB2303515"/>
        </w:rPr>
        <w:t>Procedures</w:t>
      </w:r>
      <w:r w:rsidR="00F51594">
        <w:t>.</w:t>
      </w:r>
    </w:p>
    <w:p w14:paraId="5B099C91" w14:textId="6889FC71" w:rsidR="00F83BE8" w:rsidRPr="00C21954" w:rsidRDefault="00F83BE8">
      <w:pPr>
        <w:pStyle w:val="Clauselevelstyle"/>
        <w:numPr>
          <w:ilvl w:val="0"/>
          <w:numId w:val="56"/>
        </w:numPr>
      </w:pPr>
      <w:r w:rsidRPr="00C21954">
        <w:t>Approvals are v</w:t>
      </w:r>
      <w:r w:rsidR="00E72CC1" w:rsidRPr="00C21954">
        <w:t>a</w:t>
      </w:r>
      <w:r w:rsidRPr="00C21954">
        <w:t>lid</w:t>
      </w:r>
      <w:r w:rsidR="007070BF">
        <w:t xml:space="preserve"> </w:t>
      </w:r>
      <w:r w:rsidR="00CF64D6" w:rsidRPr="00C21954">
        <w:t xml:space="preserve">for the </w:t>
      </w:r>
      <w:r w:rsidR="00E8003F" w:rsidRPr="00C21954">
        <w:t>duration</w:t>
      </w:r>
      <w:r w:rsidR="0040707B" w:rsidRPr="00C21954">
        <w:t xml:space="preserve"> </w:t>
      </w:r>
      <w:r w:rsidR="00E8003F" w:rsidRPr="00C21954">
        <w:t>of the program</w:t>
      </w:r>
      <w:r w:rsidR="00CF64D6" w:rsidRPr="00C21954">
        <w:t xml:space="preserve"> specified on the proposal.</w:t>
      </w:r>
    </w:p>
    <w:p w14:paraId="34341BD7" w14:textId="432CADAA" w:rsidR="00011361" w:rsidRDefault="00011361">
      <w:pPr>
        <w:pStyle w:val="Clauselevelstyle"/>
        <w:numPr>
          <w:ilvl w:val="0"/>
          <w:numId w:val="56"/>
        </w:numPr>
      </w:pPr>
      <w:r>
        <w:t>Any extension</w:t>
      </w:r>
      <w:r w:rsidR="001763BE">
        <w:t xml:space="preserve"> beyond the initial approval requires a new approval.</w:t>
      </w:r>
    </w:p>
    <w:p w14:paraId="5C10534C" w14:textId="73362E35" w:rsidR="000D6805" w:rsidRPr="008D0BFE" w:rsidRDefault="00E30723">
      <w:pPr>
        <w:pStyle w:val="Clauselevelstyle"/>
        <w:numPr>
          <w:ilvl w:val="0"/>
          <w:numId w:val="56"/>
        </w:numPr>
      </w:pPr>
      <w:r w:rsidRPr="008D0BFE">
        <w:t>Child</w:t>
      </w:r>
      <w:r w:rsidR="00ED0F61">
        <w:t>-</w:t>
      </w:r>
      <w:r w:rsidRPr="008D0BFE">
        <w:t>related programs of longer than 12 months require</w:t>
      </w:r>
      <w:r w:rsidR="008D0BFE" w:rsidRPr="008D0BFE">
        <w:t xml:space="preserve"> </w:t>
      </w:r>
      <w:r w:rsidR="005E0C84">
        <w:t>a review of</w:t>
      </w:r>
      <w:r w:rsidR="008D0BFE" w:rsidRPr="008D0BFE">
        <w:t xml:space="preserve"> their </w:t>
      </w:r>
      <w:r w:rsidR="002E3FBC" w:rsidRPr="008D0BFE">
        <w:t xml:space="preserve">risk management </w:t>
      </w:r>
      <w:r w:rsidR="008D0BFE" w:rsidRPr="008D0BFE">
        <w:t xml:space="preserve">plans and any other requirements set out in the </w:t>
      </w:r>
      <w:r w:rsidR="001A49FC" w:rsidRPr="001A49FC">
        <w:rPr>
          <w:rStyle w:val="HyperlinkBodytextCustomColorRGB2303515"/>
        </w:rPr>
        <w:t>P</w:t>
      </w:r>
      <w:r w:rsidR="008D0BFE" w:rsidRPr="001A49FC">
        <w:rPr>
          <w:rStyle w:val="HyperlinkBodytextCustomColorRGB2303515"/>
        </w:rPr>
        <w:t>rocedures</w:t>
      </w:r>
      <w:r w:rsidR="008D0BFE" w:rsidRPr="008D0BFE">
        <w:t>.</w:t>
      </w:r>
    </w:p>
    <w:p w14:paraId="4809F7F4" w14:textId="1827091B" w:rsidR="00D749A6" w:rsidRPr="00303B3F" w:rsidRDefault="0023378D">
      <w:pPr>
        <w:pStyle w:val="Clauselevelstyle"/>
        <w:numPr>
          <w:ilvl w:val="0"/>
          <w:numId w:val="56"/>
        </w:numPr>
      </w:pPr>
      <w:r>
        <w:lastRenderedPageBreak/>
        <w:t xml:space="preserve">The Office of Child Safety must be notified </w:t>
      </w:r>
      <w:r w:rsidR="009E5458">
        <w:t>of all approved</w:t>
      </w:r>
      <w:r w:rsidR="00D749A6">
        <w:t xml:space="preserve"> child-related programs </w:t>
      </w:r>
      <w:r w:rsidR="009E5458">
        <w:t xml:space="preserve">through the </w:t>
      </w:r>
      <w:hyperlink r:id="rId41" w:history="1">
        <w:r w:rsidR="009E5458" w:rsidRPr="00266EF7">
          <w:rPr>
            <w:rStyle w:val="Hyperlink"/>
            <w:i w:val="0"/>
          </w:rPr>
          <w:t>Child-related Program Registration form</w:t>
        </w:r>
      </w:hyperlink>
      <w:r w:rsidR="009E5458">
        <w:t xml:space="preserve"> as detailed </w:t>
      </w:r>
      <w:r w:rsidR="009E5458" w:rsidRPr="00303B3F">
        <w:t>in cl</w:t>
      </w:r>
      <w:r w:rsidR="003E5AE8" w:rsidRPr="00303B3F">
        <w:t>ause</w:t>
      </w:r>
      <w:r w:rsidR="009E5458" w:rsidRPr="00303B3F">
        <w:t xml:space="preserve"> </w:t>
      </w:r>
      <w:r w:rsidR="002B235C" w:rsidRPr="00303B3F">
        <w:t>2.</w:t>
      </w:r>
      <w:r w:rsidR="009E5458" w:rsidRPr="00303B3F">
        <w:t xml:space="preserve">1 of the </w:t>
      </w:r>
      <w:r w:rsidR="009E5458" w:rsidRPr="001A49FC">
        <w:rPr>
          <w:rStyle w:val="HyperlinkBodytextCustomColorRGB2303515"/>
        </w:rPr>
        <w:t>Procedures</w:t>
      </w:r>
      <w:r w:rsidR="00533EF0">
        <w:t xml:space="preserve"> and upload it into the </w:t>
      </w:r>
      <w:hyperlink r:id="rId42" w:history="1">
        <w:r w:rsidR="00533EF0" w:rsidRPr="00EE6C18">
          <w:rPr>
            <w:rStyle w:val="Hyperlink"/>
          </w:rPr>
          <w:t>Child-related program submission portal</w:t>
        </w:r>
      </w:hyperlink>
    </w:p>
    <w:p w14:paraId="03B5447F" w14:textId="6C760586" w:rsidR="00EA655C" w:rsidRPr="00303B3F" w:rsidRDefault="00A63370">
      <w:pPr>
        <w:pStyle w:val="Clauselevelstyle"/>
        <w:numPr>
          <w:ilvl w:val="0"/>
          <w:numId w:val="56"/>
        </w:numPr>
      </w:pPr>
      <w:r w:rsidRPr="00303B3F">
        <w:t xml:space="preserve">Individuals </w:t>
      </w:r>
      <w:r w:rsidR="00606F82" w:rsidRPr="00303B3F">
        <w:t xml:space="preserve">undertaking </w:t>
      </w:r>
      <w:r w:rsidRPr="00303B3F">
        <w:t xml:space="preserve">child-related </w:t>
      </w:r>
      <w:r w:rsidR="00606F82" w:rsidRPr="00303B3F">
        <w:t xml:space="preserve">work in a child-related </w:t>
      </w:r>
      <w:r w:rsidRPr="00303B3F">
        <w:t xml:space="preserve">program must hold a </w:t>
      </w:r>
      <w:r w:rsidR="00184C89" w:rsidRPr="00303B3F">
        <w:t>valid</w:t>
      </w:r>
      <w:r w:rsidRPr="00303B3F">
        <w:t xml:space="preserve"> </w:t>
      </w:r>
      <w:r w:rsidR="008F0269" w:rsidRPr="00303B3F">
        <w:t>WWCC</w:t>
      </w:r>
      <w:r w:rsidRPr="00303B3F">
        <w:t xml:space="preserve"> clearance</w:t>
      </w:r>
      <w:r w:rsidR="007563EB" w:rsidRPr="00303B3F">
        <w:t>, verified by the Office of Child Safety</w:t>
      </w:r>
      <w:r w:rsidR="003E5AE8" w:rsidRPr="00303B3F">
        <w:t xml:space="preserve"> as detailed in clause </w:t>
      </w:r>
      <w:r w:rsidR="002B235C" w:rsidRPr="00303B3F">
        <w:t>2</w:t>
      </w:r>
      <w:r w:rsidR="003E5AE8" w:rsidRPr="00303B3F">
        <w:t xml:space="preserve">.1 of the </w:t>
      </w:r>
      <w:r w:rsidR="003E5AE8" w:rsidRPr="001A49FC">
        <w:rPr>
          <w:rStyle w:val="HyperlinkBodytextCustomColorRGB2303515"/>
        </w:rPr>
        <w:t>Procedures</w:t>
      </w:r>
      <w:r w:rsidR="007563EB" w:rsidRPr="00303B3F">
        <w:t>.</w:t>
      </w:r>
    </w:p>
    <w:p w14:paraId="0884202B" w14:textId="77777777" w:rsidR="00B01553" w:rsidRPr="005066BA" w:rsidRDefault="00B01553" w:rsidP="00145942">
      <w:pPr>
        <w:pStyle w:val="Heading2"/>
      </w:pPr>
      <w:bookmarkStart w:id="51" w:name="_Toc693203815"/>
      <w:r>
        <w:t>Child-related research</w:t>
      </w:r>
      <w:bookmarkEnd w:id="51"/>
    </w:p>
    <w:p w14:paraId="4FD2D7D4" w14:textId="29776E12" w:rsidR="00B01553" w:rsidRPr="00F54B23" w:rsidRDefault="00B01553">
      <w:pPr>
        <w:pStyle w:val="Clauselevelstyle"/>
        <w:numPr>
          <w:ilvl w:val="0"/>
          <w:numId w:val="71"/>
        </w:numPr>
      </w:pPr>
      <w:r w:rsidRPr="00F54B23">
        <w:t>Child</w:t>
      </w:r>
      <w:r w:rsidR="005007F4">
        <w:t>-</w:t>
      </w:r>
      <w:r w:rsidRPr="00F54B23">
        <w:t xml:space="preserve">related research is any research involving: </w:t>
      </w:r>
    </w:p>
    <w:p w14:paraId="004D32CA" w14:textId="0D2CE70E" w:rsidR="006E04F4" w:rsidRPr="00F54B23" w:rsidRDefault="00B01553">
      <w:pPr>
        <w:pStyle w:val="Clauselevelstyle"/>
        <w:numPr>
          <w:ilvl w:val="1"/>
          <w:numId w:val="71"/>
        </w:numPr>
      </w:pPr>
      <w:r w:rsidRPr="00F54B23">
        <w:t>interactions with children</w:t>
      </w:r>
      <w:r w:rsidR="00502CE1">
        <w:t xml:space="preserve"> and young people</w:t>
      </w:r>
      <w:r w:rsidR="006E04F4" w:rsidRPr="00F54B23">
        <w:t>:</w:t>
      </w:r>
    </w:p>
    <w:p w14:paraId="1242C8F9" w14:textId="7921EB0E" w:rsidR="006E04F4" w:rsidRPr="00F54B23" w:rsidRDefault="00B01553">
      <w:pPr>
        <w:pStyle w:val="Clauselevelstyle"/>
        <w:numPr>
          <w:ilvl w:val="2"/>
          <w:numId w:val="71"/>
        </w:numPr>
      </w:pPr>
      <w:r w:rsidRPr="00F54B23">
        <w:t>in person</w:t>
      </w:r>
      <w:r w:rsidR="006E04F4" w:rsidRPr="00F54B23">
        <w:t>;</w:t>
      </w:r>
    </w:p>
    <w:p w14:paraId="10AACE7D" w14:textId="25436795" w:rsidR="006E04F4" w:rsidRPr="00F54B23" w:rsidRDefault="00B01553">
      <w:pPr>
        <w:pStyle w:val="Clauselevelstyle"/>
        <w:numPr>
          <w:ilvl w:val="2"/>
          <w:numId w:val="71"/>
        </w:numPr>
      </w:pPr>
      <w:r w:rsidRPr="00F54B23">
        <w:t>online</w:t>
      </w:r>
      <w:r w:rsidR="006E04F4" w:rsidRPr="00F54B23">
        <w:t>;</w:t>
      </w:r>
      <w:r w:rsidRPr="00F54B23">
        <w:t xml:space="preserve"> or </w:t>
      </w:r>
    </w:p>
    <w:p w14:paraId="66AEC16C" w14:textId="6E3E4E9D" w:rsidR="00B01553" w:rsidRPr="00F54B23" w:rsidRDefault="00B01553">
      <w:pPr>
        <w:pStyle w:val="Clauselevelstyle"/>
        <w:numPr>
          <w:ilvl w:val="2"/>
          <w:numId w:val="71"/>
        </w:numPr>
      </w:pPr>
      <w:r w:rsidRPr="00F54B23">
        <w:t xml:space="preserve">by phone; or </w:t>
      </w:r>
    </w:p>
    <w:p w14:paraId="593F2B2B" w14:textId="78BC30ED" w:rsidR="00B01553" w:rsidRPr="00F54B23" w:rsidRDefault="00B01553">
      <w:pPr>
        <w:pStyle w:val="Clauselevelstyle"/>
        <w:numPr>
          <w:ilvl w:val="1"/>
          <w:numId w:val="71"/>
        </w:numPr>
      </w:pPr>
      <w:r w:rsidRPr="00F54B23">
        <w:t>identifiable children’s data.</w:t>
      </w:r>
    </w:p>
    <w:p w14:paraId="6767EFC7" w14:textId="7DDDA069" w:rsidR="00B01553" w:rsidRPr="00F54B23" w:rsidRDefault="0090619B">
      <w:pPr>
        <w:pStyle w:val="Clauselevelstyle"/>
        <w:numPr>
          <w:ilvl w:val="0"/>
          <w:numId w:val="71"/>
        </w:numPr>
      </w:pPr>
      <w:r>
        <w:t xml:space="preserve">All child-related research </w:t>
      </w:r>
      <w:r w:rsidR="00B01553" w:rsidRPr="00F54B23">
        <w:t xml:space="preserve">must </w:t>
      </w:r>
      <w:r>
        <w:t xml:space="preserve">be </w:t>
      </w:r>
      <w:r w:rsidR="00B01553" w:rsidRPr="00F54B23">
        <w:t>approve</w:t>
      </w:r>
      <w:r>
        <w:t>d by a</w:t>
      </w:r>
      <w:r w:rsidR="00D42DD6" w:rsidRPr="00D42DD6">
        <w:t xml:space="preserve"> Human Research Ethics </w:t>
      </w:r>
      <w:r>
        <w:t>Committee</w:t>
      </w:r>
      <w:r w:rsidR="00B01553" w:rsidRPr="00F54B23">
        <w:t>:</w:t>
      </w:r>
    </w:p>
    <w:p w14:paraId="1966995C" w14:textId="77777777" w:rsidR="00B01553" w:rsidRPr="00F54B23" w:rsidRDefault="00B01553">
      <w:pPr>
        <w:pStyle w:val="Clauselevelstyle"/>
        <w:numPr>
          <w:ilvl w:val="1"/>
          <w:numId w:val="71"/>
        </w:numPr>
      </w:pPr>
      <w:r w:rsidRPr="00F54B23">
        <w:t>before it starts; and</w:t>
      </w:r>
    </w:p>
    <w:p w14:paraId="10161FC3" w14:textId="25E97D65" w:rsidR="00B01553" w:rsidRPr="00F54B23" w:rsidRDefault="00B01553">
      <w:pPr>
        <w:pStyle w:val="Clauselevelstyle"/>
        <w:numPr>
          <w:ilvl w:val="1"/>
          <w:numId w:val="71"/>
        </w:numPr>
      </w:pPr>
      <w:r>
        <w:t>after the relevant delegate</w:t>
      </w:r>
      <w:r w:rsidR="00552D45">
        <w:t xml:space="preserve"> has given approval</w:t>
      </w:r>
      <w:r>
        <w:t>.</w:t>
      </w:r>
    </w:p>
    <w:p w14:paraId="3BCD3E4D" w14:textId="65C6659B" w:rsidR="00B01553" w:rsidRPr="00F54B23" w:rsidRDefault="00B01553" w:rsidP="002016C3">
      <w:pPr>
        <w:pStyle w:val="Notesforclauses"/>
      </w:pPr>
      <w:r w:rsidRPr="00F54B23">
        <w:rPr>
          <w:b/>
          <w:bCs/>
        </w:rPr>
        <w:t>Note</w:t>
      </w:r>
      <w:r w:rsidRPr="00F54B23">
        <w:t xml:space="preserve">: </w:t>
      </w:r>
      <w:r w:rsidRPr="00F54B23">
        <w:tab/>
        <w:t xml:space="preserve">See the </w:t>
      </w:r>
      <w:hyperlink r:id="rId43" w:history="1">
        <w:r w:rsidRPr="00DA4EAA">
          <w:rPr>
            <w:rStyle w:val="NoteshyperlinkcustomcolourRGB2303515Char"/>
            <w:i w:val="0"/>
            <w:iCs w:val="0"/>
          </w:rPr>
          <w:t>research integrity and ethics page</w:t>
        </w:r>
      </w:hyperlink>
      <w:r w:rsidRPr="00F54B23">
        <w:t xml:space="preserve"> on the University </w:t>
      </w:r>
      <w:r w:rsidR="00724770" w:rsidRPr="00724770">
        <w:rPr>
          <w:iCs/>
        </w:rPr>
        <w:t>website</w:t>
      </w:r>
      <w:r w:rsidRPr="00F54B23">
        <w:t>.</w:t>
      </w:r>
    </w:p>
    <w:p w14:paraId="4BDBEE3B" w14:textId="730FCCC4" w:rsidR="00B01553" w:rsidRPr="00F54B23" w:rsidRDefault="00B01553" w:rsidP="002016C3">
      <w:pPr>
        <w:pStyle w:val="Notesforclauses"/>
      </w:pPr>
      <w:r w:rsidRPr="143113DE">
        <w:rPr>
          <w:b/>
          <w:bCs/>
        </w:rPr>
        <w:t>Note</w:t>
      </w:r>
      <w:r>
        <w:t>:</w:t>
      </w:r>
      <w:r>
        <w:tab/>
      </w:r>
      <w:r w:rsidR="007109D4">
        <w:t>T</w:t>
      </w:r>
      <w:r>
        <w:t xml:space="preserve">he requirements </w:t>
      </w:r>
      <w:r w:rsidR="007109D4">
        <w:t xml:space="preserve">of this </w:t>
      </w:r>
      <w:r>
        <w:t xml:space="preserve">Policy </w:t>
      </w:r>
      <w:r w:rsidR="00CE1C51">
        <w:t xml:space="preserve">also </w:t>
      </w:r>
      <w:r>
        <w:t xml:space="preserve">apply to University </w:t>
      </w:r>
      <w:r w:rsidR="00A914DE">
        <w:t>c</w:t>
      </w:r>
      <w:r>
        <w:t>ommunity members</w:t>
      </w:r>
      <w:r w:rsidR="007109D4">
        <w:t xml:space="preserve"> where child-related research projects have been approved by an ethics committee external to the University</w:t>
      </w:r>
      <w:r>
        <w:t xml:space="preserve">. </w:t>
      </w:r>
    </w:p>
    <w:p w14:paraId="42828BAA" w14:textId="77777777" w:rsidR="009C251D" w:rsidRDefault="00B01553">
      <w:pPr>
        <w:pStyle w:val="Clauselevelstyle"/>
        <w:numPr>
          <w:ilvl w:val="0"/>
          <w:numId w:val="71"/>
        </w:numPr>
      </w:pPr>
      <w:r w:rsidRPr="00F54B23">
        <w:t>Chief Investigators and Lead Supervisors must</w:t>
      </w:r>
      <w:r w:rsidR="009C251D">
        <w:t>:</w:t>
      </w:r>
    </w:p>
    <w:p w14:paraId="33028448" w14:textId="22851717" w:rsidR="00B01553" w:rsidRPr="00F54B23" w:rsidRDefault="00B01553">
      <w:pPr>
        <w:pStyle w:val="Clauselevelstyle"/>
        <w:numPr>
          <w:ilvl w:val="1"/>
          <w:numId w:val="71"/>
        </w:numPr>
      </w:pPr>
      <w:r w:rsidRPr="00F54B23">
        <w:t xml:space="preserve">complete an </w:t>
      </w:r>
      <w:r w:rsidR="00BC3064">
        <w:t>A</w:t>
      </w:r>
      <w:r w:rsidRPr="00F54B23">
        <w:t xml:space="preserve">nnual </w:t>
      </w:r>
      <w:r w:rsidR="00BC3064">
        <w:t>Child Safety Research A</w:t>
      </w:r>
      <w:r w:rsidRPr="00F54B23">
        <w:t xml:space="preserve">ttestation </w:t>
      </w:r>
      <w:r w:rsidR="0038270F">
        <w:t xml:space="preserve">as detailed in clause </w:t>
      </w:r>
      <w:r w:rsidR="0080720C" w:rsidRPr="003917D2">
        <w:t>2</w:t>
      </w:r>
      <w:r w:rsidR="0038270F" w:rsidRPr="003917D2">
        <w:t>.5</w:t>
      </w:r>
      <w:r w:rsidR="0038270F">
        <w:t xml:space="preserve"> of the </w:t>
      </w:r>
      <w:r w:rsidR="0038270F" w:rsidRPr="0038270F">
        <w:rPr>
          <w:rStyle w:val="HyperlinkBodytextCustomColorRGB2303515"/>
        </w:rPr>
        <w:t>Procedures</w:t>
      </w:r>
      <w:r w:rsidR="0038270F">
        <w:t xml:space="preserve"> </w:t>
      </w:r>
      <w:r w:rsidRPr="00F54B23">
        <w:t>confirming child safety requirements are being met</w:t>
      </w:r>
      <w:r w:rsidR="00386CA8" w:rsidRPr="00F54B23">
        <w:t>:</w:t>
      </w:r>
    </w:p>
    <w:p w14:paraId="0299960D" w14:textId="14A07F0C" w:rsidR="00B01553" w:rsidRPr="00F54B23" w:rsidRDefault="00B01553">
      <w:pPr>
        <w:pStyle w:val="Clauselevelstyle"/>
        <w:numPr>
          <w:ilvl w:val="2"/>
          <w:numId w:val="71"/>
        </w:numPr>
      </w:pPr>
      <w:r w:rsidRPr="00F54B23">
        <w:t>in research projects which they are responsible</w:t>
      </w:r>
      <w:r w:rsidR="00386CA8" w:rsidRPr="00F54B23">
        <w:t xml:space="preserve"> for</w:t>
      </w:r>
      <w:r w:rsidRPr="00F54B23">
        <w:t>; and</w:t>
      </w:r>
    </w:p>
    <w:p w14:paraId="591E26AB" w14:textId="32294F39" w:rsidR="00B01553" w:rsidRDefault="00B01553">
      <w:pPr>
        <w:pStyle w:val="Clauselevelstyle"/>
        <w:numPr>
          <w:ilvl w:val="2"/>
          <w:numId w:val="71"/>
        </w:numPr>
      </w:pPr>
      <w:r w:rsidRPr="00F54B23">
        <w:t xml:space="preserve">in higher degree by research student </w:t>
      </w:r>
      <w:r w:rsidR="006D4609" w:rsidRPr="00F54B23">
        <w:t>work,</w:t>
      </w:r>
      <w:r w:rsidRPr="00F54B23">
        <w:t xml:space="preserve"> they supervise.</w:t>
      </w:r>
    </w:p>
    <w:p w14:paraId="1E8669FC" w14:textId="265E53F0" w:rsidR="00145165" w:rsidRDefault="00BD2293">
      <w:pPr>
        <w:pStyle w:val="Clauselevelstyle"/>
        <w:numPr>
          <w:ilvl w:val="1"/>
          <w:numId w:val="71"/>
        </w:numPr>
      </w:pPr>
      <w:r>
        <w:t>ensure research team members</w:t>
      </w:r>
      <w:r w:rsidR="00145165">
        <w:t xml:space="preserve"> engaging with children and young people:</w:t>
      </w:r>
      <w:r w:rsidR="00145165">
        <w:tab/>
      </w:r>
    </w:p>
    <w:p w14:paraId="5BEF9945" w14:textId="77777777" w:rsidR="00145165" w:rsidRDefault="00145165">
      <w:pPr>
        <w:pStyle w:val="Clauselevelstyle"/>
        <w:numPr>
          <w:ilvl w:val="2"/>
          <w:numId w:val="29"/>
        </w:numPr>
      </w:pPr>
      <w:r>
        <w:t>complete required child safety training;</w:t>
      </w:r>
    </w:p>
    <w:p w14:paraId="11D7E48E" w14:textId="77777777" w:rsidR="00145165" w:rsidRDefault="00145165">
      <w:pPr>
        <w:pStyle w:val="Clauselevelstyle"/>
        <w:numPr>
          <w:ilvl w:val="2"/>
          <w:numId w:val="29"/>
        </w:numPr>
      </w:pPr>
      <w:r>
        <w:t xml:space="preserve">hold a current and verified WWCC clearance, where required; </w:t>
      </w:r>
    </w:p>
    <w:p w14:paraId="2267D210" w14:textId="77777777" w:rsidR="00145165" w:rsidRDefault="00145165">
      <w:pPr>
        <w:pStyle w:val="Clauselevelstyle"/>
        <w:numPr>
          <w:ilvl w:val="2"/>
          <w:numId w:val="29"/>
        </w:numPr>
      </w:pPr>
      <w:r>
        <w:t>understand how and where to report child safety concerns;</w:t>
      </w:r>
    </w:p>
    <w:p w14:paraId="03F26551" w14:textId="77777777" w:rsidR="00145165" w:rsidRDefault="00145165">
      <w:pPr>
        <w:pStyle w:val="Clauselevelstyle"/>
        <w:numPr>
          <w:ilvl w:val="2"/>
          <w:numId w:val="29"/>
        </w:numPr>
      </w:pPr>
      <w:r>
        <w:t>inform children and young people how to raise a concern;</w:t>
      </w:r>
    </w:p>
    <w:p w14:paraId="05257C11" w14:textId="77777777" w:rsidR="00145165" w:rsidRDefault="00145165">
      <w:pPr>
        <w:pStyle w:val="Clauselevelstyle"/>
        <w:numPr>
          <w:ilvl w:val="2"/>
          <w:numId w:val="29"/>
        </w:numPr>
      </w:pPr>
      <w:r>
        <w:t>communicate with children and young people only through approved University communication channels; and</w:t>
      </w:r>
    </w:p>
    <w:p w14:paraId="0207F008" w14:textId="325BCEFC" w:rsidR="00145165" w:rsidRPr="00145165" w:rsidRDefault="00145165">
      <w:pPr>
        <w:pStyle w:val="Clauselevelstyle"/>
        <w:numPr>
          <w:ilvl w:val="2"/>
          <w:numId w:val="29"/>
        </w:numPr>
      </w:pPr>
      <w:r>
        <w:t>use approved University systems and processes for collecting, storing, accessing and sharing child-related information.</w:t>
      </w:r>
    </w:p>
    <w:p w14:paraId="74BE65EE" w14:textId="74619E4C" w:rsidR="00B01553" w:rsidRDefault="00B01553" w:rsidP="00C32FB1">
      <w:pPr>
        <w:pStyle w:val="Notesforclauses"/>
      </w:pPr>
      <w:r w:rsidRPr="00F54B23">
        <w:rPr>
          <w:b/>
          <w:bCs/>
        </w:rPr>
        <w:t>Note</w:t>
      </w:r>
      <w:r w:rsidRPr="00F54B23">
        <w:t>:</w:t>
      </w:r>
      <w:r w:rsidRPr="00F54B23">
        <w:tab/>
        <w:t xml:space="preserve">See the </w:t>
      </w:r>
      <w:hyperlink r:id="rId44" w:history="1">
        <w:r w:rsidRPr="00F54B23">
          <w:rPr>
            <w:rStyle w:val="Hyperlink"/>
            <w:i w:val="0"/>
            <w:iCs/>
          </w:rPr>
          <w:t>Conducting child-related research</w:t>
        </w:r>
      </w:hyperlink>
      <w:r w:rsidRPr="00F54B23">
        <w:t xml:space="preserve"> intranet page</w:t>
      </w:r>
      <w:r w:rsidR="001E1D18">
        <w:t xml:space="preserve"> </w:t>
      </w:r>
      <w:r w:rsidR="00A252A7">
        <w:t>for</w:t>
      </w:r>
      <w:r w:rsidR="001E1D18">
        <w:t xml:space="preserve"> </w:t>
      </w:r>
      <w:r w:rsidR="00A252A7">
        <w:t>more information</w:t>
      </w:r>
      <w:r w:rsidRPr="00F54B23">
        <w:t>.</w:t>
      </w:r>
      <w:r>
        <w:t xml:space="preserve"> </w:t>
      </w:r>
    </w:p>
    <w:p w14:paraId="2692019A" w14:textId="491C46B5" w:rsidR="00042F57" w:rsidRPr="00F54B23" w:rsidRDefault="00042F57" w:rsidP="00042F57">
      <w:pPr>
        <w:pStyle w:val="Notesforclauses"/>
      </w:pPr>
      <w:r w:rsidRPr="00F54B23">
        <w:rPr>
          <w:b/>
          <w:bCs/>
        </w:rPr>
        <w:lastRenderedPageBreak/>
        <w:t>Note</w:t>
      </w:r>
      <w:r w:rsidRPr="00F54B23">
        <w:t xml:space="preserve">:  See </w:t>
      </w:r>
      <w:r w:rsidRPr="003917D2">
        <w:t xml:space="preserve">clause </w:t>
      </w:r>
      <w:r w:rsidR="00550367" w:rsidRPr="003917D2">
        <w:t>2</w:t>
      </w:r>
      <w:r w:rsidRPr="003917D2">
        <w:t>.5 in</w:t>
      </w:r>
      <w:r w:rsidRPr="00F54B23">
        <w:t xml:space="preserve"> the </w:t>
      </w:r>
      <w:r w:rsidRPr="00F54B23">
        <w:rPr>
          <w:rStyle w:val="NoteshyperlinkcustomcolourRGB2303515Char"/>
        </w:rPr>
        <w:t>Procedures</w:t>
      </w:r>
      <w:r w:rsidRPr="00F54B23">
        <w:t xml:space="preserve"> for </w:t>
      </w:r>
      <w:r>
        <w:t xml:space="preserve">more information on </w:t>
      </w:r>
      <w:r w:rsidR="00BC3064">
        <w:t xml:space="preserve">Child Safety research </w:t>
      </w:r>
      <w:r>
        <w:t>attestation</w:t>
      </w:r>
      <w:r w:rsidR="00A252A7">
        <w:t xml:space="preserve"> requirements</w:t>
      </w:r>
      <w:r>
        <w:t>.</w:t>
      </w:r>
    </w:p>
    <w:p w14:paraId="3207ECAD" w14:textId="77777777" w:rsidR="00F80602" w:rsidRPr="00F80602" w:rsidRDefault="00F80602" w:rsidP="00145942">
      <w:pPr>
        <w:pStyle w:val="Heading2"/>
      </w:pPr>
      <w:bookmarkStart w:id="52" w:name="_Toc270115937"/>
      <w:r>
        <w:t>Engaging staff and affiliates</w:t>
      </w:r>
      <w:bookmarkEnd w:id="52"/>
    </w:p>
    <w:p w14:paraId="2F0DF6D1" w14:textId="12058AFB" w:rsidR="0099002F" w:rsidRDefault="00F80602">
      <w:pPr>
        <w:pStyle w:val="Clauselevelstyle"/>
        <w:numPr>
          <w:ilvl w:val="0"/>
          <w:numId w:val="50"/>
        </w:numPr>
      </w:pPr>
      <w:r w:rsidRPr="00F80602">
        <w:t>Hiring managers</w:t>
      </w:r>
      <w:r w:rsidR="00614086">
        <w:t xml:space="preserve"> </w:t>
      </w:r>
      <w:r w:rsidRPr="00F80602">
        <w:t>must</w:t>
      </w:r>
      <w:r w:rsidR="0099002F">
        <w:t>:</w:t>
      </w:r>
    </w:p>
    <w:p w14:paraId="23333F39" w14:textId="564D2FA3" w:rsidR="00614086" w:rsidRDefault="00F80602">
      <w:pPr>
        <w:pStyle w:val="Clauselevelstyle"/>
        <w:numPr>
          <w:ilvl w:val="1"/>
          <w:numId w:val="50"/>
        </w:numPr>
      </w:pPr>
      <w:r w:rsidRPr="00F80602">
        <w:t>ensure that child safety requirements are included in the recruitment and selection process when hiring staff in child-related roles</w:t>
      </w:r>
      <w:r w:rsidR="00614086">
        <w:t>;</w:t>
      </w:r>
    </w:p>
    <w:p w14:paraId="750F74F9" w14:textId="0FF7B71C" w:rsidR="00F80602" w:rsidRPr="00F80602" w:rsidRDefault="00614086">
      <w:pPr>
        <w:pStyle w:val="Clauselevelstyle"/>
        <w:numPr>
          <w:ilvl w:val="1"/>
          <w:numId w:val="50"/>
        </w:numPr>
      </w:pPr>
      <w:r w:rsidRPr="00F80602">
        <w:t>with the support of Human Resources</w:t>
      </w:r>
      <w:r w:rsidR="00E578C0">
        <w:t>.</w:t>
      </w:r>
    </w:p>
    <w:p w14:paraId="6D076346" w14:textId="171C5096" w:rsidR="00F80602" w:rsidRPr="00F80602" w:rsidRDefault="00F80602">
      <w:pPr>
        <w:pStyle w:val="Clauselevelstyle"/>
        <w:numPr>
          <w:ilvl w:val="0"/>
          <w:numId w:val="50"/>
        </w:numPr>
      </w:pPr>
      <w:r w:rsidRPr="00F80602">
        <w:t>Relevant delegates must ensure that child safety requirements are included in the appointment process for affiliates who will undertake child-related work.</w:t>
      </w:r>
    </w:p>
    <w:p w14:paraId="5EA6DD30" w14:textId="6D2CBB4B" w:rsidR="60D1E436" w:rsidRPr="00F520DE" w:rsidRDefault="0554747C" w:rsidP="00F520DE">
      <w:pPr>
        <w:tabs>
          <w:tab w:val="left" w:pos="567"/>
          <w:tab w:val="left" w:pos="1134"/>
          <w:tab w:val="left" w:pos="1418"/>
          <w:tab w:val="left" w:pos="1701"/>
          <w:tab w:val="left" w:pos="1985"/>
          <w:tab w:val="left" w:pos="2268"/>
          <w:tab w:val="left" w:pos="2835"/>
        </w:tabs>
        <w:spacing w:before="120" w:after="120"/>
        <w:ind w:left="1985" w:hanging="567"/>
      </w:pPr>
      <w:r w:rsidRPr="60D1E436">
        <w:rPr>
          <w:b/>
          <w:bCs/>
          <w:sz w:val="18"/>
          <w:szCs w:val="18"/>
        </w:rPr>
        <w:t>Note</w:t>
      </w:r>
      <w:r w:rsidRPr="60D1E436">
        <w:rPr>
          <w:sz w:val="18"/>
          <w:szCs w:val="18"/>
        </w:rPr>
        <w:t>:</w:t>
      </w:r>
      <w:r w:rsidR="00F80602">
        <w:tab/>
      </w:r>
      <w:r w:rsidRPr="60D1E436">
        <w:rPr>
          <w:sz w:val="18"/>
          <w:szCs w:val="18"/>
        </w:rPr>
        <w:t xml:space="preserve">See the Part </w:t>
      </w:r>
      <w:r w:rsidR="3AFB2A3D" w:rsidRPr="60D1E436">
        <w:rPr>
          <w:sz w:val="18"/>
          <w:szCs w:val="18"/>
        </w:rPr>
        <w:t>2.3</w:t>
      </w:r>
      <w:r w:rsidRPr="60D1E436">
        <w:rPr>
          <w:sz w:val="18"/>
          <w:szCs w:val="18"/>
        </w:rPr>
        <w:t xml:space="preserve"> of the </w:t>
      </w:r>
      <w:r w:rsidRPr="60D1E436">
        <w:rPr>
          <w:i/>
          <w:iCs/>
          <w:color w:val="E6230F"/>
          <w:sz w:val="18"/>
          <w:szCs w:val="18"/>
          <w:u w:val="single"/>
        </w:rPr>
        <w:t>Procedures</w:t>
      </w:r>
      <w:r w:rsidRPr="60D1E436">
        <w:rPr>
          <w:sz w:val="18"/>
          <w:szCs w:val="18"/>
        </w:rPr>
        <w:t xml:space="preserve"> for more information.</w:t>
      </w:r>
      <w:r w:rsidR="002D50AC">
        <w:rPr>
          <w:sz w:val="18"/>
          <w:szCs w:val="18"/>
        </w:rPr>
        <w:br w:type="page"/>
      </w:r>
    </w:p>
    <w:p w14:paraId="715B7A46" w14:textId="2BD80081" w:rsidR="00A741F7" w:rsidRDefault="00981F7F" w:rsidP="00F54B3A">
      <w:pPr>
        <w:pStyle w:val="Level1Partheading"/>
        <w:numPr>
          <w:ilvl w:val="0"/>
          <w:numId w:val="2"/>
        </w:numPr>
      </w:pPr>
      <w:bookmarkStart w:id="53" w:name="_Toc1055064888"/>
      <w:r>
        <w:lastRenderedPageBreak/>
        <w:t>Students in child-related work</w:t>
      </w:r>
      <w:bookmarkEnd w:id="53"/>
    </w:p>
    <w:p w14:paraId="1DDAA861" w14:textId="3D541E80" w:rsidR="00981F7F" w:rsidRPr="004414B8" w:rsidRDefault="4A08E9F8" w:rsidP="00145942">
      <w:pPr>
        <w:pStyle w:val="Heading2"/>
      </w:pPr>
      <w:bookmarkStart w:id="54" w:name="_Toc1757211839"/>
      <w:commentRangeStart w:id="55"/>
      <w:r>
        <w:t>Coursework degrees and their components</w:t>
      </w:r>
      <w:bookmarkEnd w:id="54"/>
    </w:p>
    <w:p w14:paraId="2D34DB22" w14:textId="5CED7E93" w:rsidR="002C3B58" w:rsidRDefault="00B81B96">
      <w:pPr>
        <w:pStyle w:val="Clauselevelstyle"/>
        <w:numPr>
          <w:ilvl w:val="0"/>
          <w:numId w:val="14"/>
        </w:numPr>
      </w:pPr>
      <w:r>
        <w:t>Child safety requirements must be adopted w</w:t>
      </w:r>
      <w:r w:rsidR="00173C38">
        <w:t>here</w:t>
      </w:r>
      <w:r w:rsidR="00066BB4">
        <w:t xml:space="preserve"> our students are involved in working with children and young people in</w:t>
      </w:r>
      <w:r w:rsidR="002C3B58">
        <w:t>:</w:t>
      </w:r>
    </w:p>
    <w:p w14:paraId="348D3E5A" w14:textId="0D0E354C" w:rsidR="002C3B58" w:rsidRDefault="00173C38">
      <w:pPr>
        <w:pStyle w:val="Clauselevelstyle"/>
        <w:numPr>
          <w:ilvl w:val="1"/>
          <w:numId w:val="14"/>
        </w:numPr>
      </w:pPr>
      <w:r>
        <w:t>coursework degrees</w:t>
      </w:r>
      <w:r w:rsidR="002C3B58">
        <w:t>;</w:t>
      </w:r>
    </w:p>
    <w:p w14:paraId="14B83779" w14:textId="751F6F76" w:rsidR="002C3B58" w:rsidRDefault="00173C38">
      <w:pPr>
        <w:pStyle w:val="Clauselevelstyle"/>
        <w:numPr>
          <w:ilvl w:val="1"/>
          <w:numId w:val="14"/>
        </w:numPr>
      </w:pPr>
      <w:r>
        <w:t>units of study</w:t>
      </w:r>
      <w:r w:rsidR="002C3B58">
        <w:t>;</w:t>
      </w:r>
      <w:r>
        <w:t xml:space="preserve"> and </w:t>
      </w:r>
    </w:p>
    <w:p w14:paraId="10EEDE0C" w14:textId="4D0299F4" w:rsidR="00173C38" w:rsidRDefault="00173C38">
      <w:pPr>
        <w:pStyle w:val="Clauselevelstyle"/>
        <w:numPr>
          <w:ilvl w:val="1"/>
          <w:numId w:val="14"/>
        </w:numPr>
      </w:pPr>
      <w:r>
        <w:t>associated learning activities</w:t>
      </w:r>
      <w:r w:rsidR="00DF4107">
        <w:t>;</w:t>
      </w:r>
    </w:p>
    <w:p w14:paraId="1355B0AF" w14:textId="77777777" w:rsidR="00510219" w:rsidRDefault="00173C38">
      <w:pPr>
        <w:pStyle w:val="Clauselevelstyle"/>
        <w:numPr>
          <w:ilvl w:val="0"/>
          <w:numId w:val="14"/>
        </w:numPr>
      </w:pPr>
      <w:r>
        <w:t>Coursework approval processes must</w:t>
      </w:r>
      <w:r w:rsidR="00510219">
        <w:t>:</w:t>
      </w:r>
    </w:p>
    <w:p w14:paraId="188C7184" w14:textId="7BB4022E" w:rsidR="00510219" w:rsidRDefault="00173C38">
      <w:pPr>
        <w:pStyle w:val="Clauselevelstyle"/>
        <w:numPr>
          <w:ilvl w:val="1"/>
          <w:numId w:val="14"/>
        </w:numPr>
      </w:pPr>
      <w:r>
        <w:t>consider potential risks to children and young people</w:t>
      </w:r>
      <w:r w:rsidR="00510219">
        <w:t>;</w:t>
      </w:r>
      <w:r>
        <w:t xml:space="preserve"> and </w:t>
      </w:r>
    </w:p>
    <w:p w14:paraId="36C92217" w14:textId="43C4A309" w:rsidR="00173C38" w:rsidRDefault="00173C38">
      <w:pPr>
        <w:pStyle w:val="Clauselevelstyle"/>
        <w:numPr>
          <w:ilvl w:val="1"/>
          <w:numId w:val="14"/>
        </w:numPr>
      </w:pPr>
      <w:r>
        <w:t xml:space="preserve">include </w:t>
      </w:r>
      <w:r w:rsidR="00FF3B2F">
        <w:t>suitab</w:t>
      </w:r>
      <w:r w:rsidR="008E57F4">
        <w:t>le</w:t>
      </w:r>
      <w:r w:rsidR="00FF3B2F">
        <w:t xml:space="preserve"> </w:t>
      </w:r>
      <w:r>
        <w:t>child safety risk mitigation strategies.</w:t>
      </w:r>
    </w:p>
    <w:p w14:paraId="45DFBACF" w14:textId="749E56FA" w:rsidR="00A90FA9" w:rsidRDefault="5DB10673">
      <w:pPr>
        <w:pStyle w:val="Clauselevelstyle"/>
        <w:numPr>
          <w:ilvl w:val="0"/>
          <w:numId w:val="14"/>
        </w:numPr>
      </w:pPr>
      <w:r>
        <w:t xml:space="preserve">The Deputy-Vice Chancellor (Education and </w:t>
      </w:r>
      <w:r w:rsidR="22A9767F">
        <w:t>Students</w:t>
      </w:r>
      <w:r>
        <w:t xml:space="preserve">) </w:t>
      </w:r>
      <w:r w:rsidR="3B5734C6">
        <w:t xml:space="preserve">in consultation with </w:t>
      </w:r>
      <w:r>
        <w:t xml:space="preserve">the Chief Human Resources Officer, </w:t>
      </w:r>
      <w:r w:rsidR="2223F8AC">
        <w:t>must</w:t>
      </w:r>
      <w:r>
        <w:t xml:space="preserve"> </w:t>
      </w:r>
      <w:r w:rsidR="2E2B5C79">
        <w:t>develop</w:t>
      </w:r>
      <w:r w:rsidR="2E2B5C79" w:rsidRPr="1C19F7F4">
        <w:rPr>
          <w:rFonts w:eastAsia="Arial"/>
          <w:color w:val="000000" w:themeColor="accent2"/>
        </w:rPr>
        <w:t xml:space="preserve"> by the end of Semester 1, 2027:</w:t>
      </w:r>
    </w:p>
    <w:p w14:paraId="5A16CC8E" w14:textId="655497ED" w:rsidR="00D23E84" w:rsidRDefault="00173C38">
      <w:pPr>
        <w:pStyle w:val="Clauselevelstyle"/>
        <w:numPr>
          <w:ilvl w:val="1"/>
          <w:numId w:val="14"/>
        </w:numPr>
      </w:pPr>
      <w:r>
        <w:t>comprehensive provisions on student coursework</w:t>
      </w:r>
      <w:r w:rsidR="00A90FA9">
        <w:t>;</w:t>
      </w:r>
      <w:r>
        <w:t xml:space="preserve"> and </w:t>
      </w:r>
    </w:p>
    <w:p w14:paraId="5D2D9AE1" w14:textId="1F74ACD3" w:rsidR="00173C38" w:rsidRDefault="00173C38">
      <w:pPr>
        <w:pStyle w:val="Clauselevelstyle"/>
        <w:numPr>
          <w:ilvl w:val="1"/>
          <w:numId w:val="14"/>
        </w:numPr>
      </w:pPr>
      <w:r>
        <w:t>related child safety requirements, including misconduct.</w:t>
      </w:r>
    </w:p>
    <w:p w14:paraId="20247EA5" w14:textId="7F067F63" w:rsidR="00173C38" w:rsidRDefault="00173C38" w:rsidP="001F6B2B">
      <w:pPr>
        <w:pStyle w:val="Notesforclauses"/>
      </w:pPr>
      <w:r w:rsidRPr="001F6B2B">
        <w:rPr>
          <w:b/>
          <w:bCs/>
        </w:rPr>
        <w:t>Note</w:t>
      </w:r>
      <w:r>
        <w:t>:</w:t>
      </w:r>
      <w:r w:rsidR="006B65CA">
        <w:tab/>
        <w:t>See the</w:t>
      </w:r>
      <w:r>
        <w:t xml:space="preserve"> </w:t>
      </w:r>
      <w:hyperlink r:id="rId45" w:history="1">
        <w:r w:rsidRPr="0044312E">
          <w:rPr>
            <w:rStyle w:val="Hyperlink"/>
          </w:rPr>
          <w:t>Learning and Teaching Policy</w:t>
        </w:r>
      </w:hyperlink>
      <w:r w:rsidR="00F750F3">
        <w:t>,</w:t>
      </w:r>
      <w:r>
        <w:t xml:space="preserve"> </w:t>
      </w:r>
      <w:hyperlink r:id="rId46" w:history="1">
        <w:r w:rsidRPr="001B4293">
          <w:rPr>
            <w:rStyle w:val="Hyperlink"/>
          </w:rPr>
          <w:t>Coursework Policy</w:t>
        </w:r>
      </w:hyperlink>
      <w:r>
        <w:t xml:space="preserve"> and </w:t>
      </w:r>
      <w:hyperlink r:id="rId47" w:history="1">
        <w:r w:rsidR="00AE0EF8">
          <w:rPr>
            <w:rStyle w:val="Hyperlink"/>
          </w:rPr>
          <w:t>Delegations of Authority Rule</w:t>
        </w:r>
      </w:hyperlink>
      <w:r w:rsidR="00132940">
        <w:t>.</w:t>
      </w:r>
      <w:commentRangeEnd w:id="55"/>
      <w:r w:rsidR="00795CCF">
        <w:rPr>
          <w:rStyle w:val="CommentReference"/>
          <w:sz w:val="18"/>
          <w:szCs w:val="22"/>
        </w:rPr>
        <w:commentReference w:id="55"/>
      </w:r>
    </w:p>
    <w:p w14:paraId="331B3BF6" w14:textId="77777777" w:rsidR="00173C38" w:rsidRPr="004414B8" w:rsidRDefault="4431DDEC" w:rsidP="00145942">
      <w:pPr>
        <w:pStyle w:val="Heading2"/>
      </w:pPr>
      <w:bookmarkStart w:id="56" w:name="Cl_4_2_HDR"/>
      <w:bookmarkStart w:id="57" w:name="_Toc1661504190"/>
      <w:r>
        <w:t>Higher degrees by research</w:t>
      </w:r>
      <w:bookmarkEnd w:id="56"/>
      <w:bookmarkEnd w:id="57"/>
    </w:p>
    <w:p w14:paraId="167AACE8" w14:textId="241688C0" w:rsidR="00337D40" w:rsidRDefault="00173C38">
      <w:pPr>
        <w:pStyle w:val="Clauselevelstyle"/>
        <w:numPr>
          <w:ilvl w:val="0"/>
          <w:numId w:val="15"/>
        </w:numPr>
      </w:pPr>
      <w:r>
        <w:t xml:space="preserve">Child </w:t>
      </w:r>
      <w:r w:rsidR="00664A23">
        <w:t>s</w:t>
      </w:r>
      <w:r>
        <w:t>afety must be considered and addressed at all stages of Higher Degree by Research candidature where research activities involve, or may involve</w:t>
      </w:r>
      <w:r w:rsidR="00337D40">
        <w:t>:</w:t>
      </w:r>
    </w:p>
    <w:p w14:paraId="5292F561" w14:textId="554517B9" w:rsidR="00337D40" w:rsidRDefault="003712AA">
      <w:pPr>
        <w:pStyle w:val="Clauselevelstyle"/>
        <w:numPr>
          <w:ilvl w:val="1"/>
          <w:numId w:val="15"/>
        </w:numPr>
      </w:pPr>
      <w:r>
        <w:t>o</w:t>
      </w:r>
      <w:r w:rsidR="003034C1">
        <w:t xml:space="preserve">nline or </w:t>
      </w:r>
      <w:r>
        <w:t xml:space="preserve">in-person </w:t>
      </w:r>
      <w:r w:rsidR="00173C38">
        <w:t>contact with children and young people</w:t>
      </w:r>
      <w:r w:rsidR="003A33CE">
        <w:t>;</w:t>
      </w:r>
      <w:r>
        <w:t xml:space="preserve"> or</w:t>
      </w:r>
    </w:p>
    <w:p w14:paraId="6E4A8202" w14:textId="4D290616" w:rsidR="00E77492" w:rsidRDefault="00173C38">
      <w:pPr>
        <w:pStyle w:val="Clauselevelstyle"/>
        <w:numPr>
          <w:ilvl w:val="1"/>
          <w:numId w:val="15"/>
        </w:numPr>
      </w:pPr>
      <w:r>
        <w:t xml:space="preserve">access to </w:t>
      </w:r>
      <w:r w:rsidR="00141817">
        <w:t xml:space="preserve">data that </w:t>
      </w:r>
      <w:r>
        <w:t>identifi</w:t>
      </w:r>
      <w:r w:rsidR="00141817">
        <w:t>es children or young people</w:t>
      </w:r>
      <w:r>
        <w:t xml:space="preserve">. </w:t>
      </w:r>
    </w:p>
    <w:p w14:paraId="060FF779" w14:textId="0F88E307" w:rsidR="00CF3071" w:rsidRPr="00CF3071" w:rsidRDefault="00CF3071">
      <w:pPr>
        <w:pStyle w:val="Clauselevelstyle"/>
        <w:numPr>
          <w:ilvl w:val="0"/>
          <w:numId w:val="15"/>
        </w:numPr>
      </w:pPr>
      <w:r w:rsidRPr="00CF3071">
        <w:t>Higher Degree by Research students undertaking research involving children and young people must: </w:t>
      </w:r>
    </w:p>
    <w:p w14:paraId="2D958A5D" w14:textId="27E404F3" w:rsidR="00CF3071" w:rsidRPr="00CF3071" w:rsidRDefault="00553A99">
      <w:pPr>
        <w:pStyle w:val="Clauselevelstyle"/>
        <w:numPr>
          <w:ilvl w:val="1"/>
          <w:numId w:val="15"/>
        </w:numPr>
      </w:pPr>
      <w:r w:rsidRPr="00CF3071">
        <w:t xml:space="preserve">comply with </w:t>
      </w:r>
      <w:r w:rsidR="00CF3071" w:rsidRPr="00CF3071">
        <w:t xml:space="preserve">this Policy and </w:t>
      </w:r>
      <w:r w:rsidR="00CF3071" w:rsidRPr="00231461">
        <w:rPr>
          <w:rStyle w:val="HyperlinkBodytextCustomColorRGB2303515"/>
        </w:rPr>
        <w:t>Procedures</w:t>
      </w:r>
      <w:r w:rsidR="00CF3071" w:rsidRPr="00231461">
        <w:t>;</w:t>
      </w:r>
      <w:r w:rsidR="00CF3071" w:rsidRPr="00CF3071">
        <w:t> </w:t>
      </w:r>
    </w:p>
    <w:p w14:paraId="2EAA62EF" w14:textId="117A3CA4" w:rsidR="00714325" w:rsidRDefault="00CF3071">
      <w:pPr>
        <w:pStyle w:val="Clauselevelstyle"/>
        <w:numPr>
          <w:ilvl w:val="1"/>
          <w:numId w:val="15"/>
        </w:numPr>
      </w:pPr>
      <w:r w:rsidRPr="00CF3071">
        <w:t xml:space="preserve">document child safety risks; </w:t>
      </w:r>
    </w:p>
    <w:p w14:paraId="156E65E3" w14:textId="197522CB" w:rsidR="00CF3071" w:rsidRPr="00CF3071" w:rsidRDefault="00714325">
      <w:pPr>
        <w:pStyle w:val="Clauselevelstyle"/>
        <w:numPr>
          <w:ilvl w:val="1"/>
          <w:numId w:val="15"/>
        </w:numPr>
      </w:pPr>
      <w:r>
        <w:t xml:space="preserve">complete mandatory </w:t>
      </w:r>
      <w:r w:rsidR="00F82285">
        <w:t>child safe</w:t>
      </w:r>
      <w:r>
        <w:t xml:space="preserve">ty training; </w:t>
      </w:r>
    </w:p>
    <w:p w14:paraId="47476558" w14:textId="77777777" w:rsidR="00CF3071" w:rsidRPr="00CF3071" w:rsidRDefault="00CF3071">
      <w:pPr>
        <w:pStyle w:val="Clauselevelstyle"/>
        <w:numPr>
          <w:ilvl w:val="1"/>
          <w:numId w:val="15"/>
        </w:numPr>
      </w:pPr>
      <w:r w:rsidRPr="00CF3071">
        <w:t>comply with Working with Children Check requirements where applicable; and </w:t>
      </w:r>
    </w:p>
    <w:p w14:paraId="1907BD6F" w14:textId="77777777" w:rsidR="00CF3071" w:rsidRPr="00CF3071" w:rsidRDefault="00CF3071">
      <w:pPr>
        <w:pStyle w:val="Clauselevelstyle"/>
        <w:numPr>
          <w:ilvl w:val="1"/>
          <w:numId w:val="15"/>
        </w:numPr>
      </w:pPr>
      <w:r w:rsidRPr="00CF3071">
        <w:t>maintain professional standards of conduct. </w:t>
      </w:r>
    </w:p>
    <w:p w14:paraId="1E0DDA89" w14:textId="7DEED4ED" w:rsidR="00173C38" w:rsidRDefault="00173C38" w:rsidP="00132940">
      <w:pPr>
        <w:pStyle w:val="NotesforL1subclause"/>
      </w:pPr>
      <w:r w:rsidRPr="006E5349">
        <w:rPr>
          <w:b/>
          <w:bCs/>
        </w:rPr>
        <w:t>Note</w:t>
      </w:r>
      <w:r>
        <w:t>:</w:t>
      </w:r>
      <w:r w:rsidR="00C23FEE">
        <w:tab/>
      </w:r>
      <w:r>
        <w:t xml:space="preserve">See </w:t>
      </w:r>
      <w:r w:rsidRPr="003917D2">
        <w:t xml:space="preserve">Part </w:t>
      </w:r>
      <w:r w:rsidR="00535E8D" w:rsidRPr="003917D2">
        <w:t>3</w:t>
      </w:r>
      <w:r w:rsidRPr="003917D2">
        <w:t>.</w:t>
      </w:r>
      <w:r>
        <w:t xml:space="preserve"> in </w:t>
      </w:r>
      <w:r w:rsidRPr="00231461">
        <w:rPr>
          <w:rStyle w:val="NoteshyperlinkcustomcolourRGB2303515Char"/>
        </w:rPr>
        <w:t>Procedures</w:t>
      </w:r>
      <w:r w:rsidRPr="00231461">
        <w:t>.</w:t>
      </w:r>
    </w:p>
    <w:p w14:paraId="14858A18" w14:textId="77777777" w:rsidR="00173C38" w:rsidRDefault="00173C38">
      <w:pPr>
        <w:pStyle w:val="Clauselevelstyle"/>
        <w:numPr>
          <w:ilvl w:val="0"/>
          <w:numId w:val="15"/>
        </w:numPr>
      </w:pPr>
      <w:r>
        <w:t>Supervisors of Higher Degree by Research students must:</w:t>
      </w:r>
    </w:p>
    <w:p w14:paraId="620F89C4" w14:textId="1C9714E6" w:rsidR="00173C38" w:rsidRPr="003917D2" w:rsidRDefault="00173C38">
      <w:pPr>
        <w:pStyle w:val="Clauselevelstyle"/>
        <w:numPr>
          <w:ilvl w:val="1"/>
          <w:numId w:val="15"/>
        </w:numPr>
      </w:pPr>
      <w:r>
        <w:t xml:space="preserve">understand and comply with child safety obligations set out </w:t>
      </w:r>
      <w:r w:rsidRPr="003917D2">
        <w:t xml:space="preserve">in </w:t>
      </w:r>
      <w:r w:rsidR="00FA75CD" w:rsidRPr="003917D2">
        <w:t>Part</w:t>
      </w:r>
      <w:r w:rsidR="00201501" w:rsidRPr="003917D2">
        <w:t xml:space="preserve"> </w:t>
      </w:r>
      <w:r w:rsidR="00AD0762" w:rsidRPr="003917D2">
        <w:t>3.</w:t>
      </w:r>
      <w:r w:rsidR="003917D2" w:rsidRPr="003917D2">
        <w:t>2</w:t>
      </w:r>
      <w:r w:rsidRPr="003917D2">
        <w:t xml:space="preserve"> of the </w:t>
      </w:r>
      <w:r w:rsidRPr="003917D2">
        <w:rPr>
          <w:rStyle w:val="HyperlinkBodytextCustomColorRGB2303515"/>
        </w:rPr>
        <w:t>Procedures</w:t>
      </w:r>
      <w:r w:rsidR="000B1072" w:rsidRPr="003917D2">
        <w:t>; and</w:t>
      </w:r>
    </w:p>
    <w:p w14:paraId="0925163F" w14:textId="6411F231" w:rsidR="00173C38" w:rsidRDefault="00B10351">
      <w:pPr>
        <w:pStyle w:val="Clauselevelstyle"/>
        <w:numPr>
          <w:ilvl w:val="1"/>
          <w:numId w:val="15"/>
        </w:numPr>
      </w:pPr>
      <w:r w:rsidRPr="003917D2">
        <w:t xml:space="preserve">complete an Annual Child Safety Research Attestation </w:t>
      </w:r>
      <w:r w:rsidR="00FA75CD" w:rsidRPr="003917D2">
        <w:t>as set out in</w:t>
      </w:r>
      <w:r w:rsidRPr="003917D2">
        <w:t xml:space="preserve"> clause </w:t>
      </w:r>
      <w:r w:rsidR="0022228E" w:rsidRPr="003917D2">
        <w:t>2</w:t>
      </w:r>
      <w:r w:rsidRPr="003917D2">
        <w:t>.5</w:t>
      </w:r>
      <w:r>
        <w:t xml:space="preserve"> of the </w:t>
      </w:r>
      <w:r w:rsidRPr="000B0CD2">
        <w:rPr>
          <w:rStyle w:val="HyperlinkBodytextCustomColorRGB2303515"/>
        </w:rPr>
        <w:t>Procedures</w:t>
      </w:r>
      <w:r>
        <w:t>.</w:t>
      </w:r>
    </w:p>
    <w:p w14:paraId="377ABD32" w14:textId="77777777" w:rsidR="00173C38" w:rsidRPr="004414B8" w:rsidRDefault="00173C38" w:rsidP="00145942">
      <w:pPr>
        <w:pStyle w:val="Heading2"/>
      </w:pPr>
      <w:bookmarkStart w:id="58" w:name="_Toc1613121267"/>
      <w:r>
        <w:lastRenderedPageBreak/>
        <w:t>Work integrated learning</w:t>
      </w:r>
      <w:bookmarkEnd w:id="58"/>
    </w:p>
    <w:p w14:paraId="7AB8FB4E" w14:textId="2F852A7E" w:rsidR="00173C38" w:rsidRDefault="00341C9F">
      <w:pPr>
        <w:pStyle w:val="Clauselevelstyle"/>
        <w:numPr>
          <w:ilvl w:val="0"/>
          <w:numId w:val="16"/>
        </w:numPr>
      </w:pPr>
      <w:r w:rsidRPr="00341C9F">
        <w:t>For</w:t>
      </w:r>
      <w:r>
        <w:rPr>
          <w:i/>
          <w:iCs/>
        </w:rPr>
        <w:t xml:space="preserve"> </w:t>
      </w:r>
      <w:hyperlink w:anchor="Definition_WIL" w:history="1">
        <w:r w:rsidR="00EC7C3E" w:rsidRPr="0077548F">
          <w:rPr>
            <w:rStyle w:val="HyperlinkBodytextCustomColorRGB2303515"/>
            <w:i w:val="0"/>
            <w:iCs w:val="0"/>
          </w:rPr>
          <w:t>W</w:t>
        </w:r>
        <w:r w:rsidR="00173C38" w:rsidRPr="0077548F">
          <w:rPr>
            <w:rStyle w:val="HyperlinkBodytextCustomColorRGB2303515"/>
            <w:i w:val="0"/>
            <w:iCs w:val="0"/>
          </w:rPr>
          <w:t>ork integrated learning</w:t>
        </w:r>
      </w:hyperlink>
      <w:r w:rsidR="00A205AB">
        <w:t xml:space="preserve"> involving child-related work </w:t>
      </w:r>
      <w:r w:rsidR="00F66527" w:rsidRPr="00D53B36">
        <w:t>within a</w:t>
      </w:r>
      <w:r w:rsidR="001C6C9B" w:rsidRPr="00D53B36">
        <w:t xml:space="preserve"> University </w:t>
      </w:r>
      <w:r w:rsidR="00F66527" w:rsidRPr="00D53B36">
        <w:t>setting</w:t>
      </w:r>
      <w:r w:rsidRPr="00D53B36">
        <w:t>:</w:t>
      </w:r>
    </w:p>
    <w:p w14:paraId="258DDEDE" w14:textId="17696E07" w:rsidR="00173C38" w:rsidRDefault="00522EDD">
      <w:pPr>
        <w:pStyle w:val="Clauselevelstyle"/>
        <w:numPr>
          <w:ilvl w:val="1"/>
          <w:numId w:val="16"/>
        </w:numPr>
      </w:pPr>
      <w:r>
        <w:t>t</w:t>
      </w:r>
      <w:r w:rsidR="00F36470">
        <w:t xml:space="preserve">he University must </w:t>
      </w:r>
      <w:r w:rsidR="00173C38">
        <w:t>ensure child safety risks are identified and managed</w:t>
      </w:r>
      <w:r w:rsidR="00383346">
        <w:t>;</w:t>
      </w:r>
      <w:r w:rsidR="00F66527">
        <w:t xml:space="preserve"> and</w:t>
      </w:r>
    </w:p>
    <w:p w14:paraId="17002B03" w14:textId="5A370F97" w:rsidR="00F66527" w:rsidRDefault="001C6C9B">
      <w:pPr>
        <w:pStyle w:val="Clauselevelstyle"/>
        <w:numPr>
          <w:ilvl w:val="1"/>
          <w:numId w:val="16"/>
        </w:numPr>
      </w:pPr>
      <w:r>
        <w:t>a</w:t>
      </w:r>
      <w:r w:rsidR="00173C38">
        <w:t xml:space="preserve"> student</w:t>
      </w:r>
      <w:r>
        <w:t>’s</w:t>
      </w:r>
      <w:r w:rsidR="00173C38">
        <w:t xml:space="preserve"> </w:t>
      </w:r>
      <w:r w:rsidR="008F0269">
        <w:t>WWCC</w:t>
      </w:r>
      <w:r w:rsidR="00173C38">
        <w:t xml:space="preserve"> </w:t>
      </w:r>
      <w:r>
        <w:t>clearance is</w:t>
      </w:r>
      <w:r w:rsidR="00F020AD">
        <w:t>, where legally required</w:t>
      </w:r>
      <w:r w:rsidR="00F66527">
        <w:t>:</w:t>
      </w:r>
    </w:p>
    <w:p w14:paraId="2C0CA469" w14:textId="741431AB" w:rsidR="00F66527" w:rsidRDefault="001C6C9B">
      <w:pPr>
        <w:pStyle w:val="Clauselevelstyle"/>
        <w:numPr>
          <w:ilvl w:val="2"/>
          <w:numId w:val="16"/>
        </w:numPr>
      </w:pPr>
      <w:r>
        <w:t>verified</w:t>
      </w:r>
      <w:r w:rsidR="00F66527">
        <w:t>;</w:t>
      </w:r>
      <w:r>
        <w:t xml:space="preserve"> and </w:t>
      </w:r>
    </w:p>
    <w:p w14:paraId="3EED5632" w14:textId="4926B4EE" w:rsidR="00F66527" w:rsidRDefault="001867D7">
      <w:pPr>
        <w:pStyle w:val="Clauselevelstyle"/>
        <w:numPr>
          <w:ilvl w:val="2"/>
          <w:numId w:val="16"/>
        </w:numPr>
      </w:pPr>
      <w:r w:rsidRPr="00F020AD">
        <w:t xml:space="preserve">the </w:t>
      </w:r>
      <w:r w:rsidR="00F66527" w:rsidRPr="00F020AD">
        <w:t>outcome</w:t>
      </w:r>
      <w:r w:rsidR="00463228" w:rsidRPr="00F020AD">
        <w:t xml:space="preserve"> and</w:t>
      </w:r>
      <w:r w:rsidR="0009470B" w:rsidRPr="00F020AD">
        <w:t xml:space="preserve"> </w:t>
      </w:r>
      <w:r w:rsidR="00EF3B2D" w:rsidRPr="00F020AD">
        <w:t xml:space="preserve">expiry date </w:t>
      </w:r>
      <w:r w:rsidR="00502F28" w:rsidRPr="00F020AD">
        <w:t xml:space="preserve">are </w:t>
      </w:r>
      <w:r w:rsidR="00F66527" w:rsidRPr="00F020AD">
        <w:t>recorded</w:t>
      </w:r>
      <w:r w:rsidR="00172B3F">
        <w:t>.</w:t>
      </w:r>
    </w:p>
    <w:p w14:paraId="5F3771D4" w14:textId="1E6AF028" w:rsidR="00F66527" w:rsidRPr="00950C24" w:rsidRDefault="00F66527" w:rsidP="00F66527">
      <w:pPr>
        <w:pStyle w:val="NotesforL1subclause"/>
      </w:pPr>
      <w:r w:rsidRPr="00950C24">
        <w:rPr>
          <w:b/>
          <w:bCs/>
        </w:rPr>
        <w:t>Note</w:t>
      </w:r>
      <w:r w:rsidRPr="00950C24">
        <w:t>:</w:t>
      </w:r>
      <w:r w:rsidR="00C23FEE">
        <w:tab/>
      </w:r>
      <w:r w:rsidRPr="00950C24">
        <w:t>See</w:t>
      </w:r>
      <w:r w:rsidR="00C367FA" w:rsidRPr="00950C24">
        <w:t xml:space="preserve"> </w:t>
      </w:r>
      <w:hyperlink r:id="rId52" w:history="1">
        <w:r w:rsidR="00172B3F">
          <w:rPr>
            <w:rStyle w:val="Hyperlink"/>
          </w:rPr>
          <w:t>Student Placements and Projects Policy</w:t>
        </w:r>
      </w:hyperlink>
    </w:p>
    <w:p w14:paraId="62CDC010" w14:textId="53A2AAA3" w:rsidR="00D85748" w:rsidRPr="00950C24" w:rsidRDefault="00D85748" w:rsidP="00D85748">
      <w:pPr>
        <w:pStyle w:val="NotesforL1subclause"/>
      </w:pPr>
      <w:r w:rsidRPr="00950C24">
        <w:rPr>
          <w:b/>
          <w:bCs/>
        </w:rPr>
        <w:t>Note</w:t>
      </w:r>
      <w:r w:rsidRPr="00950C24">
        <w:t>:</w:t>
      </w:r>
      <w:r w:rsidR="00C23FEE">
        <w:tab/>
      </w:r>
      <w:r w:rsidRPr="00950C24">
        <w:t xml:space="preserve">See </w:t>
      </w:r>
      <w:r w:rsidRPr="003917D2">
        <w:t xml:space="preserve">Part </w:t>
      </w:r>
      <w:r w:rsidR="007362E7" w:rsidRPr="003917D2">
        <w:t>3</w:t>
      </w:r>
      <w:r w:rsidRPr="003917D2">
        <w:t>.3 in</w:t>
      </w:r>
      <w:r w:rsidRPr="00950C24">
        <w:t xml:space="preserve"> </w:t>
      </w:r>
      <w:r w:rsidRPr="00393EAE">
        <w:rPr>
          <w:color w:val="E54525" w:themeColor="accent1"/>
        </w:rPr>
        <w:t>Procedures</w:t>
      </w:r>
      <w:r w:rsidR="00502142" w:rsidRPr="00393EAE">
        <w:rPr>
          <w:color w:val="E54525" w:themeColor="accent1"/>
        </w:rPr>
        <w:t xml:space="preserve"> </w:t>
      </w:r>
      <w:r w:rsidR="00502142" w:rsidRPr="00950C24">
        <w:t xml:space="preserve">for </w:t>
      </w:r>
      <w:r w:rsidR="000B7A6B">
        <w:t xml:space="preserve">Student verification </w:t>
      </w:r>
      <w:r w:rsidR="00502142" w:rsidRPr="00950C24">
        <w:t>requirements.</w:t>
      </w:r>
    </w:p>
    <w:p w14:paraId="7376F8F6" w14:textId="17C4E750" w:rsidR="00F66527" w:rsidRPr="006D4609" w:rsidRDefault="00F66527">
      <w:pPr>
        <w:pStyle w:val="Clauselevelstyle"/>
        <w:numPr>
          <w:ilvl w:val="1"/>
          <w:numId w:val="16"/>
        </w:numPr>
      </w:pPr>
      <w:r w:rsidRPr="006D4609">
        <w:t>Where a student</w:t>
      </w:r>
      <w:r>
        <w:t xml:space="preserve"> is</w:t>
      </w:r>
      <w:r w:rsidRPr="006D4609">
        <w:t xml:space="preserve"> not legally required to hold a </w:t>
      </w:r>
      <w:r w:rsidR="008F0269">
        <w:t xml:space="preserve">WWCC </w:t>
      </w:r>
      <w:r w:rsidRPr="006D4609">
        <w:t>clearance, alternative child safety controls must be implemented. These controls</w:t>
      </w:r>
      <w:r w:rsidR="006A1E9C">
        <w:t xml:space="preserve"> must</w:t>
      </w:r>
      <w:r w:rsidRPr="006D4609">
        <w:t xml:space="preserve"> include:</w:t>
      </w:r>
    </w:p>
    <w:p w14:paraId="06E159C8" w14:textId="25F42C50" w:rsidR="00F66527" w:rsidRDefault="00F66527">
      <w:pPr>
        <w:pStyle w:val="Clauselevelstyle"/>
        <w:numPr>
          <w:ilvl w:val="2"/>
          <w:numId w:val="16"/>
        </w:numPr>
      </w:pPr>
      <w:r>
        <w:t>supervision of the student when working with children</w:t>
      </w:r>
      <w:r w:rsidR="003E75E4">
        <w:t xml:space="preserve"> or young people by the child’s</w:t>
      </w:r>
      <w:r>
        <w:t xml:space="preserve"> parent or guardian</w:t>
      </w:r>
      <w:r w:rsidR="006A1E9C">
        <w:t>,</w:t>
      </w:r>
      <w:r w:rsidR="00366522">
        <w:t xml:space="preserve"> </w:t>
      </w:r>
      <w:r>
        <w:t>a supervisor</w:t>
      </w:r>
      <w:r w:rsidR="00DF6C2C">
        <w:t>,</w:t>
      </w:r>
      <w:r w:rsidR="00366522">
        <w:t xml:space="preserve"> or </w:t>
      </w:r>
      <w:r>
        <w:t>another authorised adult.</w:t>
      </w:r>
    </w:p>
    <w:p w14:paraId="0E3DF7FE" w14:textId="33B75653" w:rsidR="00F66527" w:rsidRDefault="00F66527" w:rsidP="00F66527">
      <w:pPr>
        <w:pStyle w:val="NotesforL1subclause"/>
      </w:pPr>
      <w:r w:rsidRPr="00B102E4">
        <w:rPr>
          <w:b/>
          <w:bCs/>
        </w:rPr>
        <w:t>Note</w:t>
      </w:r>
      <w:r>
        <w:t>:</w:t>
      </w:r>
      <w:r w:rsidR="00C23FEE">
        <w:tab/>
      </w:r>
      <w:r>
        <w:t xml:space="preserve">See </w:t>
      </w:r>
      <w:hyperlink w:anchor="CL_5_3_Exemptions" w:history="1">
        <w:r w:rsidR="003917D2" w:rsidRPr="00076E4F">
          <w:rPr>
            <w:rStyle w:val="Hyperlink"/>
            <w:i w:val="0"/>
            <w:iCs/>
          </w:rPr>
          <w:t>clause</w:t>
        </w:r>
        <w:r w:rsidR="006E647E" w:rsidRPr="00076E4F">
          <w:rPr>
            <w:rStyle w:val="Hyperlink"/>
            <w:i w:val="0"/>
            <w:iCs/>
          </w:rPr>
          <w:t xml:space="preserve"> </w:t>
        </w:r>
        <w:r w:rsidRPr="00076E4F">
          <w:rPr>
            <w:rStyle w:val="Hyperlink"/>
            <w:i w:val="0"/>
            <w:iCs/>
          </w:rPr>
          <w:t>5.</w:t>
        </w:r>
        <w:r w:rsidR="003917D2" w:rsidRPr="00076E4F">
          <w:rPr>
            <w:rStyle w:val="Hyperlink"/>
            <w:i w:val="0"/>
            <w:iCs/>
          </w:rPr>
          <w:t>3</w:t>
        </w:r>
      </w:hyperlink>
      <w:r w:rsidRPr="00076E4F">
        <w:t xml:space="preserve"> </w:t>
      </w:r>
      <w:r w:rsidRPr="00AA2A64">
        <w:t>for information on Working with Children Check exemptions</w:t>
      </w:r>
      <w:r>
        <w:t xml:space="preserve"> </w:t>
      </w:r>
    </w:p>
    <w:p w14:paraId="29C3F8F4" w14:textId="08F41388" w:rsidR="00173C38" w:rsidRDefault="001C6C9B">
      <w:pPr>
        <w:pStyle w:val="Clauselevelstyle"/>
        <w:numPr>
          <w:ilvl w:val="0"/>
          <w:numId w:val="16"/>
        </w:numPr>
      </w:pPr>
      <w:r>
        <w:t xml:space="preserve">For work integrated learning </w:t>
      </w:r>
      <w:r w:rsidRPr="009E1750">
        <w:t>hosted by an external</w:t>
      </w:r>
      <w:r w:rsidR="00492B89" w:rsidRPr="009E1750">
        <w:t xml:space="preserve"> </w:t>
      </w:r>
      <w:r w:rsidR="00971AFF" w:rsidRPr="009E1750">
        <w:t>placement</w:t>
      </w:r>
      <w:r w:rsidRPr="009E1750">
        <w:t xml:space="preserve"> provide</w:t>
      </w:r>
      <w:r w:rsidR="00F66527" w:rsidRPr="009E1750">
        <w:t>r</w:t>
      </w:r>
      <w:r>
        <w:t>, the University must ensure</w:t>
      </w:r>
      <w:r w:rsidR="00F12D33">
        <w:t>:</w:t>
      </w:r>
    </w:p>
    <w:p w14:paraId="63A15ABA" w14:textId="29A41059" w:rsidR="00F66527" w:rsidRDefault="00F66527">
      <w:pPr>
        <w:pStyle w:val="Clauselevelstyle"/>
        <w:numPr>
          <w:ilvl w:val="1"/>
          <w:numId w:val="16"/>
        </w:numPr>
      </w:pPr>
      <w:r w:rsidRPr="00F66527">
        <w:t>each party's responsibilities for complying with applicable child safety legislation</w:t>
      </w:r>
      <w:r w:rsidR="00AB7028">
        <w:t xml:space="preserve"> is documented</w:t>
      </w:r>
      <w:r w:rsidR="00A459DF">
        <w:t xml:space="preserve"> and understood</w:t>
      </w:r>
      <w:r w:rsidRPr="00F66527">
        <w:t>, including</w:t>
      </w:r>
      <w:r>
        <w:t>:</w:t>
      </w:r>
    </w:p>
    <w:p w14:paraId="76F4FCD8" w14:textId="7623DB7E" w:rsidR="00F66527" w:rsidRDefault="00F66527">
      <w:pPr>
        <w:pStyle w:val="Clauselevelstyle"/>
        <w:numPr>
          <w:ilvl w:val="2"/>
          <w:numId w:val="16"/>
        </w:numPr>
      </w:pPr>
      <w:r>
        <w:t>R</w:t>
      </w:r>
      <w:r w:rsidRPr="00F66527">
        <w:t>eportable Conduct</w:t>
      </w:r>
      <w:r>
        <w:t xml:space="preserve"> notifications; </w:t>
      </w:r>
    </w:p>
    <w:p w14:paraId="1674E182" w14:textId="7F7A1689" w:rsidR="00F66527" w:rsidRPr="00F66527" w:rsidRDefault="006F2C10">
      <w:pPr>
        <w:pStyle w:val="Clauselevelstyle"/>
        <w:numPr>
          <w:ilvl w:val="2"/>
          <w:numId w:val="16"/>
        </w:numPr>
      </w:pPr>
      <w:r>
        <w:t xml:space="preserve">Mandatory </w:t>
      </w:r>
      <w:r w:rsidR="0071106A">
        <w:t xml:space="preserve">Child Safe training; </w:t>
      </w:r>
      <w:r w:rsidR="00F66527">
        <w:t>and</w:t>
      </w:r>
    </w:p>
    <w:p w14:paraId="5E326B40" w14:textId="5BB307B2" w:rsidR="00173C38" w:rsidRDefault="00173C38">
      <w:pPr>
        <w:pStyle w:val="Clauselevelstyle"/>
        <w:numPr>
          <w:ilvl w:val="2"/>
          <w:numId w:val="16"/>
        </w:numPr>
      </w:pPr>
      <w:r>
        <w:t>Working with Children Check requirements</w:t>
      </w:r>
      <w:r w:rsidR="00720AAF">
        <w:t>.</w:t>
      </w:r>
    </w:p>
    <w:p w14:paraId="7C254226" w14:textId="47D489D9" w:rsidR="00173C38" w:rsidRDefault="00B948B7">
      <w:pPr>
        <w:pStyle w:val="Clauselevelstyle"/>
        <w:numPr>
          <w:ilvl w:val="0"/>
          <w:numId w:val="16"/>
        </w:numPr>
      </w:pPr>
      <w:r>
        <w:t>Supervisor</w:t>
      </w:r>
      <w:r w:rsidR="00173C38">
        <w:t>s, University staff and students must report</w:t>
      </w:r>
      <w:r w:rsidR="001F6E71">
        <w:t xml:space="preserve"> </w:t>
      </w:r>
      <w:r w:rsidR="00173C38">
        <w:t>any allegation of child harm</w:t>
      </w:r>
      <w:r w:rsidR="004F11CF">
        <w:t xml:space="preserve"> or allegations of</w:t>
      </w:r>
      <w:r w:rsidR="00173C38">
        <w:t xml:space="preserve"> reportable conduct to the </w:t>
      </w:r>
      <w:hyperlink r:id="rId53" w:history="1">
        <w:r w:rsidR="00173C38" w:rsidRPr="00B948B7">
          <w:rPr>
            <w:rStyle w:val="Hyperlink"/>
            <w:i w:val="0"/>
          </w:rPr>
          <w:t>Office of Child Safety</w:t>
        </w:r>
      </w:hyperlink>
      <w:r w:rsidR="00173C38">
        <w:t>.</w:t>
      </w:r>
    </w:p>
    <w:p w14:paraId="4A73134C" w14:textId="26426844" w:rsidR="00922DE8" w:rsidRDefault="00173C38" w:rsidP="008B3158">
      <w:pPr>
        <w:pStyle w:val="NotesforL1subclause"/>
        <w:rPr>
          <w:rStyle w:val="NoteshyperlinkcustomcolourRGB2303515Char"/>
          <w:highlight w:val="yellow"/>
        </w:rPr>
        <w:sectPr w:rsidR="00922DE8" w:rsidSect="00A97506">
          <w:headerReference w:type="default" r:id="rId54"/>
          <w:pgSz w:w="11906" w:h="16838"/>
          <w:pgMar w:top="1134" w:right="1134" w:bottom="1247" w:left="1134" w:header="708" w:footer="708" w:gutter="0"/>
          <w:cols w:space="708"/>
          <w:docGrid w:linePitch="360"/>
        </w:sectPr>
      </w:pPr>
      <w:r w:rsidRPr="000519BA">
        <w:rPr>
          <w:b/>
          <w:bCs/>
        </w:rPr>
        <w:t>Note</w:t>
      </w:r>
      <w:r>
        <w:t>:</w:t>
      </w:r>
      <w:r w:rsidR="00C23FEE">
        <w:tab/>
      </w:r>
      <w:r w:rsidR="000519BA">
        <w:t>S</w:t>
      </w:r>
      <w:r>
        <w:t xml:space="preserve">ee </w:t>
      </w:r>
      <w:r w:rsidR="001F0F13" w:rsidRPr="003917D2">
        <w:t xml:space="preserve">Part </w:t>
      </w:r>
      <w:r w:rsidR="003917D2" w:rsidRPr="003917D2">
        <w:t>7</w:t>
      </w:r>
      <w:r>
        <w:t xml:space="preserve"> of the </w:t>
      </w:r>
      <w:r w:rsidRPr="00076E4F">
        <w:rPr>
          <w:rStyle w:val="NoteshyperlinkcustomcolourRGB2303515Char"/>
        </w:rPr>
        <w:t>Procedures</w:t>
      </w:r>
    </w:p>
    <w:p w14:paraId="4F350A37" w14:textId="3034ED49" w:rsidR="009279E2" w:rsidRDefault="009279E2" w:rsidP="00F54B3A">
      <w:pPr>
        <w:pStyle w:val="Level1Partheading"/>
        <w:numPr>
          <w:ilvl w:val="0"/>
          <w:numId w:val="2"/>
        </w:numPr>
      </w:pPr>
      <w:bookmarkStart w:id="59" w:name="_Toc1157931338"/>
      <w:r>
        <w:lastRenderedPageBreak/>
        <w:t>Working with Children Check</w:t>
      </w:r>
      <w:r w:rsidR="007946BB">
        <w:t xml:space="preserve">, </w:t>
      </w:r>
      <w:r w:rsidR="0024317D">
        <w:t>T</w:t>
      </w:r>
      <w:r w:rsidR="007946BB">
        <w:t>raining and Risk Management</w:t>
      </w:r>
      <w:bookmarkEnd w:id="59"/>
    </w:p>
    <w:p w14:paraId="45056F8B" w14:textId="32FFBF02" w:rsidR="007946BB" w:rsidRPr="00C85D1B" w:rsidRDefault="00E511C7" w:rsidP="00145942">
      <w:pPr>
        <w:pStyle w:val="Heading2"/>
      </w:pPr>
      <w:bookmarkStart w:id="60" w:name="Cl5_1_WWCC"/>
      <w:bookmarkStart w:id="61" w:name="_Toc1065565461"/>
      <w:r>
        <w:t xml:space="preserve">Working with Children Check </w:t>
      </w:r>
      <w:r w:rsidR="00553917">
        <w:t xml:space="preserve">(WWCC) </w:t>
      </w:r>
      <w:r>
        <w:t>clearance</w:t>
      </w:r>
      <w:bookmarkEnd w:id="60"/>
      <w:bookmarkEnd w:id="61"/>
    </w:p>
    <w:p w14:paraId="43ACC9B7" w14:textId="223B97A6" w:rsidR="00E777FF" w:rsidRPr="00E777FF" w:rsidRDefault="00E777FF">
      <w:pPr>
        <w:pStyle w:val="Clauselevelstyle"/>
        <w:numPr>
          <w:ilvl w:val="0"/>
          <w:numId w:val="17"/>
        </w:numPr>
      </w:pPr>
      <w:hyperlink w:anchor="Definition_UniCommunityMemb" w:history="1">
        <w:r w:rsidRPr="00941DB6">
          <w:rPr>
            <w:rStyle w:val="Hyperlink"/>
            <w:i w:val="0"/>
            <w:iCs/>
          </w:rPr>
          <w:t>University community members</w:t>
        </w:r>
      </w:hyperlink>
      <w:r w:rsidRPr="00E777FF">
        <w:t xml:space="preserve"> undertaking child-related work must hold and maintain a </w:t>
      </w:r>
      <w:r w:rsidR="00877964">
        <w:t xml:space="preserve">current </w:t>
      </w:r>
      <w:r w:rsidR="00553917">
        <w:t>WWCC</w:t>
      </w:r>
      <w:r w:rsidRPr="00E777FF">
        <w:t xml:space="preserve"> clearance required by: </w:t>
      </w:r>
    </w:p>
    <w:p w14:paraId="56C33E22" w14:textId="16AC0B74" w:rsidR="00E777FF" w:rsidRPr="00E777FF" w:rsidRDefault="00E777FF">
      <w:pPr>
        <w:pStyle w:val="Clauselevelstyle"/>
        <w:numPr>
          <w:ilvl w:val="1"/>
          <w:numId w:val="17"/>
        </w:numPr>
      </w:pPr>
      <w:r w:rsidRPr="00E777FF">
        <w:t>legislation;</w:t>
      </w:r>
    </w:p>
    <w:p w14:paraId="1B33713A" w14:textId="3883E45D" w:rsidR="00E777FF" w:rsidRDefault="00E777FF">
      <w:pPr>
        <w:pStyle w:val="Clauselevelstyle"/>
        <w:numPr>
          <w:ilvl w:val="1"/>
          <w:numId w:val="17"/>
        </w:numPr>
      </w:pPr>
      <w:r w:rsidRPr="00E777FF">
        <w:t>University requirements</w:t>
      </w:r>
      <w:r w:rsidR="00926B07">
        <w:t>; and</w:t>
      </w:r>
    </w:p>
    <w:p w14:paraId="46BAAA44" w14:textId="6432AB42" w:rsidR="00926B07" w:rsidRDefault="004341A2">
      <w:pPr>
        <w:pStyle w:val="Clauselevelstyle"/>
        <w:numPr>
          <w:ilvl w:val="1"/>
          <w:numId w:val="17"/>
        </w:numPr>
      </w:pPr>
      <w:r>
        <w:t xml:space="preserve">the </w:t>
      </w:r>
      <w:r w:rsidR="00E3589E">
        <w:t>r</w:t>
      </w:r>
      <w:r w:rsidR="00926B07">
        <w:t xml:space="preserve">elevant jurisdiction in </w:t>
      </w:r>
      <w:r w:rsidR="005A5507">
        <w:t xml:space="preserve">the </w:t>
      </w:r>
      <w:r w:rsidR="00926B07">
        <w:t>Australian state or territory</w:t>
      </w:r>
      <w:r w:rsidR="005E64AF">
        <w:t xml:space="preserve"> where the work is being undertaken</w:t>
      </w:r>
      <w:r w:rsidR="00926B07">
        <w:t>.</w:t>
      </w:r>
    </w:p>
    <w:p w14:paraId="7EB51689" w14:textId="0663B61F" w:rsidR="00926B07" w:rsidRDefault="00926B07" w:rsidP="00D2616F">
      <w:pPr>
        <w:pStyle w:val="NotesforL1subclause"/>
        <w:rPr>
          <w:b/>
          <w:bCs/>
        </w:rPr>
      </w:pPr>
      <w:r w:rsidRPr="55F63123" w:rsidDel="150E3994">
        <w:rPr>
          <w:b/>
          <w:bCs/>
        </w:rPr>
        <w:t>Note</w:t>
      </w:r>
      <w:r w:rsidDel="150E3994">
        <w:t>:</w:t>
      </w:r>
      <w:r w:rsidR="00C23FEE">
        <w:tab/>
      </w:r>
      <w:r>
        <w:t xml:space="preserve">See the </w:t>
      </w:r>
      <w:hyperlink r:id="rId55">
        <w:r w:rsidRPr="4A2BA060">
          <w:rPr>
            <w:rStyle w:val="Hyperlink"/>
            <w:i w:val="0"/>
          </w:rPr>
          <w:t>staff intranet</w:t>
        </w:r>
      </w:hyperlink>
      <w:r>
        <w:t xml:space="preserve"> for guidance on interstate requirements.</w:t>
      </w:r>
    </w:p>
    <w:p w14:paraId="046DADE6" w14:textId="64E78A66" w:rsidR="00926B07" w:rsidRPr="00E777FF" w:rsidRDefault="00926B07" w:rsidP="00D2616F">
      <w:pPr>
        <w:pStyle w:val="NotesforL1subclause"/>
      </w:pPr>
      <w:r w:rsidRPr="7ED24F77">
        <w:rPr>
          <w:b/>
          <w:bCs/>
        </w:rPr>
        <w:t>Note</w:t>
      </w:r>
      <w:r>
        <w:t xml:space="preserve">: </w:t>
      </w:r>
      <w:r>
        <w:tab/>
        <w:t xml:space="preserve">Refer to </w:t>
      </w:r>
      <w:hyperlink w:anchor="CL_5_3_Exemptions" w:history="1">
        <w:r w:rsidRPr="00231BFD">
          <w:rPr>
            <w:rStyle w:val="Hyperlink"/>
            <w:i w:val="0"/>
            <w:iCs/>
          </w:rPr>
          <w:t>clause 5.</w:t>
        </w:r>
        <w:r w:rsidR="003377F5" w:rsidRPr="00231BFD">
          <w:rPr>
            <w:rStyle w:val="Hyperlink"/>
            <w:i w:val="0"/>
            <w:iCs/>
          </w:rPr>
          <w:t>3</w:t>
        </w:r>
      </w:hyperlink>
      <w:r w:rsidR="003377F5">
        <w:t xml:space="preserve"> </w:t>
      </w:r>
      <w:r>
        <w:t>for exemptions.</w:t>
      </w:r>
    </w:p>
    <w:p w14:paraId="2536E647" w14:textId="77777777" w:rsidR="00744C03" w:rsidRDefault="00744C03">
      <w:pPr>
        <w:pStyle w:val="Clauselevelstyle"/>
        <w:numPr>
          <w:ilvl w:val="0"/>
          <w:numId w:val="17"/>
        </w:numPr>
      </w:pPr>
      <w:r>
        <w:t>A WWCC clearance may also be required:</w:t>
      </w:r>
    </w:p>
    <w:p w14:paraId="462CF42E" w14:textId="3F50EC0D" w:rsidR="00744C03" w:rsidRDefault="00744C03">
      <w:pPr>
        <w:pStyle w:val="Clauselevelstyle"/>
        <w:numPr>
          <w:ilvl w:val="1"/>
          <w:numId w:val="17"/>
        </w:numPr>
      </w:pPr>
      <w:r>
        <w:t xml:space="preserve">where </w:t>
      </w:r>
      <w:r w:rsidR="008E3EE3" w:rsidRPr="008E3EE3">
        <w:t>approval is sought from the Office of the Children’s Guardian for a role to be treated as child-related, even though it is not otherwise child-related under the legislation</w:t>
      </w:r>
      <w:r w:rsidR="0009470B">
        <w:t>; and</w:t>
      </w:r>
    </w:p>
    <w:p w14:paraId="45A06001" w14:textId="4E105A80" w:rsidR="00744C03" w:rsidRDefault="0055666C">
      <w:pPr>
        <w:pStyle w:val="Clauselevelstyle"/>
        <w:numPr>
          <w:ilvl w:val="1"/>
          <w:numId w:val="17"/>
        </w:numPr>
      </w:pPr>
      <w:r>
        <w:t xml:space="preserve">where </w:t>
      </w:r>
      <w:r w:rsidR="00744C03">
        <w:t>deemed appropriate by any of</w:t>
      </w:r>
      <w:r w:rsidR="00651086">
        <w:t xml:space="preserve"> the</w:t>
      </w:r>
      <w:r w:rsidR="00744C03">
        <w:t>:</w:t>
      </w:r>
    </w:p>
    <w:p w14:paraId="348FD14B" w14:textId="40F38EAC" w:rsidR="00744C03" w:rsidRDefault="00744C03">
      <w:pPr>
        <w:pStyle w:val="Clauselevelstyle"/>
        <w:numPr>
          <w:ilvl w:val="2"/>
          <w:numId w:val="17"/>
        </w:numPr>
      </w:pPr>
      <w:r>
        <w:t xml:space="preserve">Chief Human Resources Officer; </w:t>
      </w:r>
    </w:p>
    <w:p w14:paraId="0C5CF64D" w14:textId="7D5F2FE2" w:rsidR="00744C03" w:rsidRDefault="00744C03">
      <w:pPr>
        <w:pStyle w:val="Clauselevelstyle"/>
        <w:numPr>
          <w:ilvl w:val="2"/>
          <w:numId w:val="17"/>
        </w:numPr>
      </w:pPr>
      <w:r>
        <w:t xml:space="preserve">Deputy Vice-Chancellor (Education and Students); or </w:t>
      </w:r>
    </w:p>
    <w:p w14:paraId="2408A262" w14:textId="7458A18E" w:rsidR="00744C03" w:rsidRDefault="00744C03">
      <w:pPr>
        <w:pStyle w:val="Clauselevelstyle"/>
        <w:numPr>
          <w:ilvl w:val="2"/>
          <w:numId w:val="17"/>
        </w:numPr>
      </w:pPr>
      <w:r>
        <w:t>Deputy Vice-Chancellor (Research).</w:t>
      </w:r>
    </w:p>
    <w:p w14:paraId="4E4DB0EB" w14:textId="77777777" w:rsidR="00A67B67" w:rsidRDefault="00E777FF">
      <w:pPr>
        <w:pStyle w:val="Clauselevelstyle"/>
        <w:numPr>
          <w:ilvl w:val="0"/>
          <w:numId w:val="17"/>
        </w:numPr>
      </w:pPr>
      <w:r w:rsidRPr="00E777FF">
        <w:t>Individuals must</w:t>
      </w:r>
      <w:r w:rsidR="00ED3370">
        <w:t xml:space="preserve"> </w:t>
      </w:r>
      <w:r w:rsidRPr="00E777FF">
        <w:t xml:space="preserve">not undertake child-related work until their </w:t>
      </w:r>
      <w:r w:rsidR="00553917">
        <w:t xml:space="preserve">WWCC </w:t>
      </w:r>
      <w:r w:rsidRPr="00E777FF">
        <w:t xml:space="preserve">clearance has been verified </w:t>
      </w:r>
      <w:r w:rsidR="008C1148">
        <w:t>as detailed in</w:t>
      </w:r>
      <w:r w:rsidR="00C405ED">
        <w:t xml:space="preserve"> </w:t>
      </w:r>
      <w:r w:rsidR="00C405ED" w:rsidRPr="009A2C39">
        <w:t xml:space="preserve">clause </w:t>
      </w:r>
      <w:r w:rsidR="009B310C" w:rsidRPr="009A2C39">
        <w:t>4</w:t>
      </w:r>
      <w:r w:rsidR="00C405ED" w:rsidRPr="009A2C39">
        <w:t>.</w:t>
      </w:r>
      <w:r w:rsidR="00A07FCF" w:rsidRPr="009A2C39">
        <w:t>1</w:t>
      </w:r>
      <w:r w:rsidR="00A07FCF">
        <w:t xml:space="preserve"> of the </w:t>
      </w:r>
      <w:r w:rsidR="00A07FCF" w:rsidRPr="00A07FCF">
        <w:rPr>
          <w:rStyle w:val="HyperlinkBodytextCustomColorRGB2303515"/>
        </w:rPr>
        <w:t>Procedures</w:t>
      </w:r>
      <w:r w:rsidRPr="00E777FF">
        <w:t>. </w:t>
      </w:r>
    </w:p>
    <w:p w14:paraId="2258FF29" w14:textId="5897B027" w:rsidR="00BF126E" w:rsidRDefault="00BF126E">
      <w:pPr>
        <w:pStyle w:val="Clauselevelstyle"/>
        <w:numPr>
          <w:ilvl w:val="0"/>
          <w:numId w:val="17"/>
        </w:numPr>
      </w:pPr>
      <w:r>
        <w:t>Holders of WWCC clearances must:</w:t>
      </w:r>
    </w:p>
    <w:p w14:paraId="7F626C8E" w14:textId="6F780C2D" w:rsidR="00ED3370" w:rsidRDefault="00BF126E">
      <w:pPr>
        <w:pStyle w:val="Clauselevelstyle"/>
        <w:numPr>
          <w:ilvl w:val="1"/>
          <w:numId w:val="46"/>
        </w:numPr>
      </w:pPr>
      <w:r>
        <w:t>not undertake any child-related work until</w:t>
      </w:r>
      <w:r w:rsidR="006B2E3B">
        <w:t xml:space="preserve"> </w:t>
      </w:r>
      <w:r>
        <w:t xml:space="preserve">the University has verified the </w:t>
      </w:r>
      <w:r w:rsidRPr="004630C6">
        <w:t>clearance</w:t>
      </w:r>
      <w:r w:rsidR="00D32A30">
        <w:t>;</w:t>
      </w:r>
      <w:r>
        <w:t xml:space="preserve"> </w:t>
      </w:r>
    </w:p>
    <w:p w14:paraId="63E3406A" w14:textId="77777777" w:rsidR="00A67B67" w:rsidRDefault="00BF126E">
      <w:pPr>
        <w:pStyle w:val="Clauselevelstyle"/>
        <w:numPr>
          <w:ilvl w:val="1"/>
          <w:numId w:val="17"/>
        </w:numPr>
      </w:pPr>
      <w:r>
        <w:t xml:space="preserve">keep the </w:t>
      </w:r>
      <w:r w:rsidR="006B2E3B">
        <w:t xml:space="preserve">WWCC </w:t>
      </w:r>
      <w:r>
        <w:t>clearance current</w:t>
      </w:r>
      <w:r w:rsidR="00ED3370">
        <w:t>; and</w:t>
      </w:r>
    </w:p>
    <w:p w14:paraId="6EE58BA3" w14:textId="31751693" w:rsidR="00A67B67" w:rsidRDefault="00ED3370">
      <w:pPr>
        <w:pStyle w:val="Clauselevelstyle"/>
        <w:numPr>
          <w:ilvl w:val="1"/>
          <w:numId w:val="17"/>
        </w:numPr>
      </w:pPr>
      <w:r w:rsidRPr="00E777FF">
        <w:t xml:space="preserve">notify the University immediately of any change </w:t>
      </w:r>
      <w:r>
        <w:t>to</w:t>
      </w:r>
      <w:r w:rsidRPr="00E777FF">
        <w:t xml:space="preserve"> the status of their </w:t>
      </w:r>
      <w:r>
        <w:t xml:space="preserve">WWCC </w:t>
      </w:r>
      <w:r w:rsidRPr="00E777FF">
        <w:t>clearance</w:t>
      </w:r>
      <w:r>
        <w:t xml:space="preserve"> in line with clause </w:t>
      </w:r>
      <w:r w:rsidR="00A67B67" w:rsidRPr="009A2C39">
        <w:t>4</w:t>
      </w:r>
      <w:r w:rsidRPr="009A2C39">
        <w:t>.2</w:t>
      </w:r>
      <w:r>
        <w:t xml:space="preserve"> of the </w:t>
      </w:r>
      <w:r w:rsidRPr="00D46CD0">
        <w:rPr>
          <w:rStyle w:val="HyperlinkBodytextCustomColorRGB2303515"/>
        </w:rPr>
        <w:t>Procedures</w:t>
      </w:r>
      <w:r w:rsidR="00744C03">
        <w:t>.</w:t>
      </w:r>
    </w:p>
    <w:p w14:paraId="1E4BF5E4" w14:textId="3527BE23" w:rsidR="00744C03" w:rsidRPr="00744C03" w:rsidRDefault="00744C03">
      <w:pPr>
        <w:pStyle w:val="Clauselevelstyle"/>
        <w:numPr>
          <w:ilvl w:val="0"/>
          <w:numId w:val="17"/>
        </w:numPr>
      </w:pPr>
      <w:r>
        <w:t xml:space="preserve">Any change to a WWCC status must be managed as detailed in </w:t>
      </w:r>
      <w:r w:rsidRPr="009A2C39">
        <w:t xml:space="preserve">clause </w:t>
      </w:r>
      <w:r w:rsidR="00DE66B4" w:rsidRPr="009A2C39">
        <w:t>4</w:t>
      </w:r>
      <w:r w:rsidRPr="009A2C39">
        <w:t>.2</w:t>
      </w:r>
      <w:r>
        <w:t xml:space="preserve"> of the </w:t>
      </w:r>
      <w:r w:rsidRPr="00744C03">
        <w:rPr>
          <w:rStyle w:val="HyperlinkBodytextCustomColorRGB2303515"/>
        </w:rPr>
        <w:t>Procedures</w:t>
      </w:r>
      <w:r>
        <w:t>.</w:t>
      </w:r>
    </w:p>
    <w:p w14:paraId="161DB7D8" w14:textId="77777777" w:rsidR="009D35D0" w:rsidRDefault="00CA239C">
      <w:pPr>
        <w:pStyle w:val="Clauselevelstyle"/>
        <w:numPr>
          <w:ilvl w:val="0"/>
          <w:numId w:val="17"/>
        </w:numPr>
      </w:pPr>
      <w:r w:rsidRPr="00CA239C">
        <w:t>A person’s employment, engagement, enrolment, or affiliation with the University may be suspended or terminated</w:t>
      </w:r>
      <w:r w:rsidR="009D35D0">
        <w:t>:</w:t>
      </w:r>
    </w:p>
    <w:p w14:paraId="4979F3D3" w14:textId="2AE4F032" w:rsidR="009D35D0" w:rsidRDefault="00CA239C">
      <w:pPr>
        <w:pStyle w:val="Clauselevelstyle"/>
        <w:numPr>
          <w:ilvl w:val="1"/>
          <w:numId w:val="17"/>
        </w:numPr>
      </w:pPr>
      <w:r w:rsidRPr="00CA239C">
        <w:t>consistent with University procedures and legal obligations</w:t>
      </w:r>
      <w:r w:rsidR="009D35D0">
        <w:t>;</w:t>
      </w:r>
    </w:p>
    <w:p w14:paraId="3DBEB9B3" w14:textId="78F7BAA3" w:rsidR="00E777FF" w:rsidRDefault="00CA239C">
      <w:pPr>
        <w:pStyle w:val="Clauselevelstyle"/>
        <w:numPr>
          <w:ilvl w:val="1"/>
          <w:numId w:val="17"/>
        </w:numPr>
      </w:pPr>
      <w:r w:rsidRPr="00CA239C">
        <w:t xml:space="preserve">if their </w:t>
      </w:r>
      <w:r w:rsidR="001D3672">
        <w:t>WWCC</w:t>
      </w:r>
      <w:r w:rsidRPr="00CA239C">
        <w:t xml:space="preserve"> clearance becomes subject to an interim bar or bar</w:t>
      </w:r>
      <w:r w:rsidR="0080798F">
        <w:t xml:space="preserve"> or is closed or withdrawn</w:t>
      </w:r>
      <w:r>
        <w:t>.</w:t>
      </w:r>
      <w:r w:rsidR="00E777FF" w:rsidRPr="00E777FF">
        <w:t> </w:t>
      </w:r>
    </w:p>
    <w:p w14:paraId="3B09C533" w14:textId="12E50644" w:rsidR="00C8176D" w:rsidRPr="00C8176D" w:rsidRDefault="00C8176D">
      <w:pPr>
        <w:pStyle w:val="Clauselevelstyle"/>
        <w:keepNext/>
        <w:keepLines/>
        <w:numPr>
          <w:ilvl w:val="0"/>
          <w:numId w:val="17"/>
        </w:numPr>
      </w:pPr>
      <w:r w:rsidRPr="00C8176D">
        <w:lastRenderedPageBreak/>
        <w:t>The University will undertake periodic audits and verification processes to ensure clearance details remain valid.</w:t>
      </w:r>
    </w:p>
    <w:p w14:paraId="3AA75B08" w14:textId="2E00734F" w:rsidR="00926B07" w:rsidRDefault="00E525DD" w:rsidP="00804820">
      <w:pPr>
        <w:pStyle w:val="Heading2"/>
        <w:keepLines/>
      </w:pPr>
      <w:bookmarkStart w:id="62" w:name="_Toc276977976"/>
      <w:r>
        <w:t xml:space="preserve">Verifying </w:t>
      </w:r>
      <w:r w:rsidR="008330D0">
        <w:t xml:space="preserve">WWCC </w:t>
      </w:r>
      <w:r>
        <w:t>clearances</w:t>
      </w:r>
      <w:bookmarkEnd w:id="62"/>
    </w:p>
    <w:p w14:paraId="008AB38E" w14:textId="649815F5" w:rsidR="00A0106B" w:rsidRDefault="00A0106B">
      <w:pPr>
        <w:pStyle w:val="Clauselevelstyle"/>
        <w:keepNext/>
        <w:keepLines/>
        <w:numPr>
          <w:ilvl w:val="0"/>
          <w:numId w:val="52"/>
        </w:numPr>
      </w:pPr>
      <w:r>
        <w:t>WWCC clearances must be verified as detailed in clause</w:t>
      </w:r>
      <w:r w:rsidR="002537A3">
        <w:t xml:space="preserve"> </w:t>
      </w:r>
      <w:r w:rsidR="009A2C39">
        <w:t>4.1</w:t>
      </w:r>
      <w:r w:rsidR="002537A3">
        <w:t xml:space="preserve"> of the </w:t>
      </w:r>
      <w:r w:rsidR="002537A3" w:rsidRPr="002537A3">
        <w:rPr>
          <w:rStyle w:val="HyperlinkBodytextCustomColorRGB2303515"/>
        </w:rPr>
        <w:t>Procedures</w:t>
      </w:r>
      <w:r w:rsidR="002537A3">
        <w:t>.</w:t>
      </w:r>
    </w:p>
    <w:p w14:paraId="21573F92" w14:textId="1C05938F" w:rsidR="0043374C" w:rsidRDefault="003217D5">
      <w:pPr>
        <w:pStyle w:val="Clauselevelstyle"/>
        <w:keepNext/>
        <w:keepLines/>
        <w:numPr>
          <w:ilvl w:val="0"/>
          <w:numId w:val="52"/>
        </w:numPr>
      </w:pPr>
      <w:r>
        <w:t xml:space="preserve">The Chief Human Resources Officer must </w:t>
      </w:r>
      <w:r w:rsidR="004D1222">
        <w:t xml:space="preserve">maintain </w:t>
      </w:r>
      <w:r>
        <w:t>processes and systems that require</w:t>
      </w:r>
      <w:r w:rsidR="00AC2D43">
        <w:t>:</w:t>
      </w:r>
    </w:p>
    <w:p w14:paraId="201C031B" w14:textId="2AE84A6D" w:rsidR="002F401A" w:rsidRDefault="00E41EAB">
      <w:pPr>
        <w:pStyle w:val="Clauselevelstyle"/>
        <w:numPr>
          <w:ilvl w:val="1"/>
          <w:numId w:val="52"/>
        </w:numPr>
      </w:pPr>
      <w:r>
        <w:t xml:space="preserve">staff </w:t>
      </w:r>
      <w:r w:rsidR="00AC2D43">
        <w:t xml:space="preserve">and affiliates </w:t>
      </w:r>
      <w:r w:rsidR="003217D5">
        <w:t xml:space="preserve">engaging in child-related work </w:t>
      </w:r>
      <w:r w:rsidR="00450860">
        <w:t>to hold a</w:t>
      </w:r>
      <w:r w:rsidR="003217D5">
        <w:t xml:space="preserve"> current, verified </w:t>
      </w:r>
      <w:r w:rsidR="008330D0">
        <w:t>WWCC</w:t>
      </w:r>
      <w:r w:rsidR="003217D5">
        <w:t xml:space="preserve"> clearance</w:t>
      </w:r>
      <w:r w:rsidR="00F30B83">
        <w:t>.</w:t>
      </w:r>
    </w:p>
    <w:p w14:paraId="1D6449DD" w14:textId="7DC93CC8" w:rsidR="00E3109C" w:rsidRDefault="00E3109C">
      <w:pPr>
        <w:pStyle w:val="Clauselevelstyle"/>
        <w:numPr>
          <w:ilvl w:val="0"/>
          <w:numId w:val="52"/>
        </w:numPr>
      </w:pPr>
      <w:r>
        <w:t>The Deputy Vice-Chancellor (Research) must</w:t>
      </w:r>
      <w:r w:rsidR="00015A5F">
        <w:t xml:space="preserve"> maintain</w:t>
      </w:r>
      <w:r>
        <w:t xml:space="preserve"> processes and systems </w:t>
      </w:r>
      <w:r w:rsidR="003B506C">
        <w:t xml:space="preserve">that </w:t>
      </w:r>
      <w:r>
        <w:t xml:space="preserve">require: </w:t>
      </w:r>
    </w:p>
    <w:p w14:paraId="2B726AEB" w14:textId="281F3DA9" w:rsidR="00E3109C" w:rsidRDefault="00E3109C">
      <w:pPr>
        <w:pStyle w:val="Clauselevelstyle"/>
        <w:numPr>
          <w:ilvl w:val="1"/>
          <w:numId w:val="52"/>
        </w:numPr>
      </w:pPr>
      <w:r>
        <w:t xml:space="preserve">higher degree by research students and researchers engaging in child-related research </w:t>
      </w:r>
      <w:r w:rsidR="003B506C">
        <w:t xml:space="preserve">to </w:t>
      </w:r>
      <w:r w:rsidR="00B421E4">
        <w:t xml:space="preserve">provide their </w:t>
      </w:r>
      <w:r w:rsidR="008B562D">
        <w:t>WWCC</w:t>
      </w:r>
      <w:r>
        <w:t xml:space="preserve"> clearance</w:t>
      </w:r>
      <w:r w:rsidR="00B9169D">
        <w:t xml:space="preserve"> for verification.</w:t>
      </w:r>
      <w:r>
        <w:t xml:space="preserve"> </w:t>
      </w:r>
    </w:p>
    <w:p w14:paraId="5F7C85B9" w14:textId="43026505" w:rsidR="00E3109C" w:rsidRDefault="00E3109C" w:rsidP="00D9762B">
      <w:pPr>
        <w:pStyle w:val="NotesforL1subclause"/>
      </w:pPr>
      <w:r w:rsidRPr="00CE19C6">
        <w:rPr>
          <w:b/>
          <w:bCs/>
        </w:rPr>
        <w:t>Note</w:t>
      </w:r>
      <w:r>
        <w:t>:</w:t>
      </w:r>
      <w:r w:rsidR="00C23FEE">
        <w:tab/>
      </w:r>
      <w:r w:rsidR="00CE19C6">
        <w:t>S</w:t>
      </w:r>
      <w:r>
        <w:t xml:space="preserve">ee </w:t>
      </w:r>
      <w:hyperlink w:anchor="Cl_4_2_HDR" w:history="1">
        <w:r w:rsidR="00CA1853" w:rsidRPr="005504CB">
          <w:rPr>
            <w:rStyle w:val="Hyperlink"/>
            <w:i w:val="0"/>
            <w:iCs/>
          </w:rPr>
          <w:t>clause</w:t>
        </w:r>
        <w:r w:rsidR="00C05D25" w:rsidRPr="005504CB">
          <w:rPr>
            <w:rStyle w:val="Hyperlink"/>
            <w:i w:val="0"/>
            <w:iCs/>
          </w:rPr>
          <w:t xml:space="preserve"> </w:t>
        </w:r>
        <w:r w:rsidR="009A2C39" w:rsidRPr="005504CB">
          <w:rPr>
            <w:rStyle w:val="Hyperlink"/>
            <w:i w:val="0"/>
            <w:iCs/>
          </w:rPr>
          <w:t>4</w:t>
        </w:r>
        <w:r w:rsidR="00C05D25" w:rsidRPr="005504CB">
          <w:rPr>
            <w:rStyle w:val="Hyperlink"/>
            <w:i w:val="0"/>
            <w:iCs/>
          </w:rPr>
          <w:t>.2</w:t>
        </w:r>
      </w:hyperlink>
      <w:r>
        <w:t xml:space="preserve"> of this Policy.</w:t>
      </w:r>
    </w:p>
    <w:p w14:paraId="1A9054AE" w14:textId="18B7B132" w:rsidR="00E3109C" w:rsidRDefault="00E3109C">
      <w:pPr>
        <w:pStyle w:val="Clauselevelstyle"/>
        <w:numPr>
          <w:ilvl w:val="0"/>
          <w:numId w:val="52"/>
        </w:numPr>
      </w:pPr>
      <w:r>
        <w:t xml:space="preserve">Faculty General Managers, School General Managers and Heads of Administrative Areas must </w:t>
      </w:r>
      <w:r w:rsidR="009A2C39">
        <w:t>maintain</w:t>
      </w:r>
      <w:r>
        <w:t xml:space="preserve"> processes and systems </w:t>
      </w:r>
      <w:r w:rsidR="00E9764F">
        <w:t xml:space="preserve">that </w:t>
      </w:r>
      <w:r>
        <w:t>require:</w:t>
      </w:r>
    </w:p>
    <w:p w14:paraId="7A95E2AF" w14:textId="79A5F564" w:rsidR="00EF3B2D" w:rsidRDefault="00E3109C">
      <w:pPr>
        <w:pStyle w:val="Clauselevelstyle"/>
        <w:numPr>
          <w:ilvl w:val="1"/>
          <w:numId w:val="52"/>
        </w:numPr>
      </w:pPr>
      <w:r>
        <w:t xml:space="preserve">affiliates engaging in child-related work </w:t>
      </w:r>
      <w:r w:rsidR="00535820">
        <w:t xml:space="preserve">to </w:t>
      </w:r>
      <w:r>
        <w:t xml:space="preserve">have current, verified </w:t>
      </w:r>
      <w:r w:rsidR="006B453B">
        <w:t>WWCC</w:t>
      </w:r>
      <w:r>
        <w:t xml:space="preserve"> clearances</w:t>
      </w:r>
      <w:r w:rsidR="00EF3B2D">
        <w:t>.</w:t>
      </w:r>
    </w:p>
    <w:p w14:paraId="088160C8" w14:textId="01A39A94" w:rsidR="00EB4861" w:rsidRDefault="00E3109C" w:rsidP="000C7307">
      <w:pPr>
        <w:pStyle w:val="Notesforheading2"/>
      </w:pPr>
      <w:r w:rsidRPr="00CE19C6">
        <w:rPr>
          <w:b/>
          <w:bCs/>
        </w:rPr>
        <w:t>Note</w:t>
      </w:r>
      <w:r>
        <w:t>:</w:t>
      </w:r>
      <w:r w:rsidR="008C4221">
        <w:tab/>
        <w:t>See</w:t>
      </w:r>
      <w:r>
        <w:t xml:space="preserve"> </w:t>
      </w:r>
      <w:r w:rsidRPr="009A2C39">
        <w:t xml:space="preserve">Part </w:t>
      </w:r>
      <w:r w:rsidR="00E0034A" w:rsidRPr="009A2C39">
        <w:t>4</w:t>
      </w:r>
      <w:r w:rsidRPr="009A2C39">
        <w:t xml:space="preserve"> in </w:t>
      </w:r>
      <w:r w:rsidRPr="009A2C39">
        <w:rPr>
          <w:rStyle w:val="NoteshyperlinkcustomcolourRGB2303515Char"/>
        </w:rPr>
        <w:t>Procedures</w:t>
      </w:r>
      <w:r w:rsidRPr="00CE19C6">
        <w:rPr>
          <w:rStyle w:val="NoteshyperlinkcustomcolourRGB2303515Char"/>
        </w:rPr>
        <w:t xml:space="preserve"> </w:t>
      </w:r>
      <w:r w:rsidR="008272E5" w:rsidRPr="008C4221">
        <w:t xml:space="preserve">for more information on </w:t>
      </w:r>
      <w:r w:rsidR="00C4595E">
        <w:t>WWCC</w:t>
      </w:r>
      <w:r w:rsidR="008C4221" w:rsidRPr="008C4221">
        <w:t xml:space="preserve"> clearances</w:t>
      </w:r>
      <w:r w:rsidR="00D16F27">
        <w:t>.</w:t>
      </w:r>
    </w:p>
    <w:p w14:paraId="340F44DA" w14:textId="77777777" w:rsidR="00EB4861" w:rsidRPr="00070752" w:rsidRDefault="00EB4861" w:rsidP="00EB4861">
      <w:pPr>
        <w:pStyle w:val="Heading2"/>
      </w:pPr>
      <w:bookmarkStart w:id="63" w:name="CL_5_3_Exemptions"/>
      <w:bookmarkStart w:id="64" w:name="_Toc138168435"/>
      <w:r>
        <w:t>Working with Children Check exemptions</w:t>
      </w:r>
      <w:bookmarkEnd w:id="63"/>
      <w:bookmarkEnd w:id="64"/>
    </w:p>
    <w:p w14:paraId="48D1222E" w14:textId="77777777" w:rsidR="00EB4861" w:rsidRDefault="00EB4861">
      <w:pPr>
        <w:pStyle w:val="Clauselevelstyle"/>
        <w:numPr>
          <w:ilvl w:val="0"/>
          <w:numId w:val="47"/>
        </w:numPr>
      </w:pPr>
      <w:r>
        <w:t>An e</w:t>
      </w:r>
      <w:r w:rsidRPr="009A1C8F">
        <w:t xml:space="preserve">xemption </w:t>
      </w:r>
      <w:r>
        <w:t>from</w:t>
      </w:r>
      <w:r w:rsidRPr="009A1C8F">
        <w:t xml:space="preserve"> the Working with Children Check do</w:t>
      </w:r>
      <w:r>
        <w:t>es</w:t>
      </w:r>
      <w:r w:rsidRPr="009A1C8F">
        <w:t xml:space="preserve"> not exclude </w:t>
      </w:r>
      <w:r>
        <w:t>University community members</w:t>
      </w:r>
      <w:r w:rsidRPr="009A1C8F">
        <w:t xml:space="preserve"> from </w:t>
      </w:r>
      <w:r>
        <w:t xml:space="preserve">any </w:t>
      </w:r>
      <w:r w:rsidRPr="009A1C8F">
        <w:t>other child safety requirements in this Policy</w:t>
      </w:r>
      <w:r>
        <w:t>.</w:t>
      </w:r>
    </w:p>
    <w:p w14:paraId="1A192763" w14:textId="77777777" w:rsidR="00EB4861" w:rsidRDefault="00EB4861">
      <w:pPr>
        <w:pStyle w:val="Clauselevelstyle"/>
        <w:numPr>
          <w:ilvl w:val="0"/>
          <w:numId w:val="47"/>
        </w:numPr>
      </w:pPr>
      <w:r>
        <w:t>WWCC clearances are not required for:</w:t>
      </w:r>
    </w:p>
    <w:p w14:paraId="5208D14A" w14:textId="77777777" w:rsidR="00EB4861" w:rsidRDefault="00EB4861">
      <w:pPr>
        <w:pStyle w:val="Clauselevelstyle"/>
        <w:numPr>
          <w:ilvl w:val="1"/>
          <w:numId w:val="47"/>
        </w:numPr>
      </w:pPr>
      <w:r>
        <w:t>people under 18 years;</w:t>
      </w:r>
    </w:p>
    <w:p w14:paraId="3751D2EF" w14:textId="77777777" w:rsidR="00EB4861" w:rsidRDefault="00EB4861">
      <w:pPr>
        <w:pStyle w:val="Clauselevelstyle"/>
        <w:numPr>
          <w:ilvl w:val="1"/>
          <w:numId w:val="47"/>
        </w:numPr>
      </w:pPr>
      <w:r>
        <w:t>University teaching staff delivering courses to University-enrolled students under the age of 18 years old;</w:t>
      </w:r>
    </w:p>
    <w:p w14:paraId="5915E680" w14:textId="77777777" w:rsidR="00EB4861" w:rsidRDefault="00EB4861">
      <w:pPr>
        <w:pStyle w:val="Clauselevelstyle"/>
        <w:numPr>
          <w:ilvl w:val="1"/>
          <w:numId w:val="47"/>
        </w:numPr>
      </w:pPr>
      <w:r>
        <w:t xml:space="preserve">University community members whose role: </w:t>
      </w:r>
    </w:p>
    <w:p w14:paraId="3838A7DF" w14:textId="77777777" w:rsidR="00EB4861" w:rsidRDefault="00EB4861">
      <w:pPr>
        <w:pStyle w:val="Clauselevelstyle"/>
        <w:numPr>
          <w:ilvl w:val="2"/>
          <w:numId w:val="47"/>
        </w:numPr>
      </w:pPr>
      <w:r>
        <w:t>involves administrative, clerical, maintenance or other ancillary work; and</w:t>
      </w:r>
    </w:p>
    <w:p w14:paraId="708CFB03" w14:textId="77777777" w:rsidR="00EB4861" w:rsidRDefault="00EB4861">
      <w:pPr>
        <w:pStyle w:val="Clauselevelstyle"/>
        <w:numPr>
          <w:ilvl w:val="2"/>
          <w:numId w:val="47"/>
        </w:numPr>
      </w:pPr>
      <w:r>
        <w:t xml:space="preserve">does not normally involve interactions with children for extended periods; </w:t>
      </w:r>
    </w:p>
    <w:p w14:paraId="6B869C98" w14:textId="77777777" w:rsidR="00EB4861" w:rsidRDefault="00EB4861">
      <w:pPr>
        <w:pStyle w:val="Clauselevelstyle"/>
        <w:numPr>
          <w:ilvl w:val="1"/>
          <w:numId w:val="47"/>
        </w:numPr>
      </w:pPr>
      <w:r>
        <w:t>students completing clinical work integrated learning in hospitals or health services;</w:t>
      </w:r>
    </w:p>
    <w:p w14:paraId="263272D3" w14:textId="49B518CD" w:rsidR="00EB4861" w:rsidRDefault="00EB4861" w:rsidP="00EB4861">
      <w:pPr>
        <w:pStyle w:val="NotesforL1subclause"/>
      </w:pPr>
      <w:r w:rsidRPr="66FBCCDC">
        <w:rPr>
          <w:b/>
          <w:bCs/>
        </w:rPr>
        <w:t>Note</w:t>
      </w:r>
      <w:r>
        <w:t>:</w:t>
      </w:r>
      <w:r>
        <w:tab/>
        <w:t xml:space="preserve">This exemption does not apply to the University SPEECH Clinic where students are required to hold </w:t>
      </w:r>
      <w:r w:rsidR="6BCBC9E6">
        <w:t xml:space="preserve">a WWCC </w:t>
      </w:r>
      <w:r>
        <w:t xml:space="preserve">clearance.  See the </w:t>
      </w:r>
      <w:hyperlink r:id="rId56">
        <w:r w:rsidRPr="66FBCCDC">
          <w:rPr>
            <w:rStyle w:val="Hyperlink"/>
          </w:rPr>
          <w:t>Health Clinics and Clinical Services Policy</w:t>
        </w:r>
      </w:hyperlink>
      <w:r>
        <w:t xml:space="preserve"> for information about University health clinics.</w:t>
      </w:r>
    </w:p>
    <w:p w14:paraId="786BC903" w14:textId="4E7840B8" w:rsidR="00EB4861" w:rsidRDefault="00EB4861">
      <w:pPr>
        <w:pStyle w:val="Clauselevelstyle"/>
        <w:numPr>
          <w:ilvl w:val="1"/>
          <w:numId w:val="47"/>
        </w:numPr>
      </w:pPr>
      <w:hyperlink w:anchor="Definition_UniCommunityMemb" w:history="1">
        <w:r w:rsidRPr="00F11D44">
          <w:rPr>
            <w:rStyle w:val="Hyperlink"/>
            <w:i w:val="0"/>
            <w:iCs/>
          </w:rPr>
          <w:t>University community members</w:t>
        </w:r>
      </w:hyperlink>
      <w:r>
        <w:t xml:space="preserve"> working alongside, or supervising, a child or young person completing work experience;</w:t>
      </w:r>
    </w:p>
    <w:p w14:paraId="5A0B796A" w14:textId="15BFFF65" w:rsidR="00EB4861" w:rsidRDefault="007E0031">
      <w:pPr>
        <w:pStyle w:val="Clauselevelstyle"/>
        <w:numPr>
          <w:ilvl w:val="1"/>
          <w:numId w:val="47"/>
        </w:numPr>
      </w:pPr>
      <w:r>
        <w:t>P</w:t>
      </w:r>
      <w:r w:rsidR="00EB4861">
        <w:t>eople engaged in short-term, child-related work:</w:t>
      </w:r>
    </w:p>
    <w:p w14:paraId="053DC522" w14:textId="77777777" w:rsidR="00EB4861" w:rsidRDefault="00EB4861">
      <w:pPr>
        <w:pStyle w:val="Clauselevelstyle"/>
        <w:numPr>
          <w:ilvl w:val="2"/>
          <w:numId w:val="47"/>
        </w:numPr>
      </w:pPr>
      <w:r>
        <w:lastRenderedPageBreak/>
        <w:t>for no more than 5 days in a calendar year; and</w:t>
      </w:r>
    </w:p>
    <w:p w14:paraId="2DC052DD" w14:textId="77777777" w:rsidR="00EB4861" w:rsidRDefault="00EB4861">
      <w:pPr>
        <w:pStyle w:val="Clauselevelstyle"/>
        <w:numPr>
          <w:ilvl w:val="2"/>
          <w:numId w:val="47"/>
        </w:numPr>
      </w:pPr>
      <w:r>
        <w:t>with minimal or only supervised contact with children;</w:t>
      </w:r>
    </w:p>
    <w:p w14:paraId="4637B3E3" w14:textId="77777777" w:rsidR="00EB4861" w:rsidRDefault="00EB4861">
      <w:pPr>
        <w:pStyle w:val="Clauselevelstyle"/>
        <w:numPr>
          <w:ilvl w:val="1"/>
          <w:numId w:val="47"/>
        </w:numPr>
      </w:pPr>
      <w:r>
        <w:t>a worker visiting from interstate, in limited circumstances.</w:t>
      </w:r>
    </w:p>
    <w:p w14:paraId="61FCEFDE" w14:textId="77777777" w:rsidR="00EB4861" w:rsidRDefault="00EB4861" w:rsidP="00EB4861">
      <w:pPr>
        <w:pStyle w:val="Notesforheading2"/>
      </w:pPr>
      <w:r w:rsidRPr="00840094">
        <w:rPr>
          <w:b/>
          <w:bCs/>
        </w:rPr>
        <w:t>Note:</w:t>
      </w:r>
      <w:r>
        <w:tab/>
        <w:t xml:space="preserve">See the </w:t>
      </w:r>
      <w:hyperlink r:id="rId57" w:history="1">
        <w:r w:rsidRPr="000554B4">
          <w:rPr>
            <w:rStyle w:val="Hyperlink"/>
            <w:i w:val="0"/>
            <w:iCs/>
          </w:rPr>
          <w:t>Child Safety and Wellbeing intranet site</w:t>
        </w:r>
      </w:hyperlink>
      <w:r>
        <w:t xml:space="preserve"> for further information and contact the </w:t>
      </w:r>
      <w:hyperlink r:id="rId58" w:history="1">
        <w:r w:rsidRPr="004A298A">
          <w:rPr>
            <w:rStyle w:val="NoteshyperlinkcustomcolourRGB2303515Char"/>
            <w:i w:val="0"/>
            <w:iCs w:val="0"/>
          </w:rPr>
          <w:t>Office of Child Safety</w:t>
        </w:r>
      </w:hyperlink>
      <w:r>
        <w:t xml:space="preserve"> for specific assistance.  </w:t>
      </w:r>
    </w:p>
    <w:p w14:paraId="3F8B00C6" w14:textId="2F87EB5A" w:rsidR="00EB4861" w:rsidRDefault="00EB4861" w:rsidP="00EB4861">
      <w:pPr>
        <w:pStyle w:val="Notesforheading2"/>
      </w:pPr>
      <w:r>
        <w:rPr>
          <w:b/>
          <w:bCs/>
        </w:rPr>
        <w:t>Note:</w:t>
      </w:r>
      <w:r w:rsidR="00D37B6D">
        <w:tab/>
      </w:r>
      <w:r>
        <w:t xml:space="preserve">See Part 4 of the </w:t>
      </w:r>
      <w:hyperlink r:id="rId59" w:anchor="pt.4" w:history="1">
        <w:r w:rsidRPr="00AE0E4B">
          <w:rPr>
            <w:rStyle w:val="Hyperlink"/>
          </w:rPr>
          <w:t>Child Protection (Working with Children) Regulation 2013</w:t>
        </w:r>
        <w:r w:rsidRPr="00AE0E4B">
          <w:rPr>
            <w:rStyle w:val="Hyperlink"/>
            <w:i w:val="0"/>
            <w:iCs/>
          </w:rPr>
          <w:t xml:space="preserve"> (NSW)</w:t>
        </w:r>
      </w:hyperlink>
      <w:r>
        <w:t>.</w:t>
      </w:r>
    </w:p>
    <w:p w14:paraId="69F019BF" w14:textId="10A03DAA" w:rsidR="00E3109C" w:rsidRPr="00070752" w:rsidRDefault="00E3109C" w:rsidP="000F02B4">
      <w:pPr>
        <w:pStyle w:val="Heading2"/>
      </w:pPr>
      <w:bookmarkStart w:id="65" w:name="_Toc240899222"/>
      <w:bookmarkStart w:id="66" w:name="_Toc240899223"/>
      <w:bookmarkStart w:id="67" w:name="_Toc240899224"/>
      <w:bookmarkStart w:id="68" w:name="_Toc240899225"/>
      <w:bookmarkStart w:id="69" w:name="_Toc240899226"/>
      <w:bookmarkStart w:id="70" w:name="_Toc240899227"/>
      <w:bookmarkStart w:id="71" w:name="_Toc240899228"/>
      <w:bookmarkStart w:id="72" w:name="_Toc240899229"/>
      <w:bookmarkStart w:id="73" w:name="_Toc240899230"/>
      <w:bookmarkStart w:id="74" w:name="_Toc240899231"/>
      <w:bookmarkStart w:id="75" w:name="_Toc240899232"/>
      <w:bookmarkStart w:id="76" w:name="_Toc240899233"/>
      <w:bookmarkStart w:id="77" w:name="_Toc240899234"/>
      <w:bookmarkStart w:id="78" w:name="_Toc240899235"/>
      <w:bookmarkStart w:id="79" w:name="_Toc240899236"/>
      <w:bookmarkStart w:id="80" w:name="_Toc240899237"/>
      <w:bookmarkStart w:id="81" w:name="_Toc240899238"/>
      <w:bookmarkStart w:id="82" w:name="_Toc240899239"/>
      <w:bookmarkStart w:id="83" w:name="Cl_5_4_Training"/>
      <w:bookmarkStart w:id="84" w:name="_Toc529720016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r>
        <w:t>Training</w:t>
      </w:r>
      <w:bookmarkEnd w:id="83"/>
      <w:bookmarkEnd w:id="84"/>
    </w:p>
    <w:p w14:paraId="3B18986B" w14:textId="4771A21C" w:rsidR="00E3109C" w:rsidRDefault="00E3109C">
      <w:pPr>
        <w:pStyle w:val="Clauselevelstyle"/>
        <w:numPr>
          <w:ilvl w:val="0"/>
          <w:numId w:val="18"/>
        </w:numPr>
      </w:pPr>
      <w:hyperlink w:anchor="Definition_UniCommunityMemb" w:history="1">
        <w:r w:rsidRPr="002506A0">
          <w:rPr>
            <w:rStyle w:val="Hyperlink"/>
            <w:i w:val="0"/>
            <w:iCs/>
          </w:rPr>
          <w:t>University community members</w:t>
        </w:r>
      </w:hyperlink>
      <w:r>
        <w:t xml:space="preserve"> must complete child safety training</w:t>
      </w:r>
      <w:r w:rsidR="000164B4">
        <w:t xml:space="preserve"> and local induction</w:t>
      </w:r>
      <w:r w:rsidR="006B63F5">
        <w:t xml:space="preserve"> before starting:</w:t>
      </w:r>
    </w:p>
    <w:p w14:paraId="31CB4B8B" w14:textId="77777777" w:rsidR="00E3109C" w:rsidRDefault="00E3109C">
      <w:pPr>
        <w:pStyle w:val="Clauselevelstyle"/>
        <w:numPr>
          <w:ilvl w:val="1"/>
          <w:numId w:val="18"/>
        </w:numPr>
      </w:pPr>
      <w:r>
        <w:t xml:space="preserve">a child-related role; or </w:t>
      </w:r>
    </w:p>
    <w:p w14:paraId="5F1DEE4F" w14:textId="77777777" w:rsidR="00E3109C" w:rsidRDefault="00E3109C">
      <w:pPr>
        <w:pStyle w:val="Clauselevelstyle"/>
        <w:numPr>
          <w:ilvl w:val="1"/>
          <w:numId w:val="18"/>
        </w:numPr>
      </w:pPr>
      <w:r>
        <w:t>doing child-related work.</w:t>
      </w:r>
    </w:p>
    <w:p w14:paraId="1A4C2C3C" w14:textId="4564D833" w:rsidR="00E3109C" w:rsidRDefault="00E3109C">
      <w:pPr>
        <w:pStyle w:val="Clauselevelstyle"/>
        <w:numPr>
          <w:ilvl w:val="0"/>
          <w:numId w:val="18"/>
        </w:numPr>
      </w:pPr>
      <w:r>
        <w:t xml:space="preserve">They must keep their knowledge up to date and repeat the training if </w:t>
      </w:r>
      <w:r w:rsidR="004D0BAC">
        <w:t>needed</w:t>
      </w:r>
      <w:r>
        <w:t>.</w:t>
      </w:r>
    </w:p>
    <w:p w14:paraId="7749C3F9" w14:textId="040700DF" w:rsidR="00E3109C" w:rsidRDefault="00E3109C" w:rsidP="00867767">
      <w:pPr>
        <w:pStyle w:val="Notesforclauses"/>
      </w:pPr>
      <w:r w:rsidRPr="00867767">
        <w:rPr>
          <w:b/>
          <w:bCs/>
        </w:rPr>
        <w:t>Note</w:t>
      </w:r>
      <w:r>
        <w:t>:</w:t>
      </w:r>
      <w:r>
        <w:tab/>
        <w:t xml:space="preserve">See the </w:t>
      </w:r>
      <w:r w:rsidRPr="00FF3736">
        <w:rPr>
          <w:rStyle w:val="NoteshyperlinkcustomcolourRGB2303515Char"/>
        </w:rPr>
        <w:t>Procedures</w:t>
      </w:r>
      <w:r>
        <w:t xml:space="preserve"> and the ‘training and support’ </w:t>
      </w:r>
      <w:r w:rsidR="00FF1946">
        <w:t xml:space="preserve">information </w:t>
      </w:r>
      <w:r>
        <w:t xml:space="preserve">on the </w:t>
      </w:r>
      <w:hyperlink r:id="rId60" w:history="1">
        <w:r w:rsidRPr="000C5CA2">
          <w:rPr>
            <w:rStyle w:val="Hyperlink"/>
            <w:i w:val="0"/>
            <w:iCs/>
          </w:rPr>
          <w:t>working with children staff intranet page</w:t>
        </w:r>
      </w:hyperlink>
      <w:r>
        <w:t xml:space="preserve">. </w:t>
      </w:r>
    </w:p>
    <w:p w14:paraId="61F61032" w14:textId="3CAEBED0" w:rsidR="00C8250C" w:rsidRDefault="00C8250C">
      <w:pPr>
        <w:pStyle w:val="Clauselevelstyle"/>
        <w:numPr>
          <w:ilvl w:val="0"/>
          <w:numId w:val="18"/>
        </w:numPr>
      </w:pPr>
      <w:r>
        <w:t>Faculties, schools, and</w:t>
      </w:r>
      <w:r w:rsidR="00A32FB7">
        <w:t xml:space="preserve"> </w:t>
      </w:r>
      <w:r w:rsidR="44829343">
        <w:t xml:space="preserve">administrative areas </w:t>
      </w:r>
      <w:r>
        <w:t>are responsible for making sure training is completed.</w:t>
      </w:r>
    </w:p>
    <w:p w14:paraId="64F111AF" w14:textId="75279088" w:rsidR="006403CC" w:rsidRDefault="00C474C5">
      <w:pPr>
        <w:pStyle w:val="Clauselevelstyle"/>
        <w:numPr>
          <w:ilvl w:val="0"/>
          <w:numId w:val="18"/>
        </w:numPr>
      </w:pPr>
      <w:r>
        <w:t>L</w:t>
      </w:r>
      <w:r w:rsidR="002F2662" w:rsidRPr="002F2662">
        <w:t>ocal induction</w:t>
      </w:r>
      <w:r w:rsidR="00791C0A">
        <w:t xml:space="preserve"> </w:t>
      </w:r>
      <w:r w:rsidR="00A33C45">
        <w:t xml:space="preserve">to individuals </w:t>
      </w:r>
      <w:r>
        <w:t xml:space="preserve">must </w:t>
      </w:r>
      <w:r w:rsidR="00A33C45">
        <w:t>include</w:t>
      </w:r>
      <w:r w:rsidR="006403CC">
        <w:t>:</w:t>
      </w:r>
    </w:p>
    <w:p w14:paraId="2B48D5AD" w14:textId="77777777" w:rsidR="00B25AD8" w:rsidRDefault="002F2662">
      <w:pPr>
        <w:pStyle w:val="Clauselevelstyle"/>
        <w:numPr>
          <w:ilvl w:val="1"/>
          <w:numId w:val="18"/>
        </w:numPr>
      </w:pPr>
      <w:r w:rsidRPr="002F2662">
        <w:t xml:space="preserve">expectations of child safe behaviours, </w:t>
      </w:r>
    </w:p>
    <w:p w14:paraId="19D3B08C" w14:textId="77777777" w:rsidR="00B25AD8" w:rsidRDefault="002F2662">
      <w:pPr>
        <w:pStyle w:val="Clauselevelstyle"/>
        <w:numPr>
          <w:ilvl w:val="1"/>
          <w:numId w:val="18"/>
        </w:numPr>
      </w:pPr>
      <w:r w:rsidRPr="002F2662">
        <w:t>professional boundaries</w:t>
      </w:r>
      <w:r w:rsidR="00B25AD8">
        <w:t>;</w:t>
      </w:r>
      <w:r w:rsidRPr="002F2662">
        <w:t xml:space="preserve"> and </w:t>
      </w:r>
    </w:p>
    <w:p w14:paraId="59C414B0" w14:textId="659B81E9" w:rsidR="002F2662" w:rsidRPr="002F2662" w:rsidRDefault="002F2662">
      <w:pPr>
        <w:pStyle w:val="Clauselevelstyle"/>
        <w:numPr>
          <w:ilvl w:val="1"/>
          <w:numId w:val="18"/>
        </w:numPr>
      </w:pPr>
      <w:r w:rsidRPr="002F2662">
        <w:t>reporting pathways for staff to raise child safety concerns</w:t>
      </w:r>
      <w:r w:rsidR="00C02D30">
        <w:t>.</w:t>
      </w:r>
    </w:p>
    <w:p w14:paraId="2C77CC3B" w14:textId="77777777" w:rsidR="00E3109C" w:rsidRPr="00070752" w:rsidRDefault="00E3109C" w:rsidP="00145942">
      <w:pPr>
        <w:pStyle w:val="Heading2"/>
      </w:pPr>
      <w:bookmarkStart w:id="85" w:name="_Toc919407083"/>
      <w:bookmarkStart w:id="86" w:name="Cl_5_5"/>
      <w:bookmarkStart w:id="87" w:name="Cl_5_5_RiskManagement"/>
      <w:r>
        <w:t>Risk management</w:t>
      </w:r>
      <w:bookmarkEnd w:id="85"/>
      <w:r>
        <w:t xml:space="preserve"> </w:t>
      </w:r>
      <w:bookmarkEnd w:id="86"/>
      <w:bookmarkEnd w:id="87"/>
    </w:p>
    <w:p w14:paraId="39756B55" w14:textId="254AA635" w:rsidR="00A4123F" w:rsidRDefault="00026232">
      <w:pPr>
        <w:pStyle w:val="Clauselevelstyle"/>
        <w:numPr>
          <w:ilvl w:val="0"/>
          <w:numId w:val="34"/>
        </w:numPr>
      </w:pPr>
      <w:r>
        <w:t>R</w:t>
      </w:r>
      <w:r w:rsidR="00E3109C">
        <w:t>isk</w:t>
      </w:r>
      <w:r>
        <w:t xml:space="preserve">s must be </w:t>
      </w:r>
      <w:r w:rsidR="002D1C43">
        <w:t xml:space="preserve">identified, assessed </w:t>
      </w:r>
      <w:r w:rsidR="00EC099E">
        <w:t xml:space="preserve">and </w:t>
      </w:r>
      <w:r>
        <w:t>managed in all work</w:t>
      </w:r>
      <w:r w:rsidR="000942AF">
        <w:t>, research and programs</w:t>
      </w:r>
      <w:r>
        <w:t xml:space="preserve"> involv</w:t>
      </w:r>
      <w:r w:rsidR="00472746">
        <w:t>ing</w:t>
      </w:r>
      <w:r>
        <w:t xml:space="preserve"> children and young</w:t>
      </w:r>
      <w:r w:rsidR="05B88808">
        <w:t xml:space="preserve"> people</w:t>
      </w:r>
      <w:r w:rsidR="00AE0B81">
        <w:t xml:space="preserve">. </w:t>
      </w:r>
    </w:p>
    <w:p w14:paraId="10AF9DBB" w14:textId="77777777" w:rsidR="007504E4" w:rsidRDefault="00D413F7">
      <w:pPr>
        <w:pStyle w:val="Clauselevelstyle"/>
        <w:numPr>
          <w:ilvl w:val="0"/>
          <w:numId w:val="34"/>
        </w:numPr>
      </w:pPr>
      <w:r>
        <w:t xml:space="preserve">Child Safety </w:t>
      </w:r>
      <w:r w:rsidR="00CD1689">
        <w:t>Risk management</w:t>
      </w:r>
      <w:r w:rsidR="00E3109C">
        <w:t xml:space="preserve"> </w:t>
      </w:r>
      <w:r w:rsidR="00530803">
        <w:t>plans</w:t>
      </w:r>
      <w:r w:rsidR="000942AF">
        <w:t xml:space="preserve"> must be completed and</w:t>
      </w:r>
      <w:r w:rsidR="00E3109C">
        <w:t xml:space="preserve"> consider</w:t>
      </w:r>
      <w:r w:rsidR="00CD1689">
        <w:t>:</w:t>
      </w:r>
    </w:p>
    <w:p w14:paraId="33496905" w14:textId="699B735D" w:rsidR="005F2BC3" w:rsidRDefault="005F2BC3">
      <w:pPr>
        <w:pStyle w:val="Clauselevelstyle"/>
        <w:numPr>
          <w:ilvl w:val="1"/>
          <w:numId w:val="34"/>
        </w:numPr>
      </w:pPr>
      <w:r w:rsidRPr="00A21F4F">
        <w:t>known or foreseeable risks;</w:t>
      </w:r>
    </w:p>
    <w:p w14:paraId="159BF03D" w14:textId="29E78E43" w:rsidR="009A5900" w:rsidRDefault="00A21F4F">
      <w:pPr>
        <w:pStyle w:val="Clauselevelstyle"/>
        <w:numPr>
          <w:ilvl w:val="1"/>
          <w:numId w:val="34"/>
        </w:numPr>
      </w:pPr>
      <w:r w:rsidRPr="00A21F4F">
        <w:t xml:space="preserve">online </w:t>
      </w:r>
      <w:r w:rsidR="009A5900">
        <w:t>and physical risks</w:t>
      </w:r>
      <w:r w:rsidRPr="00A21F4F">
        <w:t>; </w:t>
      </w:r>
    </w:p>
    <w:p w14:paraId="3C063A2F" w14:textId="77777777" w:rsidR="009A5900" w:rsidRDefault="009A5900">
      <w:pPr>
        <w:pStyle w:val="Clauselevelstyle"/>
        <w:numPr>
          <w:ilvl w:val="1"/>
          <w:numId w:val="34"/>
        </w:numPr>
      </w:pPr>
      <w:r>
        <w:t>expected behaviour and professional boundaries</w:t>
      </w:r>
      <w:r w:rsidR="00A21F4F" w:rsidRPr="00A21F4F">
        <w:t>; </w:t>
      </w:r>
    </w:p>
    <w:p w14:paraId="4C489D72" w14:textId="54017C06" w:rsidR="009A5900" w:rsidRPr="009A5900" w:rsidRDefault="00627713">
      <w:pPr>
        <w:pStyle w:val="Clauselevelstyle"/>
        <w:numPr>
          <w:ilvl w:val="1"/>
          <w:numId w:val="34"/>
        </w:numPr>
      </w:pPr>
      <w:r>
        <w:t xml:space="preserve">minimising </w:t>
      </w:r>
      <w:r w:rsidR="009A5900">
        <w:t>one-on-one interactions with children and young people;</w:t>
      </w:r>
    </w:p>
    <w:p w14:paraId="4FFC5EC0" w14:textId="5D2E3AEE" w:rsidR="00A21F4F" w:rsidRPr="00A21F4F" w:rsidRDefault="00A21F4F">
      <w:pPr>
        <w:pStyle w:val="Clauselevelstyle"/>
        <w:numPr>
          <w:ilvl w:val="1"/>
          <w:numId w:val="34"/>
        </w:numPr>
      </w:pPr>
      <w:r w:rsidRPr="00A21F4F">
        <w:t>supervision arrangements; </w:t>
      </w:r>
    </w:p>
    <w:p w14:paraId="293905B6" w14:textId="77777777" w:rsidR="009A5900" w:rsidRDefault="00AC7A98">
      <w:pPr>
        <w:pStyle w:val="Clauselevelstyle"/>
        <w:numPr>
          <w:ilvl w:val="1"/>
          <w:numId w:val="34"/>
        </w:numPr>
      </w:pPr>
      <w:r w:rsidRPr="00AC7A98">
        <w:t xml:space="preserve">data security and privacy; </w:t>
      </w:r>
    </w:p>
    <w:p w14:paraId="2806238F" w14:textId="38E6E5F5" w:rsidR="009A5900" w:rsidRDefault="009A5900">
      <w:pPr>
        <w:pStyle w:val="Clauselevelstyle"/>
        <w:numPr>
          <w:ilvl w:val="1"/>
          <w:numId w:val="34"/>
        </w:numPr>
      </w:pPr>
      <w:r>
        <w:t>processes for raising child safety concerns;</w:t>
      </w:r>
      <w:r w:rsidRPr="00A21F4F">
        <w:t xml:space="preserve"> and </w:t>
      </w:r>
    </w:p>
    <w:p w14:paraId="7B5D7AF9" w14:textId="4172AD86" w:rsidR="009A5900" w:rsidRDefault="009A5900">
      <w:pPr>
        <w:pStyle w:val="Clauselevelstyle"/>
        <w:numPr>
          <w:ilvl w:val="1"/>
          <w:numId w:val="34"/>
        </w:numPr>
      </w:pPr>
      <w:r w:rsidRPr="00A21F4F">
        <w:t>appropriate risk controls</w:t>
      </w:r>
      <w:r w:rsidR="00627713">
        <w:t>.</w:t>
      </w:r>
    </w:p>
    <w:p w14:paraId="4CBF7224" w14:textId="66A8B465" w:rsidR="007C3512" w:rsidRDefault="00E3109C" w:rsidP="00CA04BC">
      <w:pPr>
        <w:pStyle w:val="Notesforheading2"/>
      </w:pPr>
      <w:r w:rsidRPr="00CA73AB">
        <w:rPr>
          <w:b/>
          <w:bCs/>
        </w:rPr>
        <w:t>Note</w:t>
      </w:r>
      <w:r>
        <w:t>:</w:t>
      </w:r>
      <w:r>
        <w:tab/>
        <w:t xml:space="preserve">See the </w:t>
      </w:r>
      <w:hyperlink r:id="rId61" w:history="1">
        <w:r w:rsidRPr="00E26939">
          <w:rPr>
            <w:rStyle w:val="Hyperlink"/>
            <w:i w:val="0"/>
            <w:iCs/>
          </w:rPr>
          <w:t>Child Safety Managing Risk intranet page</w:t>
        </w:r>
      </w:hyperlink>
      <w:r w:rsidR="00E5583E">
        <w:t xml:space="preserve"> </w:t>
      </w:r>
      <w:r w:rsidR="008A6EA3">
        <w:t xml:space="preserve">and </w:t>
      </w:r>
      <w:r w:rsidR="005E519A">
        <w:t>the</w:t>
      </w:r>
      <w:r>
        <w:t xml:space="preserve"> </w:t>
      </w:r>
      <w:hyperlink r:id="rId62" w:history="1">
        <w:r w:rsidR="00B920B1">
          <w:rPr>
            <w:rStyle w:val="Hyperlink"/>
            <w:i w:val="0"/>
            <w:iCs/>
          </w:rPr>
          <w:t>Child Safety Risk Management Plan Library</w:t>
        </w:r>
      </w:hyperlink>
      <w:r w:rsidR="008A6EA3">
        <w:t xml:space="preserve"> for examples of risk management plans</w:t>
      </w:r>
      <w:r>
        <w:t xml:space="preserve">. </w:t>
      </w:r>
    </w:p>
    <w:p w14:paraId="1F776904" w14:textId="76D2AE74" w:rsidR="00E511C7" w:rsidRPr="00E511C7" w:rsidRDefault="007C3512" w:rsidP="00CA04BC">
      <w:pPr>
        <w:pStyle w:val="Notesforheading2"/>
      </w:pPr>
      <w:r>
        <w:rPr>
          <w:b/>
          <w:bCs/>
        </w:rPr>
        <w:t>Note</w:t>
      </w:r>
      <w:r w:rsidRPr="007C3512">
        <w:t>:</w:t>
      </w:r>
      <w:r>
        <w:tab/>
      </w:r>
      <w:r w:rsidR="00E3109C">
        <w:t xml:space="preserve">Additional support is available from </w:t>
      </w:r>
      <w:r w:rsidR="00E3109C" w:rsidRPr="0009653D">
        <w:t>the</w:t>
      </w:r>
      <w:r w:rsidR="00E3109C" w:rsidRPr="004937EA">
        <w:rPr>
          <w:i/>
          <w:iCs/>
        </w:rPr>
        <w:t xml:space="preserve"> </w:t>
      </w:r>
      <w:hyperlink r:id="rId63" w:history="1">
        <w:r w:rsidR="00E3109C" w:rsidRPr="004937EA">
          <w:rPr>
            <w:rStyle w:val="Hyperlink"/>
            <w:i w:val="0"/>
            <w:iCs/>
          </w:rPr>
          <w:t>Office of Child Safety</w:t>
        </w:r>
      </w:hyperlink>
      <w:r w:rsidR="00E3109C">
        <w:t xml:space="preserve"> at </w:t>
      </w:r>
      <w:hyperlink r:id="rId64" w:history="1">
        <w:r w:rsidR="00F82285">
          <w:rPr>
            <w:rStyle w:val="Hyperlink"/>
            <w:i w:val="0"/>
            <w:iCs/>
          </w:rPr>
          <w:t>child safe</w:t>
        </w:r>
        <w:r w:rsidR="00E3109C" w:rsidRPr="00F72B38">
          <w:rPr>
            <w:rStyle w:val="Hyperlink"/>
            <w:i w:val="0"/>
            <w:iCs/>
          </w:rPr>
          <w:t>ty@sydney.edu.au</w:t>
        </w:r>
      </w:hyperlink>
    </w:p>
    <w:p w14:paraId="0F977E87" w14:textId="77777777" w:rsidR="006F0C27" w:rsidRDefault="006F0C27" w:rsidP="0012422A">
      <w:pPr>
        <w:pStyle w:val="Heading1"/>
        <w:sectPr w:rsidR="006F0C27" w:rsidSect="00A97506">
          <w:pgSz w:w="11906" w:h="16838"/>
          <w:pgMar w:top="1134" w:right="1134" w:bottom="1247" w:left="1134" w:header="708" w:footer="708" w:gutter="0"/>
          <w:cols w:space="708"/>
          <w:docGrid w:linePitch="360"/>
        </w:sectPr>
      </w:pPr>
    </w:p>
    <w:p w14:paraId="0D8D69B9" w14:textId="652F00E6" w:rsidR="00E7449A" w:rsidRDefault="00150005" w:rsidP="00F54B3A">
      <w:pPr>
        <w:pStyle w:val="Level1Partheading"/>
        <w:numPr>
          <w:ilvl w:val="0"/>
          <w:numId w:val="2"/>
        </w:numPr>
      </w:pPr>
      <w:bookmarkStart w:id="88" w:name="_Toc240211690"/>
      <w:bookmarkStart w:id="89" w:name="_Toc240274353"/>
      <w:bookmarkStart w:id="90" w:name="_Toc240211691"/>
      <w:bookmarkStart w:id="91" w:name="_Toc240274354"/>
      <w:bookmarkStart w:id="92" w:name="_Toc240211692"/>
      <w:bookmarkStart w:id="93" w:name="_Toc240274355"/>
      <w:bookmarkStart w:id="94" w:name="_Toc240211693"/>
      <w:bookmarkStart w:id="95" w:name="_Toc240274356"/>
      <w:bookmarkStart w:id="96" w:name="_Toc240211694"/>
      <w:bookmarkStart w:id="97" w:name="_Toc240274357"/>
      <w:bookmarkStart w:id="98" w:name="_Toc240211695"/>
      <w:bookmarkStart w:id="99" w:name="_Toc240274358"/>
      <w:bookmarkStart w:id="100" w:name="_Toc240211696"/>
      <w:bookmarkStart w:id="101" w:name="_Toc240274359"/>
      <w:bookmarkStart w:id="102" w:name="_Toc240211697"/>
      <w:bookmarkStart w:id="103" w:name="_Toc240274360"/>
      <w:bookmarkStart w:id="104" w:name="_Toc240211698"/>
      <w:bookmarkStart w:id="105" w:name="_Toc240274361"/>
      <w:bookmarkStart w:id="106" w:name="_Toc240211699"/>
      <w:bookmarkStart w:id="107" w:name="_Toc240274362"/>
      <w:bookmarkStart w:id="108" w:name="_Toc240211700"/>
      <w:bookmarkStart w:id="109" w:name="_Toc240274363"/>
      <w:bookmarkStart w:id="110" w:name="_Toc240211701"/>
      <w:bookmarkStart w:id="111" w:name="_Toc240274364"/>
      <w:bookmarkStart w:id="112" w:name="_Toc240211702"/>
      <w:bookmarkStart w:id="113" w:name="_Toc240274365"/>
      <w:bookmarkStart w:id="114" w:name="_Toc240211703"/>
      <w:bookmarkStart w:id="115" w:name="_Toc240274366"/>
      <w:bookmarkStart w:id="116" w:name="_Toc240211704"/>
      <w:bookmarkStart w:id="117" w:name="_Toc240274367"/>
      <w:bookmarkStart w:id="118" w:name="_Toc240211705"/>
      <w:bookmarkStart w:id="119" w:name="_Toc240274368"/>
      <w:bookmarkStart w:id="120" w:name="_Toc240211706"/>
      <w:bookmarkStart w:id="121" w:name="_Toc240274369"/>
      <w:bookmarkStart w:id="122" w:name="_Toc240211707"/>
      <w:bookmarkStart w:id="123" w:name="_Toc240274370"/>
      <w:bookmarkStart w:id="124" w:name="_Toc240211708"/>
      <w:bookmarkStart w:id="125" w:name="_Toc240274371"/>
      <w:bookmarkStart w:id="126" w:name="_Toc240211709"/>
      <w:bookmarkStart w:id="127" w:name="_Toc240274372"/>
      <w:bookmarkStart w:id="128" w:name="_Toc240211710"/>
      <w:bookmarkStart w:id="129" w:name="_Toc240274373"/>
      <w:bookmarkStart w:id="130" w:name="_Toc1667571725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r>
        <w:lastRenderedPageBreak/>
        <w:t>Int</w:t>
      </w:r>
      <w:r w:rsidR="007970FF">
        <w:t>e</w:t>
      </w:r>
      <w:r>
        <w:t xml:space="preserve">racting </w:t>
      </w:r>
      <w:r w:rsidR="007970FF">
        <w:t>with children and young people</w:t>
      </w:r>
      <w:bookmarkEnd w:id="130"/>
    </w:p>
    <w:p w14:paraId="6EC729F4" w14:textId="50FA8DA6" w:rsidR="00B5396F" w:rsidRPr="00B5396F" w:rsidRDefault="00C40EBE" w:rsidP="00145942">
      <w:pPr>
        <w:pStyle w:val="Heading2"/>
      </w:pPr>
      <w:bookmarkStart w:id="131" w:name="_Toc1669543268"/>
      <w:r>
        <w:t>Required conduct when interacting with children</w:t>
      </w:r>
      <w:r w:rsidR="00DA739F">
        <w:t xml:space="preserve"> and young people</w:t>
      </w:r>
      <w:bookmarkEnd w:id="131"/>
    </w:p>
    <w:p w14:paraId="675032C9" w14:textId="123E0E2D" w:rsidR="00E5647B" w:rsidRDefault="0065472F">
      <w:pPr>
        <w:pStyle w:val="Clauselevelstyle"/>
        <w:numPr>
          <w:ilvl w:val="0"/>
          <w:numId w:val="39"/>
        </w:numPr>
      </w:pPr>
      <w:r>
        <w:t xml:space="preserve">When interacting with children and young people, </w:t>
      </w:r>
      <w:hyperlink w:anchor="Definition_UniCommunityMemb" w:history="1">
        <w:r w:rsidRPr="00E56EAF">
          <w:rPr>
            <w:rStyle w:val="Hyperlink"/>
            <w:i w:val="0"/>
            <w:iCs/>
          </w:rPr>
          <w:t>University community members</w:t>
        </w:r>
      </w:hyperlink>
      <w:r>
        <w:t xml:space="preserve"> must</w:t>
      </w:r>
      <w:r w:rsidR="009E5166">
        <w:t>:</w:t>
      </w:r>
    </w:p>
    <w:p w14:paraId="63E6C0F9" w14:textId="77777777" w:rsidR="00E5647B" w:rsidRDefault="00E5669E">
      <w:pPr>
        <w:pStyle w:val="Clauselevelstyle"/>
        <w:numPr>
          <w:ilvl w:val="1"/>
          <w:numId w:val="39"/>
        </w:numPr>
      </w:pPr>
      <w:r w:rsidRPr="00BA5848">
        <w:t>d</w:t>
      </w:r>
      <w:r w:rsidR="0065472F" w:rsidRPr="00BA5848">
        <w:t>emonstrat</w:t>
      </w:r>
      <w:r w:rsidR="00D45E60" w:rsidRPr="00BA5848">
        <w:t>e</w:t>
      </w:r>
      <w:r w:rsidR="0065472F" w:rsidRPr="00BA5848">
        <w:t xml:space="preserve"> respect in everyday interactions</w:t>
      </w:r>
      <w:r w:rsidR="00975A62" w:rsidRPr="00BA5848">
        <w:t>;</w:t>
      </w:r>
      <w:r w:rsidR="002138AC">
        <w:t xml:space="preserve"> and</w:t>
      </w:r>
    </w:p>
    <w:p w14:paraId="60C7890E" w14:textId="1630A997" w:rsidR="00B5396F" w:rsidRDefault="00975A62">
      <w:pPr>
        <w:pStyle w:val="Clauselevelstyle"/>
        <w:numPr>
          <w:ilvl w:val="1"/>
          <w:numId w:val="39"/>
        </w:numPr>
      </w:pPr>
      <w:r>
        <w:t>c</w:t>
      </w:r>
      <w:r w:rsidR="0065472F">
        <w:t>reat</w:t>
      </w:r>
      <w:r>
        <w:t>e</w:t>
      </w:r>
      <w:r w:rsidR="0065472F">
        <w:t xml:space="preserve"> safe, inclusive environments</w:t>
      </w:r>
      <w:r w:rsidR="00A661E4">
        <w:t>.</w:t>
      </w:r>
    </w:p>
    <w:p w14:paraId="2654F2DC" w14:textId="77777777" w:rsidR="0065472F" w:rsidRPr="00E96071" w:rsidRDefault="0065472F" w:rsidP="00145942">
      <w:pPr>
        <w:pStyle w:val="Heading2"/>
      </w:pPr>
      <w:bookmarkStart w:id="132" w:name="_Toc1708389728"/>
      <w:r>
        <w:t>Unacceptable conduct when interacting with children and young people</w:t>
      </w:r>
      <w:bookmarkEnd w:id="132"/>
    </w:p>
    <w:p w14:paraId="23F5B88B" w14:textId="6E1E0326" w:rsidR="0065472F" w:rsidRDefault="002339ED">
      <w:pPr>
        <w:pStyle w:val="Clauselevelstyle"/>
        <w:numPr>
          <w:ilvl w:val="0"/>
          <w:numId w:val="67"/>
        </w:numPr>
      </w:pPr>
      <w:r>
        <w:t>B</w:t>
      </w:r>
      <w:r w:rsidR="0065472F">
        <w:t xml:space="preserve">ehaviours </w:t>
      </w:r>
      <w:r>
        <w:t xml:space="preserve">in this clause </w:t>
      </w:r>
      <w:r w:rsidR="0065472F">
        <w:t xml:space="preserve">must be reported to the Office of Child Safety </w:t>
      </w:r>
      <w:r w:rsidR="007A21B3">
        <w:t>in accordance</w:t>
      </w:r>
      <w:r w:rsidR="004004E1">
        <w:t xml:space="preserve"> with</w:t>
      </w:r>
      <w:r w:rsidR="0065472F">
        <w:t xml:space="preserve"> this Policy. They may constitute </w:t>
      </w:r>
      <w:hyperlink w:anchor="Definition_ReportableConduct" w:history="1">
        <w:r w:rsidR="0065472F" w:rsidRPr="004E037A">
          <w:rPr>
            <w:rStyle w:val="Hyperlink"/>
            <w:i w:val="0"/>
            <w:iCs/>
          </w:rPr>
          <w:t>reportable conduct</w:t>
        </w:r>
      </w:hyperlink>
      <w:r w:rsidR="000776A5">
        <w:t xml:space="preserve"> </w:t>
      </w:r>
      <w:r w:rsidR="009C318F">
        <w:t>and/</w:t>
      </w:r>
      <w:r w:rsidR="000776A5">
        <w:t>or criminal behaviour</w:t>
      </w:r>
      <w:r w:rsidR="0065472F">
        <w:t>.</w:t>
      </w:r>
      <w:r w:rsidR="004B7684">
        <w:t xml:space="preserve"> </w:t>
      </w:r>
    </w:p>
    <w:p w14:paraId="0EB28A04" w14:textId="48E80322" w:rsidR="009C318F" w:rsidRPr="009C318F" w:rsidRDefault="009C318F" w:rsidP="009C318F">
      <w:pPr>
        <w:pStyle w:val="Notesforclauses"/>
        <w:ind w:left="1418" w:firstLine="0"/>
      </w:pPr>
      <w:r w:rsidRPr="00DB4F4F">
        <w:rPr>
          <w:b/>
          <w:bCs/>
        </w:rPr>
        <w:t>Note</w:t>
      </w:r>
      <w:r>
        <w:t>:</w:t>
      </w:r>
      <w:r>
        <w:tab/>
        <w:t xml:space="preserve"> </w:t>
      </w:r>
      <w:r w:rsidR="004E728C">
        <w:t>For examples of unacceptable conduct</w:t>
      </w:r>
      <w:r w:rsidR="00A43D57">
        <w:t>,</w:t>
      </w:r>
      <w:r w:rsidR="004E728C">
        <w:t xml:space="preserve"> see Part 5 in the</w:t>
      </w:r>
      <w:r>
        <w:t xml:space="preserve"> </w:t>
      </w:r>
      <w:r w:rsidRPr="00543790">
        <w:rPr>
          <w:rStyle w:val="NoteshyperlinkcustomcolourRGB2303515Char"/>
        </w:rPr>
        <w:t>Procedures</w:t>
      </w:r>
      <w:r w:rsidR="00A43D57" w:rsidRPr="00543790">
        <w:t>.</w:t>
      </w:r>
    </w:p>
    <w:p w14:paraId="24B55F13" w14:textId="7DFA5956" w:rsidR="0065472F" w:rsidRPr="008E691B" w:rsidRDefault="0065472F">
      <w:pPr>
        <w:pStyle w:val="Clauselevelstyle"/>
        <w:numPr>
          <w:ilvl w:val="0"/>
          <w:numId w:val="67"/>
        </w:numPr>
      </w:pPr>
      <w:r w:rsidRPr="008E691B">
        <w:t>Sexual offence</w:t>
      </w:r>
    </w:p>
    <w:p w14:paraId="1B3387A6" w14:textId="430C0941" w:rsidR="0065472F" w:rsidRDefault="0065472F">
      <w:pPr>
        <w:pStyle w:val="Clauselevelstyle"/>
        <w:numPr>
          <w:ilvl w:val="1"/>
          <w:numId w:val="66"/>
        </w:numPr>
      </w:pPr>
      <w:r>
        <w:t>Th</w:t>
      </w:r>
      <w:r w:rsidR="00664C7F">
        <w:t xml:space="preserve">is is an </w:t>
      </w:r>
      <w:r w:rsidR="00D824D9">
        <w:t>offence</w:t>
      </w:r>
      <w:r>
        <w:t xml:space="preserve"> under Commonwealth or any </w:t>
      </w:r>
      <w:r w:rsidR="008C5C31">
        <w:t>S</w:t>
      </w:r>
      <w:r>
        <w:t xml:space="preserve">tate or </w:t>
      </w:r>
      <w:r w:rsidR="008C5C31">
        <w:t>T</w:t>
      </w:r>
      <w:r>
        <w:t>erritory</w:t>
      </w:r>
      <w:r w:rsidR="00FF2783">
        <w:t xml:space="preserve"> law</w:t>
      </w:r>
      <w:r>
        <w:t xml:space="preserve">, </w:t>
      </w:r>
      <w:r w:rsidR="00F1266E">
        <w:t>that involve</w:t>
      </w:r>
      <w:r w:rsidR="003D5ABF">
        <w:t>s</w:t>
      </w:r>
      <w:r w:rsidR="000A4005">
        <w:t>,</w:t>
      </w:r>
      <w:r w:rsidR="00F1266E">
        <w:t xml:space="preserve"> or happen</w:t>
      </w:r>
      <w:r w:rsidR="003D5ABF">
        <w:t>s</w:t>
      </w:r>
      <w:r>
        <w:t xml:space="preserve"> in the presence of</w:t>
      </w:r>
      <w:r w:rsidR="003D5ABF">
        <w:t>,</w:t>
      </w:r>
      <w:r>
        <w:t xml:space="preserve"> a child.  </w:t>
      </w:r>
    </w:p>
    <w:p w14:paraId="22E7B5B6" w14:textId="77777777" w:rsidR="0065472F" w:rsidRDefault="0065472F">
      <w:pPr>
        <w:pStyle w:val="Clauselevelstyle"/>
        <w:numPr>
          <w:ilvl w:val="1"/>
          <w:numId w:val="66"/>
        </w:numPr>
      </w:pPr>
      <w:r>
        <w:t>An alleged sexual offence does not have to be the subject of criminal investigation or charges to be a reportable allegation.</w:t>
      </w:r>
    </w:p>
    <w:p w14:paraId="2E32C8C1" w14:textId="023DBF80" w:rsidR="0065472F" w:rsidRDefault="0065472F" w:rsidP="00C35B14">
      <w:pPr>
        <w:pStyle w:val="Notesforclauses"/>
      </w:pPr>
      <w:r w:rsidRPr="00647FDF">
        <w:rPr>
          <w:b/>
          <w:bCs/>
        </w:rPr>
        <w:t>Note</w:t>
      </w:r>
      <w:r>
        <w:t>:</w:t>
      </w:r>
      <w:r>
        <w:tab/>
        <w:t xml:space="preserve">See </w:t>
      </w:r>
      <w:r w:rsidR="007A33BE">
        <w:t>section</w:t>
      </w:r>
      <w:r>
        <w:t xml:space="preserve"> 21 of the </w:t>
      </w:r>
      <w:hyperlink r:id="rId65" w:anchor="sec.20" w:history="1">
        <w:r w:rsidR="00E03787" w:rsidRPr="00E03787">
          <w:rPr>
            <w:rStyle w:val="Hyperlink"/>
          </w:rPr>
          <w:t xml:space="preserve">Children’s Guardian Act 2029 </w:t>
        </w:r>
        <w:r w:rsidR="00E03787" w:rsidRPr="00E03787">
          <w:rPr>
            <w:rStyle w:val="Hyperlink"/>
            <w:i w:val="0"/>
            <w:iCs/>
          </w:rPr>
          <w:t>(NSW)</w:t>
        </w:r>
      </w:hyperlink>
      <w:r w:rsidR="00E03787">
        <w:t>.</w:t>
      </w:r>
    </w:p>
    <w:p w14:paraId="6D4C7272" w14:textId="77777777" w:rsidR="0065472F" w:rsidRPr="008E691B" w:rsidRDefault="0065472F">
      <w:pPr>
        <w:pStyle w:val="Clauselevelstyle"/>
        <w:numPr>
          <w:ilvl w:val="0"/>
          <w:numId w:val="67"/>
        </w:numPr>
      </w:pPr>
      <w:r w:rsidRPr="008E691B">
        <w:t>Sexual misconduct</w:t>
      </w:r>
    </w:p>
    <w:p w14:paraId="1EB68CD3" w14:textId="12F8FF29" w:rsidR="0065472F" w:rsidRDefault="0065472F">
      <w:pPr>
        <w:pStyle w:val="Clauselevelstyle"/>
        <w:numPr>
          <w:ilvl w:val="1"/>
          <w:numId w:val="67"/>
        </w:numPr>
      </w:pPr>
      <w:r>
        <w:t xml:space="preserve">This is any conduct with, towards or in the presence of, a child or young person that is sexual in nature but is not a sexual offence.   </w:t>
      </w:r>
    </w:p>
    <w:p w14:paraId="5C453EB0" w14:textId="649A42FD" w:rsidR="0065472F" w:rsidRDefault="0065472F" w:rsidP="0025427C">
      <w:pPr>
        <w:pStyle w:val="Notesforclauses"/>
      </w:pPr>
      <w:r w:rsidRPr="00FF1170">
        <w:rPr>
          <w:b/>
          <w:bCs/>
        </w:rPr>
        <w:t>Note</w:t>
      </w:r>
      <w:r>
        <w:t>:</w:t>
      </w:r>
      <w:r>
        <w:tab/>
        <w:t xml:space="preserve">See </w:t>
      </w:r>
      <w:r w:rsidR="007A33BE">
        <w:t>section</w:t>
      </w:r>
      <w:r>
        <w:t xml:space="preserve"> 22 of the </w:t>
      </w:r>
      <w:hyperlink r:id="rId66" w:anchor="sec.2https://legislation.nsw.gov.au/view/whole/html/inforce/current/act-2019-025" w:history="1">
        <w:r w:rsidR="0039710D">
          <w:rPr>
            <w:rStyle w:val="Hyperlink"/>
          </w:rPr>
          <w:t>Children’s Guardian Act 2019</w:t>
        </w:r>
        <w:r w:rsidR="0039710D" w:rsidRPr="0039710D">
          <w:rPr>
            <w:rStyle w:val="Hyperlink"/>
            <w:i w:val="0"/>
            <w:iCs/>
          </w:rPr>
          <w:t xml:space="preserve"> (NSW)</w:t>
        </w:r>
      </w:hyperlink>
      <w:r w:rsidR="0039710D">
        <w:t>.</w:t>
      </w:r>
    </w:p>
    <w:p w14:paraId="6782BD14" w14:textId="77777777" w:rsidR="0065472F" w:rsidRPr="008E691B" w:rsidRDefault="0065472F">
      <w:pPr>
        <w:pStyle w:val="Clauselevelstyle"/>
        <w:numPr>
          <w:ilvl w:val="0"/>
          <w:numId w:val="67"/>
        </w:numPr>
      </w:pPr>
      <w:r w:rsidRPr="008E691B">
        <w:t>Ill-treatment</w:t>
      </w:r>
    </w:p>
    <w:p w14:paraId="1D9C8B9F" w14:textId="77DC8302" w:rsidR="0065472F" w:rsidRDefault="0065472F">
      <w:pPr>
        <w:pStyle w:val="Clauselevelstyle"/>
        <w:numPr>
          <w:ilvl w:val="1"/>
          <w:numId w:val="29"/>
        </w:numPr>
      </w:pPr>
      <w:r>
        <w:t xml:space="preserve">This is conduct towards a child </w:t>
      </w:r>
      <w:r w:rsidR="00F84DE6">
        <w:t xml:space="preserve">or </w:t>
      </w:r>
      <w:r>
        <w:t>young person that is</w:t>
      </w:r>
      <w:r w:rsidR="007B4BB0">
        <w:t>:</w:t>
      </w:r>
    </w:p>
    <w:p w14:paraId="19A5270F" w14:textId="1D2DA912" w:rsidR="0065472F" w:rsidRDefault="0065472F">
      <w:pPr>
        <w:pStyle w:val="Clauselevelstyle"/>
        <w:numPr>
          <w:ilvl w:val="2"/>
          <w:numId w:val="29"/>
        </w:numPr>
      </w:pPr>
      <w:r>
        <w:t>unreasonable; and</w:t>
      </w:r>
    </w:p>
    <w:p w14:paraId="6FD82B2F" w14:textId="6E512B28" w:rsidR="0065472F" w:rsidRDefault="0065472F">
      <w:pPr>
        <w:pStyle w:val="Clauselevelstyle"/>
        <w:numPr>
          <w:ilvl w:val="2"/>
          <w:numId w:val="29"/>
        </w:numPr>
      </w:pPr>
      <w:r>
        <w:t>seriously inappropriate;</w:t>
      </w:r>
    </w:p>
    <w:p w14:paraId="52FDA7E1" w14:textId="616290DF" w:rsidR="0065472F" w:rsidRDefault="0065472F">
      <w:pPr>
        <w:pStyle w:val="Clauselevelstyle"/>
        <w:numPr>
          <w:ilvl w:val="2"/>
          <w:numId w:val="29"/>
        </w:numPr>
      </w:pPr>
      <w:r>
        <w:t xml:space="preserve">improper; </w:t>
      </w:r>
    </w:p>
    <w:p w14:paraId="681E3BAD" w14:textId="05B2CAC2" w:rsidR="0065472F" w:rsidRDefault="0065472F">
      <w:pPr>
        <w:pStyle w:val="Clauselevelstyle"/>
        <w:numPr>
          <w:ilvl w:val="2"/>
          <w:numId w:val="29"/>
        </w:numPr>
      </w:pPr>
      <w:r>
        <w:t xml:space="preserve">inhumane; or </w:t>
      </w:r>
    </w:p>
    <w:p w14:paraId="6AE44CFD" w14:textId="58EE0688" w:rsidR="0065472F" w:rsidRDefault="0065472F">
      <w:pPr>
        <w:pStyle w:val="Clauselevelstyle"/>
        <w:numPr>
          <w:ilvl w:val="2"/>
          <w:numId w:val="29"/>
        </w:numPr>
      </w:pPr>
      <w:r>
        <w:t>cruel.</w:t>
      </w:r>
    </w:p>
    <w:p w14:paraId="536A6A63" w14:textId="203C1ED5" w:rsidR="0065472F" w:rsidRDefault="0065472F" w:rsidP="00F84DE6">
      <w:pPr>
        <w:pStyle w:val="Notesforclauses"/>
      </w:pPr>
      <w:r w:rsidRPr="0039710D">
        <w:rPr>
          <w:b/>
          <w:bCs/>
        </w:rPr>
        <w:t>Note</w:t>
      </w:r>
      <w:r>
        <w:t>:</w:t>
      </w:r>
      <w:r>
        <w:tab/>
        <w:t>See s</w:t>
      </w:r>
      <w:r w:rsidR="0000320C">
        <w:t>ection</w:t>
      </w:r>
      <w:r>
        <w:t xml:space="preserve"> 23 of the </w:t>
      </w:r>
      <w:hyperlink r:id="rId67" w:anchor="sec.23" w:history="1">
        <w:r w:rsidRPr="0039710D">
          <w:rPr>
            <w:rStyle w:val="Hyperlink"/>
          </w:rPr>
          <w:t xml:space="preserve">Children’s Guardian Act 2019 </w:t>
        </w:r>
        <w:r w:rsidRPr="0039710D">
          <w:rPr>
            <w:rStyle w:val="Hyperlink"/>
            <w:i w:val="0"/>
            <w:iCs/>
          </w:rPr>
          <w:t>(NSW)</w:t>
        </w:r>
      </w:hyperlink>
      <w:r w:rsidR="0039710D">
        <w:t>.</w:t>
      </w:r>
    </w:p>
    <w:p w14:paraId="34804822" w14:textId="77777777" w:rsidR="0065472F" w:rsidRPr="00C25D11" w:rsidRDefault="0065472F">
      <w:pPr>
        <w:pStyle w:val="Clauselevelstyle"/>
        <w:numPr>
          <w:ilvl w:val="0"/>
          <w:numId w:val="67"/>
        </w:numPr>
      </w:pPr>
      <w:r w:rsidRPr="00C25D11">
        <w:t>Physical abuse</w:t>
      </w:r>
    </w:p>
    <w:p w14:paraId="02D3103B" w14:textId="346B55FA" w:rsidR="00C421C6" w:rsidRPr="008E1478" w:rsidRDefault="00C421C6">
      <w:pPr>
        <w:pStyle w:val="Clauselevelstyle"/>
        <w:numPr>
          <w:ilvl w:val="1"/>
          <w:numId w:val="29"/>
        </w:numPr>
      </w:pPr>
      <w:r w:rsidRPr="008E1478">
        <w:t>the intentional or reckless application of physical force without lawful justification or excuse, or</w:t>
      </w:r>
    </w:p>
    <w:p w14:paraId="762252F7" w14:textId="14CE1B09" w:rsidR="00C421C6" w:rsidRPr="000879FC" w:rsidRDefault="00C421C6">
      <w:pPr>
        <w:pStyle w:val="Clauselevelstyle"/>
        <w:numPr>
          <w:ilvl w:val="1"/>
          <w:numId w:val="29"/>
        </w:numPr>
      </w:pPr>
      <w:r w:rsidRPr="000879FC">
        <w:lastRenderedPageBreak/>
        <w:t xml:space="preserve">any act </w:t>
      </w:r>
      <w:r w:rsidRPr="0091719C">
        <w:t>intentionally or recklessly makes another person believe that they are about to be physically harmed.</w:t>
      </w:r>
    </w:p>
    <w:p w14:paraId="799701BB" w14:textId="27ADD0E8" w:rsidR="00622A18" w:rsidRPr="00622A18" w:rsidRDefault="0065472F" w:rsidP="00C421C6">
      <w:pPr>
        <w:pStyle w:val="NotesforL1subclause"/>
        <w:ind w:left="2007"/>
      </w:pPr>
      <w:r w:rsidRPr="009D4A0D">
        <w:rPr>
          <w:b/>
          <w:bCs/>
        </w:rPr>
        <w:t>Note</w:t>
      </w:r>
      <w:r>
        <w:t>:</w:t>
      </w:r>
      <w:r>
        <w:tab/>
        <w:t>See s</w:t>
      </w:r>
      <w:r w:rsidR="0011721B">
        <w:t>ection</w:t>
      </w:r>
      <w:r>
        <w:t xml:space="preserve"> 25 of the </w:t>
      </w:r>
      <w:hyperlink r:id="rId68" w:anchor="sec.25" w:history="1">
        <w:r w:rsidRPr="009D4A0D">
          <w:rPr>
            <w:rStyle w:val="Hyperlink"/>
          </w:rPr>
          <w:t xml:space="preserve">Children’s Guardian Act 2019 </w:t>
        </w:r>
        <w:r w:rsidRPr="009D4A0D">
          <w:rPr>
            <w:rStyle w:val="Hyperlink"/>
            <w:i w:val="0"/>
            <w:iCs/>
          </w:rPr>
          <w:t>(NSW)</w:t>
        </w:r>
      </w:hyperlink>
      <w:r w:rsidR="009D4A0D">
        <w:t>.</w:t>
      </w:r>
    </w:p>
    <w:p w14:paraId="5ECB05F6" w14:textId="77777777" w:rsidR="00DB4528" w:rsidRPr="009E68BA" w:rsidRDefault="005A5B14">
      <w:pPr>
        <w:pStyle w:val="Clauselevelstyle"/>
        <w:numPr>
          <w:ilvl w:val="0"/>
          <w:numId w:val="67"/>
        </w:numPr>
      </w:pPr>
      <w:r w:rsidRPr="009E68BA">
        <w:t>Emotional or psychological abuse</w:t>
      </w:r>
    </w:p>
    <w:p w14:paraId="0BAB3AD7" w14:textId="13C8E09D" w:rsidR="0065472F" w:rsidRDefault="00DB4528">
      <w:pPr>
        <w:pStyle w:val="Clauselevelstyle"/>
        <w:numPr>
          <w:ilvl w:val="1"/>
          <w:numId w:val="29"/>
        </w:numPr>
      </w:pPr>
      <w:r>
        <w:t>This is b</w:t>
      </w:r>
      <w:r w:rsidR="0065472F">
        <w:t xml:space="preserve">ehaviour that </w:t>
      </w:r>
      <w:r w:rsidR="00296E75">
        <w:t xml:space="preserve">could </w:t>
      </w:r>
      <w:r w:rsidR="0065472F">
        <w:t>reasonably cause significant emotional or psychological harm</w:t>
      </w:r>
      <w:r w:rsidR="00084E50">
        <w:t>.</w:t>
      </w:r>
    </w:p>
    <w:p w14:paraId="0A96BE08" w14:textId="6422B7A4" w:rsidR="0065472F" w:rsidRDefault="0065472F" w:rsidP="00AA20E2">
      <w:pPr>
        <w:pStyle w:val="Notesforclauses"/>
      </w:pPr>
      <w:r w:rsidRPr="00AA20E2">
        <w:rPr>
          <w:b/>
          <w:bCs/>
        </w:rPr>
        <w:t>Note</w:t>
      </w:r>
      <w:r>
        <w:t>:</w:t>
      </w:r>
      <w:r>
        <w:tab/>
        <w:t>See s</w:t>
      </w:r>
      <w:r w:rsidR="00084E50">
        <w:t>ection</w:t>
      </w:r>
      <w:r>
        <w:t xml:space="preserve"> 20 of the </w:t>
      </w:r>
      <w:hyperlink r:id="rId69" w:anchor="sec.20" w:history="1">
        <w:r w:rsidRPr="00FC6369">
          <w:rPr>
            <w:rStyle w:val="Hyperlink"/>
          </w:rPr>
          <w:t xml:space="preserve">Children’s Guardian Act 2019 </w:t>
        </w:r>
        <w:r w:rsidRPr="0023195C">
          <w:rPr>
            <w:rStyle w:val="Hyperlink"/>
            <w:i w:val="0"/>
            <w:iCs/>
          </w:rPr>
          <w:t>(NSW)</w:t>
        </w:r>
      </w:hyperlink>
      <w:r w:rsidR="0023195C">
        <w:t>.</w:t>
      </w:r>
    </w:p>
    <w:p w14:paraId="5405028F" w14:textId="77777777" w:rsidR="0065472F" w:rsidRPr="009E68BA" w:rsidRDefault="0065472F">
      <w:pPr>
        <w:pStyle w:val="Clauselevelstyle"/>
        <w:numPr>
          <w:ilvl w:val="0"/>
          <w:numId w:val="67"/>
        </w:numPr>
      </w:pPr>
      <w:r w:rsidRPr="00C25D11">
        <w:t>Neglect</w:t>
      </w:r>
    </w:p>
    <w:p w14:paraId="1540D4F4" w14:textId="5BD2D162" w:rsidR="00C421C6" w:rsidRDefault="00C421C6">
      <w:pPr>
        <w:pStyle w:val="Clauselevelstyle"/>
        <w:numPr>
          <w:ilvl w:val="1"/>
          <w:numId w:val="65"/>
        </w:numPr>
      </w:pPr>
      <w:r>
        <w:t xml:space="preserve">This is a significant failure by a University community member, to </w:t>
      </w:r>
      <w:r w:rsidR="00AD3817">
        <w:t xml:space="preserve">not </w:t>
      </w:r>
      <w:r>
        <w:t xml:space="preserve">provide a child or young person in their care with </w:t>
      </w:r>
      <w:r w:rsidR="00AD3817" w:rsidRPr="00AD3817">
        <w:t xml:space="preserve">adequate and proper food, supervision, nursing, clothing, medical aid or lodging </w:t>
      </w:r>
      <w:r>
        <w:t xml:space="preserve">that causes, or is likely to cause, harm to a child. </w:t>
      </w:r>
    </w:p>
    <w:p w14:paraId="73365E4B" w14:textId="77777777" w:rsidR="00C421C6" w:rsidRDefault="00C421C6">
      <w:pPr>
        <w:pStyle w:val="Clauselevelstyle"/>
        <w:numPr>
          <w:ilvl w:val="1"/>
          <w:numId w:val="65"/>
        </w:numPr>
      </w:pPr>
      <w:r>
        <w:t>This may be a single event, multiple events, or an ongoing situation.</w:t>
      </w:r>
    </w:p>
    <w:p w14:paraId="3A9B0EB9" w14:textId="6EA8E315" w:rsidR="0065472F" w:rsidRDefault="0065472F" w:rsidP="008E6EE3">
      <w:pPr>
        <w:pStyle w:val="Notesforclauses"/>
      </w:pPr>
      <w:r w:rsidRPr="003B1462">
        <w:rPr>
          <w:b/>
          <w:bCs/>
        </w:rPr>
        <w:t>Note</w:t>
      </w:r>
      <w:r>
        <w:t>:</w:t>
      </w:r>
      <w:r>
        <w:tab/>
        <w:t>See s</w:t>
      </w:r>
      <w:r w:rsidR="0011721B">
        <w:t>ection</w:t>
      </w:r>
      <w:r>
        <w:t xml:space="preserve"> 24 of the </w:t>
      </w:r>
      <w:hyperlink r:id="rId70" w:anchor="sec.24" w:history="1">
        <w:r w:rsidRPr="0023195C">
          <w:rPr>
            <w:rStyle w:val="Hyperlink"/>
          </w:rPr>
          <w:t xml:space="preserve">Children’s Guardian Act 2019 </w:t>
        </w:r>
        <w:r w:rsidRPr="0023195C">
          <w:rPr>
            <w:rStyle w:val="Hyperlink"/>
            <w:i w:val="0"/>
            <w:iCs/>
          </w:rPr>
          <w:t>(NSW)</w:t>
        </w:r>
      </w:hyperlink>
      <w:r w:rsidR="0023195C">
        <w:t>.</w:t>
      </w:r>
    </w:p>
    <w:p w14:paraId="69909351" w14:textId="2EB3442D" w:rsidR="0065472F" w:rsidRPr="009E68BA" w:rsidRDefault="0065472F">
      <w:pPr>
        <w:pStyle w:val="Clauselevelstyle"/>
        <w:numPr>
          <w:ilvl w:val="0"/>
          <w:numId w:val="68"/>
        </w:numPr>
      </w:pPr>
      <w:r w:rsidRPr="00EB71A8">
        <w:t>An offence under section 43B or 316A</w:t>
      </w:r>
      <w:r w:rsidRPr="009E68BA">
        <w:t xml:space="preserve"> of the </w:t>
      </w:r>
      <w:hyperlink r:id="rId71" w:history="1">
        <w:r w:rsidRPr="009E68BA">
          <w:rPr>
            <w:rStyle w:val="Hyperlink"/>
          </w:rPr>
          <w:t>Crimes Act 1900</w:t>
        </w:r>
        <w:r w:rsidR="0044731C" w:rsidRPr="009E68BA">
          <w:rPr>
            <w:rStyle w:val="Hyperlink"/>
          </w:rPr>
          <w:t xml:space="preserve"> </w:t>
        </w:r>
        <w:r w:rsidR="0044731C" w:rsidRPr="009E68BA">
          <w:rPr>
            <w:rStyle w:val="Hyperlink"/>
            <w:i w:val="0"/>
          </w:rPr>
          <w:t>(NSW)</w:t>
        </w:r>
      </w:hyperlink>
      <w:r w:rsidR="008E6EE3" w:rsidRPr="009E68BA">
        <w:t>:</w:t>
      </w:r>
    </w:p>
    <w:p w14:paraId="6A706889" w14:textId="6C8037FD" w:rsidR="0065472F" w:rsidRDefault="00424657">
      <w:pPr>
        <w:pStyle w:val="Clauselevelstyle"/>
        <w:numPr>
          <w:ilvl w:val="1"/>
          <w:numId w:val="64"/>
        </w:numPr>
      </w:pPr>
      <w:r>
        <w:t xml:space="preserve">to not </w:t>
      </w:r>
      <w:r w:rsidR="0065472F">
        <w:t>reduce or remove the risk of child abuse; or</w:t>
      </w:r>
    </w:p>
    <w:p w14:paraId="75672F00" w14:textId="6A1ED73F" w:rsidR="0065472F" w:rsidRDefault="00E1636F">
      <w:pPr>
        <w:pStyle w:val="Clauselevelstyle"/>
        <w:numPr>
          <w:ilvl w:val="1"/>
          <w:numId w:val="64"/>
        </w:numPr>
      </w:pPr>
      <w:r>
        <w:t>concea</w:t>
      </w:r>
      <w:r w:rsidR="00424657">
        <w:t>l</w:t>
      </w:r>
      <w:r>
        <w:t xml:space="preserve"> </w:t>
      </w:r>
      <w:r w:rsidR="0065472F">
        <w:t>child abuse offence</w:t>
      </w:r>
      <w:r w:rsidR="007A58CA">
        <w:t xml:space="preserve"> including </w:t>
      </w:r>
      <w:r w:rsidR="0065472F">
        <w:t>failure to report</w:t>
      </w:r>
      <w:r w:rsidR="007A58CA">
        <w:t>.</w:t>
      </w:r>
    </w:p>
    <w:p w14:paraId="12830E09" w14:textId="696AB807" w:rsidR="0065472F" w:rsidRDefault="0065472F" w:rsidP="00DB4F4F">
      <w:pPr>
        <w:pStyle w:val="Notesforclauses"/>
      </w:pPr>
      <w:r w:rsidRPr="00DB4F4F">
        <w:rPr>
          <w:b/>
          <w:bCs/>
        </w:rPr>
        <w:t>Note</w:t>
      </w:r>
      <w:r>
        <w:t>:</w:t>
      </w:r>
      <w:r>
        <w:tab/>
        <w:t xml:space="preserve">See the </w:t>
      </w:r>
      <w:hyperlink r:id="rId72" w:history="1">
        <w:r w:rsidRPr="00A0167E">
          <w:rPr>
            <w:rStyle w:val="Hyperlink"/>
          </w:rPr>
          <w:t>Crimes Act 1900</w:t>
        </w:r>
        <w:r w:rsidRPr="00A0167E">
          <w:rPr>
            <w:rStyle w:val="Hyperlink"/>
            <w:i w:val="0"/>
            <w:iCs/>
          </w:rPr>
          <w:t xml:space="preserve"> (NSW)</w:t>
        </w:r>
      </w:hyperlink>
      <w:r w:rsidR="00EB12D8">
        <w:t xml:space="preserve"> </w:t>
      </w:r>
      <w:r>
        <w:t>for a list of child abuse offences</w:t>
      </w:r>
    </w:p>
    <w:p w14:paraId="48BE2CA3" w14:textId="4C34BEAA" w:rsidR="0065472F" w:rsidRDefault="0065472F" w:rsidP="00DB4F4F">
      <w:pPr>
        <w:pStyle w:val="Notesforclauses"/>
      </w:pPr>
      <w:r w:rsidRPr="00DB4F4F">
        <w:rPr>
          <w:b/>
          <w:bCs/>
        </w:rPr>
        <w:t>Note</w:t>
      </w:r>
      <w:r>
        <w:t>:</w:t>
      </w:r>
      <w:r w:rsidR="00B73F1F">
        <w:tab/>
      </w:r>
      <w:r>
        <w:t xml:space="preserve">See the Children’s Guardian </w:t>
      </w:r>
      <w:hyperlink r:id="rId73" w:history="1">
        <w:r w:rsidRPr="00EF1EF0">
          <w:rPr>
            <w:rStyle w:val="Hyperlink"/>
            <w:i w:val="0"/>
          </w:rPr>
          <w:t xml:space="preserve">Reportable Conduct Fact </w:t>
        </w:r>
        <w:r w:rsidR="00362C64" w:rsidRPr="00EF1EF0">
          <w:rPr>
            <w:rStyle w:val="Hyperlink"/>
            <w:i w:val="0"/>
          </w:rPr>
          <w:t>S</w:t>
        </w:r>
        <w:r w:rsidRPr="00EF1EF0">
          <w:rPr>
            <w:rStyle w:val="Hyperlink"/>
            <w:i w:val="0"/>
          </w:rPr>
          <w:t>heet</w:t>
        </w:r>
      </w:hyperlink>
      <w:r>
        <w:t xml:space="preserve"> for further information.</w:t>
      </w:r>
    </w:p>
    <w:p w14:paraId="00C754E6" w14:textId="0C5CB936" w:rsidR="00D347A0" w:rsidRPr="009E68BA" w:rsidRDefault="0065472F" w:rsidP="001702CC">
      <w:pPr>
        <w:pStyle w:val="NotesforL2subclause"/>
        <w:tabs>
          <w:tab w:val="clear" w:pos="2552"/>
          <w:tab w:val="clear" w:pos="2835"/>
        </w:tabs>
        <w:ind w:left="2007"/>
      </w:pPr>
      <w:r w:rsidRPr="001702CC">
        <w:rPr>
          <w:rFonts w:eastAsiaTheme="minorHAnsi" w:cs="Arial"/>
          <w:b/>
          <w:bCs/>
          <w:szCs w:val="22"/>
        </w:rPr>
        <w:t>Note:</w:t>
      </w:r>
      <w:r w:rsidR="00B73F1F" w:rsidRPr="001702CC">
        <w:rPr>
          <w:rFonts w:eastAsiaTheme="minorHAnsi" w:cs="Arial"/>
          <w:b/>
          <w:bCs/>
          <w:szCs w:val="22"/>
        </w:rPr>
        <w:tab/>
      </w:r>
      <w:r w:rsidR="00352A43" w:rsidRPr="001702CC">
        <w:rPr>
          <w:rFonts w:eastAsiaTheme="minorHAnsi" w:cs="Arial"/>
          <w:szCs w:val="22"/>
        </w:rPr>
        <w:t xml:space="preserve">See </w:t>
      </w:r>
      <w:r w:rsidRPr="001702CC">
        <w:rPr>
          <w:rFonts w:eastAsiaTheme="minorHAnsi" w:cs="Arial"/>
          <w:szCs w:val="22"/>
        </w:rPr>
        <w:t xml:space="preserve">Part </w:t>
      </w:r>
      <w:r w:rsidR="00515291" w:rsidRPr="001702CC">
        <w:rPr>
          <w:rFonts w:eastAsiaTheme="minorHAnsi" w:cs="Arial"/>
          <w:szCs w:val="22"/>
        </w:rPr>
        <w:t>5</w:t>
      </w:r>
      <w:r w:rsidRPr="001702CC">
        <w:rPr>
          <w:rFonts w:eastAsiaTheme="minorHAnsi" w:cs="Arial"/>
          <w:szCs w:val="22"/>
        </w:rPr>
        <w:t xml:space="preserve"> of the </w:t>
      </w:r>
      <w:r w:rsidRPr="001702CC">
        <w:rPr>
          <w:rFonts w:eastAsiaTheme="minorHAnsi" w:cs="Arial"/>
          <w:color w:val="E54525" w:themeColor="accent1"/>
          <w:szCs w:val="22"/>
        </w:rPr>
        <w:t>Procedures</w:t>
      </w:r>
      <w:r w:rsidRPr="001702CC">
        <w:rPr>
          <w:color w:val="E54525" w:themeColor="accent1"/>
        </w:rPr>
        <w:t xml:space="preserve"> </w:t>
      </w:r>
      <w:r w:rsidR="007F79BA" w:rsidRPr="009E68BA">
        <w:t>for</w:t>
      </w:r>
      <w:r w:rsidRPr="009E68BA">
        <w:t xml:space="preserve"> more detailed examples of unacceptable conduct.</w:t>
      </w:r>
      <w:r w:rsidR="00D347A0" w:rsidRPr="009E68BA">
        <w:br w:type="page"/>
      </w:r>
    </w:p>
    <w:p w14:paraId="22C64232" w14:textId="34B915C1" w:rsidR="00100BCB" w:rsidRDefault="008D3BDE" w:rsidP="00F54B3A">
      <w:pPr>
        <w:pStyle w:val="Level1Partheading"/>
        <w:numPr>
          <w:ilvl w:val="0"/>
          <w:numId w:val="2"/>
        </w:numPr>
      </w:pPr>
      <w:bookmarkStart w:id="133" w:name="_Toc478033304"/>
      <w:r>
        <w:lastRenderedPageBreak/>
        <w:t xml:space="preserve">Online </w:t>
      </w:r>
      <w:r w:rsidR="00731642">
        <w:t>safety</w:t>
      </w:r>
      <w:bookmarkEnd w:id="133"/>
    </w:p>
    <w:p w14:paraId="4A49A8B6" w14:textId="3B4F705E" w:rsidR="00666CA3" w:rsidRDefault="00666CA3" w:rsidP="00145942">
      <w:pPr>
        <w:pStyle w:val="Heading2"/>
      </w:pPr>
      <w:bookmarkStart w:id="134" w:name="_Toc1138353214"/>
      <w:r>
        <w:t>Online interactions</w:t>
      </w:r>
      <w:bookmarkEnd w:id="134"/>
    </w:p>
    <w:p w14:paraId="623C0ECB" w14:textId="33D80586" w:rsidR="00E472E9" w:rsidRPr="00937E5E" w:rsidRDefault="00F56F2B">
      <w:pPr>
        <w:pStyle w:val="Clauselevelstyle"/>
        <w:numPr>
          <w:ilvl w:val="0"/>
          <w:numId w:val="69"/>
        </w:numPr>
      </w:pPr>
      <w:hyperlink w:anchor="Definition_UniCommunityMemb" w:history="1">
        <w:r w:rsidRPr="00937E5E">
          <w:rPr>
            <w:rStyle w:val="Hyperlink"/>
            <w:i w:val="0"/>
            <w:color w:val="auto"/>
            <w:u w:val="none"/>
          </w:rPr>
          <w:t>University community members</w:t>
        </w:r>
      </w:hyperlink>
      <w:r w:rsidRPr="00937E5E">
        <w:t xml:space="preserve"> who interact with children and young people online must do so in a </w:t>
      </w:r>
      <w:r w:rsidR="004E2117" w:rsidRPr="00937E5E">
        <w:t xml:space="preserve">way </w:t>
      </w:r>
      <w:r w:rsidRPr="00937E5E">
        <w:t xml:space="preserve">that promotes </w:t>
      </w:r>
      <w:r w:rsidR="000F7FB3" w:rsidRPr="00937E5E">
        <w:t>and protects their</w:t>
      </w:r>
      <w:r w:rsidR="00E472E9" w:rsidRPr="00937E5E">
        <w:t>:</w:t>
      </w:r>
    </w:p>
    <w:p w14:paraId="36B6EF69" w14:textId="3EABC03D" w:rsidR="00E472E9" w:rsidRPr="00937E5E" w:rsidRDefault="00F56F2B">
      <w:pPr>
        <w:pStyle w:val="Clauselevelstyle"/>
        <w:numPr>
          <w:ilvl w:val="1"/>
          <w:numId w:val="69"/>
        </w:numPr>
      </w:pPr>
      <w:r w:rsidRPr="00937E5E">
        <w:t>safety</w:t>
      </w:r>
      <w:r w:rsidR="00E472E9" w:rsidRPr="00937E5E">
        <w:t>;</w:t>
      </w:r>
    </w:p>
    <w:p w14:paraId="7740FBF3" w14:textId="5DFAB229" w:rsidR="00A83149" w:rsidRPr="00937E5E" w:rsidRDefault="00F56F2B">
      <w:pPr>
        <w:pStyle w:val="Clauselevelstyle"/>
        <w:numPr>
          <w:ilvl w:val="1"/>
          <w:numId w:val="69"/>
        </w:numPr>
      </w:pPr>
      <w:r w:rsidRPr="00937E5E">
        <w:t>wellbeing</w:t>
      </w:r>
      <w:r w:rsidR="00A83149" w:rsidRPr="00937E5E">
        <w:t>;</w:t>
      </w:r>
    </w:p>
    <w:p w14:paraId="074962D5" w14:textId="65763C57" w:rsidR="00A83149" w:rsidRPr="00937E5E" w:rsidRDefault="00F56F2B">
      <w:pPr>
        <w:pStyle w:val="Clauselevelstyle"/>
        <w:numPr>
          <w:ilvl w:val="1"/>
          <w:numId w:val="69"/>
        </w:numPr>
      </w:pPr>
      <w:r w:rsidRPr="00937E5E">
        <w:t>privacy</w:t>
      </w:r>
      <w:r w:rsidR="00A83149" w:rsidRPr="00937E5E">
        <w:t>;</w:t>
      </w:r>
      <w:r w:rsidRPr="00937E5E">
        <w:t xml:space="preserve"> </w:t>
      </w:r>
    </w:p>
    <w:p w14:paraId="21B8F5E5" w14:textId="77777777" w:rsidR="00CB790C" w:rsidRPr="00937E5E" w:rsidRDefault="00F56F2B">
      <w:pPr>
        <w:pStyle w:val="Clauselevelstyle"/>
        <w:numPr>
          <w:ilvl w:val="1"/>
          <w:numId w:val="69"/>
        </w:numPr>
      </w:pPr>
      <w:r w:rsidRPr="00937E5E">
        <w:t>dignity</w:t>
      </w:r>
      <w:r w:rsidR="007A76C6" w:rsidRPr="00937E5E">
        <w:t>; and</w:t>
      </w:r>
    </w:p>
    <w:p w14:paraId="2EECCC17" w14:textId="62E90D88" w:rsidR="007A76C6" w:rsidRPr="00937E5E" w:rsidRDefault="007A76C6">
      <w:pPr>
        <w:pStyle w:val="Clauselevelstyle"/>
        <w:numPr>
          <w:ilvl w:val="1"/>
          <w:numId w:val="69"/>
        </w:numPr>
      </w:pPr>
      <w:r w:rsidRPr="00937E5E">
        <w:t>right to participate in a safe and respectful environment.</w:t>
      </w:r>
    </w:p>
    <w:p w14:paraId="7E49C53D" w14:textId="77777777" w:rsidR="00B5468D" w:rsidRPr="00937E5E" w:rsidRDefault="00420FE1">
      <w:pPr>
        <w:pStyle w:val="Clauselevelstyle"/>
        <w:numPr>
          <w:ilvl w:val="0"/>
          <w:numId w:val="69"/>
        </w:numPr>
      </w:pPr>
      <w:r w:rsidRPr="00937E5E">
        <w:t>Online interactions with children and young people must:</w:t>
      </w:r>
    </w:p>
    <w:p w14:paraId="73ED527F" w14:textId="4C0D757F" w:rsidR="00B5468D" w:rsidRPr="00937E5E" w:rsidRDefault="00420FE1">
      <w:pPr>
        <w:pStyle w:val="Clauselevelstyle"/>
        <w:numPr>
          <w:ilvl w:val="1"/>
          <w:numId w:val="69"/>
        </w:numPr>
        <w:rPr>
          <w:rStyle w:val="ClauselevelstyleChar"/>
        </w:rPr>
      </w:pPr>
      <w:r w:rsidRPr="00937E5E">
        <w:rPr>
          <w:rStyle w:val="ClauselevelstyleChar"/>
        </w:rPr>
        <w:t>be for an approved University purpose;</w:t>
      </w:r>
    </w:p>
    <w:p w14:paraId="2EC32A3C" w14:textId="3B6173FC" w:rsidR="00B5468D" w:rsidRPr="00937E5E" w:rsidRDefault="00420FE1">
      <w:pPr>
        <w:pStyle w:val="Clauselevelstyle"/>
        <w:numPr>
          <w:ilvl w:val="1"/>
          <w:numId w:val="69"/>
        </w:numPr>
        <w:rPr>
          <w:rStyle w:val="ClauselevelstyleChar"/>
        </w:rPr>
      </w:pPr>
      <w:r w:rsidRPr="00937E5E">
        <w:rPr>
          <w:rStyle w:val="ClauselevelstyleChar"/>
        </w:rPr>
        <w:t>use University-approved platforms and accounts;</w:t>
      </w:r>
    </w:p>
    <w:p w14:paraId="27BC8BE4" w14:textId="1ACE5852" w:rsidR="003F49C2" w:rsidRPr="00937E5E" w:rsidRDefault="003F49C2">
      <w:pPr>
        <w:pStyle w:val="Clauselevelstyle"/>
        <w:numPr>
          <w:ilvl w:val="1"/>
          <w:numId w:val="69"/>
        </w:numPr>
        <w:rPr>
          <w:rStyle w:val="ClauselevelstyleChar"/>
        </w:rPr>
      </w:pPr>
      <w:r w:rsidRPr="00937E5E">
        <w:rPr>
          <w:rStyle w:val="ClauselevelstyleChar"/>
        </w:rPr>
        <w:t>be conducted in a professional, respectful and transparent manner;</w:t>
      </w:r>
    </w:p>
    <w:p w14:paraId="41974050" w14:textId="66460862" w:rsidR="00B5468D" w:rsidRPr="00937E5E" w:rsidRDefault="00420FE1">
      <w:pPr>
        <w:pStyle w:val="Clauselevelstyle"/>
        <w:numPr>
          <w:ilvl w:val="1"/>
          <w:numId w:val="69"/>
        </w:numPr>
        <w:rPr>
          <w:rStyle w:val="ClauselevelstyleChar"/>
        </w:rPr>
      </w:pPr>
      <w:r w:rsidRPr="00937E5E">
        <w:rPr>
          <w:rStyle w:val="ClauselevelstyleChar"/>
        </w:rPr>
        <w:t>use appropriate security, privacy and access controls;</w:t>
      </w:r>
    </w:p>
    <w:p w14:paraId="777DBA8C" w14:textId="5F4FD7D8" w:rsidR="00B5468D" w:rsidRPr="00937E5E" w:rsidRDefault="00A83149">
      <w:pPr>
        <w:pStyle w:val="Clauselevelstyle"/>
        <w:numPr>
          <w:ilvl w:val="1"/>
          <w:numId w:val="69"/>
        </w:numPr>
        <w:rPr>
          <w:rStyle w:val="ClauselevelstyleChar"/>
        </w:rPr>
      </w:pPr>
      <w:r w:rsidRPr="00937E5E">
        <w:rPr>
          <w:rStyle w:val="ClauselevelstyleChar"/>
        </w:rPr>
        <w:t xml:space="preserve">meet </w:t>
      </w:r>
      <w:r w:rsidR="00420FE1" w:rsidRPr="00937E5E">
        <w:rPr>
          <w:rStyle w:val="ClauselevelstyleChar"/>
        </w:rPr>
        <w:t xml:space="preserve">privacy </w:t>
      </w:r>
      <w:r w:rsidR="00150695" w:rsidRPr="00937E5E">
        <w:rPr>
          <w:rStyle w:val="ClauselevelstyleChar"/>
        </w:rPr>
        <w:t xml:space="preserve">and recordkeeping </w:t>
      </w:r>
      <w:r w:rsidR="00420FE1" w:rsidRPr="00937E5E">
        <w:rPr>
          <w:rStyle w:val="ClauselevelstyleChar"/>
        </w:rPr>
        <w:t>requirements; and</w:t>
      </w:r>
    </w:p>
    <w:p w14:paraId="0AF56456" w14:textId="64E431F0" w:rsidR="00A350BF" w:rsidRPr="00937E5E" w:rsidRDefault="00FF61C2">
      <w:pPr>
        <w:pStyle w:val="Clauselevelstyle"/>
        <w:numPr>
          <w:ilvl w:val="1"/>
          <w:numId w:val="69"/>
        </w:numPr>
        <w:rPr>
          <w:rStyle w:val="ClauselevelstyleChar"/>
        </w:rPr>
      </w:pPr>
      <w:r w:rsidRPr="00937E5E">
        <w:rPr>
          <w:rStyle w:val="ClauselevelstyleChar"/>
        </w:rPr>
        <w:t xml:space="preserve">be </w:t>
      </w:r>
      <w:r w:rsidR="00150695" w:rsidRPr="00937E5E">
        <w:rPr>
          <w:rStyle w:val="ClauselevelstyleChar"/>
        </w:rPr>
        <w:t>capable of appropriate supervision, oversight or review.</w:t>
      </w:r>
    </w:p>
    <w:p w14:paraId="01F03971" w14:textId="6DFDE6C6" w:rsidR="0065472F" w:rsidRPr="00937E5E" w:rsidRDefault="0069445A">
      <w:pPr>
        <w:pStyle w:val="Clauselevelstyle"/>
        <w:numPr>
          <w:ilvl w:val="0"/>
          <w:numId w:val="69"/>
        </w:numPr>
      </w:pPr>
      <w:r w:rsidRPr="00937E5E">
        <w:t xml:space="preserve">University community members </w:t>
      </w:r>
      <w:r w:rsidR="0065472F" w:rsidRPr="00937E5E">
        <w:t>must not:</w:t>
      </w:r>
    </w:p>
    <w:p w14:paraId="65FF9CAF" w14:textId="4D209883" w:rsidR="00B5468D" w:rsidRPr="00937E5E" w:rsidRDefault="003F2E9A">
      <w:pPr>
        <w:pStyle w:val="Clauselevelstyle"/>
        <w:numPr>
          <w:ilvl w:val="1"/>
          <w:numId w:val="69"/>
        </w:numPr>
      </w:pPr>
      <w:r w:rsidRPr="00937E5E">
        <w:t>use personal accounts or informal platforms to interact directly with children and young people;</w:t>
      </w:r>
    </w:p>
    <w:p w14:paraId="5177655C" w14:textId="7687AB8F" w:rsidR="00B5468D" w:rsidRPr="00937E5E" w:rsidRDefault="003F2E9A">
      <w:pPr>
        <w:pStyle w:val="Clauselevelstyle"/>
        <w:numPr>
          <w:ilvl w:val="1"/>
          <w:numId w:val="69"/>
        </w:numPr>
      </w:pPr>
      <w:r w:rsidRPr="00937E5E">
        <w:t>use or share personal contact details, including a private telephone number or email address, for the purpose of interacting with children and young people;</w:t>
      </w:r>
    </w:p>
    <w:p w14:paraId="4905AD04" w14:textId="79CB4EC3" w:rsidR="00E4480F" w:rsidRPr="00937E5E" w:rsidRDefault="003F2E9A">
      <w:pPr>
        <w:pStyle w:val="Clauselevelstyle"/>
        <w:numPr>
          <w:ilvl w:val="1"/>
          <w:numId w:val="69"/>
        </w:numPr>
      </w:pPr>
      <w:r w:rsidRPr="00937E5E">
        <w:t>‘follow’ or ‘friend’ children or young people on social media;</w:t>
      </w:r>
    </w:p>
    <w:p w14:paraId="1F9635EB" w14:textId="454290D1" w:rsidR="00E4480F" w:rsidRPr="00937E5E" w:rsidRDefault="003F2E9A">
      <w:pPr>
        <w:pStyle w:val="Clauselevelstyle"/>
        <w:numPr>
          <w:ilvl w:val="1"/>
          <w:numId w:val="69"/>
        </w:numPr>
      </w:pPr>
      <w:r w:rsidRPr="00937E5E">
        <w:t>communicate directly with children under 16 years of age</w:t>
      </w:r>
      <w:r w:rsidR="00DC0649">
        <w:t xml:space="preserve"> through</w:t>
      </w:r>
      <w:r w:rsidR="00DC0649" w:rsidRPr="00937E5E">
        <w:t xml:space="preserve"> age-restricted social media platforms</w:t>
      </w:r>
      <w:r w:rsidRPr="00937E5E">
        <w:t>; or</w:t>
      </w:r>
    </w:p>
    <w:p w14:paraId="75678499" w14:textId="45B8317B" w:rsidR="00F51B1E" w:rsidRPr="00937E5E" w:rsidRDefault="003F2E9A">
      <w:pPr>
        <w:pStyle w:val="Clauselevelstyle"/>
        <w:numPr>
          <w:ilvl w:val="1"/>
          <w:numId w:val="69"/>
        </w:numPr>
      </w:pPr>
      <w:r w:rsidRPr="00937E5E">
        <w:t xml:space="preserve">use online features or functionality in a </w:t>
      </w:r>
      <w:r w:rsidR="00775701" w:rsidRPr="00937E5E">
        <w:t xml:space="preserve">way </w:t>
      </w:r>
      <w:r w:rsidRPr="00937E5E">
        <w:t>that may place a child or young person at risk.</w:t>
      </w:r>
    </w:p>
    <w:p w14:paraId="3CBD311C" w14:textId="62680982" w:rsidR="0065472F" w:rsidRDefault="0065472F" w:rsidP="00C95355">
      <w:pPr>
        <w:pStyle w:val="NotesforL1subclause"/>
      </w:pPr>
      <w:r w:rsidRPr="009903F9">
        <w:rPr>
          <w:b/>
          <w:bCs/>
        </w:rPr>
        <w:t>Note</w:t>
      </w:r>
      <w:r>
        <w:t>:</w:t>
      </w:r>
      <w:r>
        <w:tab/>
        <w:t xml:space="preserve">See the </w:t>
      </w:r>
      <w:hyperlink r:id="rId74" w:history="1">
        <w:r w:rsidRPr="003C7F19">
          <w:rPr>
            <w:rStyle w:val="Hyperlink"/>
          </w:rPr>
          <w:t xml:space="preserve">Privacy Act 1988 </w:t>
        </w:r>
        <w:r w:rsidRPr="003C7F19">
          <w:rPr>
            <w:rStyle w:val="Hyperlink"/>
            <w:i w:val="0"/>
            <w:iCs/>
          </w:rPr>
          <w:t>(Cth)</w:t>
        </w:r>
      </w:hyperlink>
      <w:r>
        <w:t xml:space="preserve">. The </w:t>
      </w:r>
      <w:hyperlink r:id="rId75" w:history="1">
        <w:r w:rsidRPr="00087AD6">
          <w:rPr>
            <w:rStyle w:val="Hyperlink"/>
            <w:i w:val="0"/>
            <w:iCs/>
          </w:rPr>
          <w:t>eSafety Commission</w:t>
        </w:r>
      </w:hyperlink>
      <w:r>
        <w:t xml:space="preserve"> also has resources for tertiary institutions. </w:t>
      </w:r>
    </w:p>
    <w:p w14:paraId="7F3F3573" w14:textId="77777777" w:rsidR="007E6756" w:rsidRPr="00937E5E" w:rsidRDefault="008D1D42">
      <w:pPr>
        <w:pStyle w:val="Clauselevelstyle"/>
        <w:numPr>
          <w:ilvl w:val="0"/>
          <w:numId w:val="69"/>
        </w:numPr>
      </w:pPr>
      <w:r w:rsidRPr="00937E5E">
        <w:t>Where an online platform provides functionality that may present a child safety risk, such as private messaging or unsupervised screen sharing</w:t>
      </w:r>
      <w:r w:rsidR="007E6756" w:rsidRPr="00937E5E">
        <w:t>:</w:t>
      </w:r>
    </w:p>
    <w:p w14:paraId="5D28941E" w14:textId="5151E890" w:rsidR="007E6756" w:rsidRPr="00937E5E" w:rsidRDefault="00EA6AF3">
      <w:pPr>
        <w:pStyle w:val="Clauselevelstyle"/>
        <w:numPr>
          <w:ilvl w:val="1"/>
          <w:numId w:val="69"/>
        </w:numPr>
      </w:pPr>
      <w:r w:rsidRPr="00937E5E">
        <w:t>it</w:t>
      </w:r>
      <w:r w:rsidR="008D1D42" w:rsidRPr="00937E5E">
        <w:t xml:space="preserve"> must only be used where it is necessary for the approved University purpose</w:t>
      </w:r>
      <w:r w:rsidR="007E6756" w:rsidRPr="00937E5E">
        <w:t>;</w:t>
      </w:r>
      <w:r w:rsidR="008D1D42" w:rsidRPr="00937E5E">
        <w:t xml:space="preserve"> and </w:t>
      </w:r>
    </w:p>
    <w:p w14:paraId="45B354EE" w14:textId="62A141B4" w:rsidR="00853CFA" w:rsidRPr="00937E5E" w:rsidRDefault="008D1D42">
      <w:pPr>
        <w:pStyle w:val="Clauselevelstyle"/>
        <w:numPr>
          <w:ilvl w:val="1"/>
          <w:numId w:val="69"/>
        </w:numPr>
      </w:pPr>
      <w:r w:rsidRPr="00937E5E">
        <w:t>appropriate safeguards are in place.</w:t>
      </w:r>
    </w:p>
    <w:p w14:paraId="09C0CC10" w14:textId="1AAA0328" w:rsidR="00666CA3" w:rsidRPr="00E96094" w:rsidRDefault="00666CA3" w:rsidP="00145942">
      <w:pPr>
        <w:pStyle w:val="Heading2"/>
      </w:pPr>
      <w:bookmarkStart w:id="135" w:name="_Toc240210091"/>
      <w:bookmarkStart w:id="136" w:name="_Toc240211716"/>
      <w:bookmarkStart w:id="137" w:name="_Toc240274379"/>
      <w:bookmarkStart w:id="138" w:name="_Toc1747560855"/>
      <w:bookmarkEnd w:id="135"/>
      <w:bookmarkEnd w:id="136"/>
      <w:bookmarkEnd w:id="137"/>
      <w:r>
        <w:lastRenderedPageBreak/>
        <w:t>Tak</w:t>
      </w:r>
      <w:r w:rsidR="0086378D">
        <w:t>ing</w:t>
      </w:r>
      <w:r>
        <w:t xml:space="preserve"> images or recordings</w:t>
      </w:r>
      <w:bookmarkEnd w:id="138"/>
      <w:r>
        <w:t xml:space="preserve"> </w:t>
      </w:r>
    </w:p>
    <w:p w14:paraId="56B2F4F3" w14:textId="685B9E08" w:rsidR="00934417" w:rsidRPr="00934417" w:rsidRDefault="00934417">
      <w:pPr>
        <w:pStyle w:val="Clauselevelstyle"/>
        <w:numPr>
          <w:ilvl w:val="0"/>
          <w:numId w:val="70"/>
        </w:numPr>
      </w:pPr>
      <w:hyperlink w:anchor="Definition_UniCommunityMemb" w:history="1">
        <w:r w:rsidRPr="00A14674">
          <w:rPr>
            <w:rStyle w:val="Hyperlink"/>
            <w:i w:val="0"/>
            <w:iCs/>
          </w:rPr>
          <w:t>University community members</w:t>
        </w:r>
      </w:hyperlink>
      <w:r w:rsidRPr="00934417">
        <w:t xml:space="preserve"> must only take, use, publish</w:t>
      </w:r>
      <w:r w:rsidR="007A5290">
        <w:t>, store</w:t>
      </w:r>
      <w:r w:rsidRPr="00934417">
        <w:t xml:space="preserve"> or otherwise share images or recordings of children and young people:</w:t>
      </w:r>
    </w:p>
    <w:p w14:paraId="2A6BEE1D" w14:textId="28DC6500" w:rsidR="00934417" w:rsidRPr="00934417" w:rsidRDefault="00934417">
      <w:pPr>
        <w:pStyle w:val="Clauselevelstyle"/>
        <w:numPr>
          <w:ilvl w:val="1"/>
          <w:numId w:val="70"/>
        </w:numPr>
      </w:pPr>
      <w:r w:rsidRPr="00934417">
        <w:t>for an approved University purpose;</w:t>
      </w:r>
    </w:p>
    <w:p w14:paraId="099A8E3A" w14:textId="4E411BE8" w:rsidR="00934417" w:rsidRDefault="00934417">
      <w:pPr>
        <w:pStyle w:val="Clauselevelstyle"/>
        <w:numPr>
          <w:ilvl w:val="1"/>
          <w:numId w:val="70"/>
        </w:numPr>
      </w:pPr>
      <w:r w:rsidRPr="00934417">
        <w:t xml:space="preserve">with the required </w:t>
      </w:r>
      <w:r w:rsidR="00912243">
        <w:t>parent or guardian</w:t>
      </w:r>
      <w:r w:rsidR="007A5290">
        <w:t xml:space="preserve"> </w:t>
      </w:r>
      <w:r w:rsidRPr="00934417">
        <w:t>consent; and</w:t>
      </w:r>
    </w:p>
    <w:p w14:paraId="24C21B57" w14:textId="12D4D070" w:rsidR="0005603F" w:rsidRDefault="0005603F" w:rsidP="00413966">
      <w:pPr>
        <w:pStyle w:val="Notesforclauses"/>
      </w:pPr>
      <w:r w:rsidRPr="0005603F">
        <w:rPr>
          <w:b/>
          <w:bCs/>
        </w:rPr>
        <w:t>Note</w:t>
      </w:r>
      <w:r w:rsidRPr="0005603F">
        <w:t>:</w:t>
      </w:r>
      <w:r w:rsidRPr="0005603F">
        <w:tab/>
        <w:t xml:space="preserve">Consent has the same meaning as in the </w:t>
      </w:r>
      <w:hyperlink r:id="rId76" w:history="1">
        <w:r w:rsidRPr="00021405">
          <w:rPr>
            <w:rStyle w:val="Hyperlink"/>
          </w:rPr>
          <w:t>Privacy Procedures</w:t>
        </w:r>
      </w:hyperlink>
      <w:r w:rsidRPr="0005603F">
        <w:t>.</w:t>
      </w:r>
    </w:p>
    <w:p w14:paraId="7E5733E0" w14:textId="42427C12" w:rsidR="00C76C87" w:rsidRPr="00C76C87" w:rsidRDefault="00C76C87" w:rsidP="00C76C87">
      <w:pPr>
        <w:pStyle w:val="Notesforclauses"/>
      </w:pPr>
      <w:r w:rsidRPr="00FA1D36">
        <w:rPr>
          <w:b/>
          <w:bCs/>
        </w:rPr>
        <w:t>Note</w:t>
      </w:r>
      <w:r>
        <w:t>:</w:t>
      </w:r>
      <w:r>
        <w:tab/>
        <w:t xml:space="preserve">Consent must be obtained using either the </w:t>
      </w:r>
      <w:hyperlink r:id="rId77" w:history="1">
        <w:r w:rsidRPr="00555377">
          <w:rPr>
            <w:rStyle w:val="Hyperlink"/>
            <w:i w:val="0"/>
            <w:iCs/>
          </w:rPr>
          <w:t>Participant consent form (parent/guardian)</w:t>
        </w:r>
      </w:hyperlink>
      <w:r>
        <w:t xml:space="preserve"> for Research or the </w:t>
      </w:r>
      <w:hyperlink r:id="rId78" w:history="1">
        <w:r w:rsidRPr="00E75ECE">
          <w:rPr>
            <w:rStyle w:val="Hyperlink"/>
            <w:i w:val="0"/>
            <w:iCs/>
          </w:rPr>
          <w:t>Fast Track Consent to Record form</w:t>
        </w:r>
      </w:hyperlink>
      <w:r>
        <w:t xml:space="preserve"> for all other forms of use.</w:t>
      </w:r>
    </w:p>
    <w:p w14:paraId="094F09AF" w14:textId="59131F64" w:rsidR="00934417" w:rsidRPr="00934417" w:rsidRDefault="00934417">
      <w:pPr>
        <w:pStyle w:val="Clauselevelstyle"/>
        <w:numPr>
          <w:ilvl w:val="1"/>
          <w:numId w:val="70"/>
        </w:numPr>
      </w:pPr>
      <w:r w:rsidRPr="00934417">
        <w:t xml:space="preserve">in a </w:t>
      </w:r>
      <w:r w:rsidR="00FE6B81">
        <w:t>way</w:t>
      </w:r>
      <w:r w:rsidR="00FE6B81" w:rsidRPr="00934417">
        <w:t xml:space="preserve"> </w:t>
      </w:r>
      <w:r w:rsidRPr="00934417">
        <w:t>that respects the child’s or young person’s privacy, dignity and safety.</w:t>
      </w:r>
    </w:p>
    <w:p w14:paraId="21D42EB6" w14:textId="2636734C" w:rsidR="00934417" w:rsidRPr="00934417" w:rsidRDefault="00934417">
      <w:pPr>
        <w:pStyle w:val="Clauselevelstyle"/>
        <w:numPr>
          <w:ilvl w:val="0"/>
          <w:numId w:val="70"/>
        </w:numPr>
      </w:pPr>
      <w:r w:rsidRPr="00934417">
        <w:t xml:space="preserve">Images and recordings of children and young people must be managed, stored, used and disposed of in </w:t>
      </w:r>
      <w:r w:rsidR="00E1209B">
        <w:t>line</w:t>
      </w:r>
      <w:r w:rsidR="00E1209B" w:rsidRPr="00934417">
        <w:t xml:space="preserve"> </w:t>
      </w:r>
      <w:r w:rsidRPr="00934417">
        <w:t xml:space="preserve">with </w:t>
      </w:r>
      <w:r w:rsidR="00C97F11">
        <w:t>Recordkeeping and Privacy Policy</w:t>
      </w:r>
      <w:r w:rsidRPr="00934417">
        <w:t>.</w:t>
      </w:r>
    </w:p>
    <w:p w14:paraId="1F2FBE8C" w14:textId="77777777" w:rsidR="00331643" w:rsidRDefault="00934417">
      <w:pPr>
        <w:pStyle w:val="Clauselevelstyle"/>
        <w:numPr>
          <w:ilvl w:val="0"/>
          <w:numId w:val="70"/>
        </w:numPr>
      </w:pPr>
      <w:r w:rsidRPr="00934417">
        <w:t>Images and recordings must not be used or published where doing so would</w:t>
      </w:r>
      <w:r w:rsidR="00331643">
        <w:t>:</w:t>
      </w:r>
    </w:p>
    <w:p w14:paraId="716765AE" w14:textId="0747E7A6" w:rsidR="00331643" w:rsidRDefault="00934417">
      <w:pPr>
        <w:pStyle w:val="Clauselevelstyle"/>
        <w:numPr>
          <w:ilvl w:val="1"/>
          <w:numId w:val="70"/>
        </w:numPr>
      </w:pPr>
      <w:r w:rsidRPr="00934417">
        <w:t>place a child or young person at risk</w:t>
      </w:r>
      <w:r w:rsidR="00331643">
        <w:t>;</w:t>
      </w:r>
      <w:r w:rsidRPr="00934417">
        <w:t xml:space="preserve"> or </w:t>
      </w:r>
    </w:p>
    <w:p w14:paraId="084874FC" w14:textId="7F0AFF28" w:rsidR="003D343D" w:rsidRPr="003D343D" w:rsidRDefault="00934417">
      <w:pPr>
        <w:pStyle w:val="Clauselevelstyle"/>
        <w:numPr>
          <w:ilvl w:val="1"/>
          <w:numId w:val="70"/>
        </w:numPr>
      </w:pPr>
      <w:r w:rsidRPr="00934417">
        <w:t>otherwise be inconsistent with the University’s child safety requirements</w:t>
      </w:r>
      <w:r w:rsidR="001C1D0C">
        <w:t>.</w:t>
      </w:r>
    </w:p>
    <w:p w14:paraId="33C27B4D" w14:textId="211469EA" w:rsidR="00AC5212" w:rsidRDefault="00B54AD1" w:rsidP="00B54AD1">
      <w:pPr>
        <w:pStyle w:val="Notesforheading2"/>
      </w:pPr>
      <w:r w:rsidRPr="00EC7635">
        <w:rPr>
          <w:b/>
          <w:bCs/>
        </w:rPr>
        <w:t>Note:</w:t>
      </w:r>
      <w:r>
        <w:tab/>
        <w:t xml:space="preserve">See </w:t>
      </w:r>
      <w:r w:rsidR="00A6741E" w:rsidRPr="00C253C2">
        <w:t>Part</w:t>
      </w:r>
      <w:r w:rsidR="004E7D85" w:rsidRPr="00C253C2">
        <w:t xml:space="preserve"> </w:t>
      </w:r>
      <w:r w:rsidR="00CA18FA" w:rsidRPr="00C253C2">
        <w:t>6</w:t>
      </w:r>
      <w:r w:rsidR="0086378D" w:rsidRPr="00C253C2">
        <w:t>.</w:t>
      </w:r>
      <w:r w:rsidR="000915A1">
        <w:t>2</w:t>
      </w:r>
      <w:r w:rsidR="00A6741E" w:rsidRPr="00C253C2">
        <w:t xml:space="preserve"> of the Procedures</w:t>
      </w:r>
      <w:r w:rsidR="0086378D" w:rsidRPr="00C253C2">
        <w:t xml:space="preserve"> for more information</w:t>
      </w:r>
      <w:r w:rsidRPr="00C253C2">
        <w:t>.</w:t>
      </w:r>
    </w:p>
    <w:p w14:paraId="4A3582F1" w14:textId="02A299E2" w:rsidR="00E5234A" w:rsidRPr="00E5234A" w:rsidRDefault="00E5234A" w:rsidP="003C05B1">
      <w:pPr>
        <w:pStyle w:val="Level3subclause"/>
        <w:sectPr w:rsidR="00E5234A" w:rsidRPr="00E5234A" w:rsidSect="00A97506">
          <w:headerReference w:type="default" r:id="rId79"/>
          <w:pgSz w:w="11906" w:h="16838"/>
          <w:pgMar w:top="1134" w:right="1134" w:bottom="1247" w:left="1134" w:header="708" w:footer="708" w:gutter="0"/>
          <w:cols w:space="708"/>
          <w:docGrid w:linePitch="360"/>
        </w:sectPr>
      </w:pPr>
    </w:p>
    <w:p w14:paraId="416016DC" w14:textId="52CA750D" w:rsidR="000F65B9" w:rsidRDefault="00064A9E" w:rsidP="00F54B3A">
      <w:pPr>
        <w:pStyle w:val="Level1Partheading"/>
        <w:numPr>
          <w:ilvl w:val="0"/>
          <w:numId w:val="2"/>
        </w:numPr>
      </w:pPr>
      <w:bookmarkStart w:id="139" w:name="Part8_RaisingConcerns"/>
      <w:bookmarkStart w:id="140" w:name="_Toc542306840"/>
      <w:bookmarkStart w:id="141" w:name="RolesAndResponsibilities"/>
      <w:r>
        <w:lastRenderedPageBreak/>
        <w:t xml:space="preserve">Raising </w:t>
      </w:r>
      <w:r w:rsidR="000F65B9">
        <w:t>child safety concerns</w:t>
      </w:r>
      <w:bookmarkEnd w:id="139"/>
      <w:bookmarkEnd w:id="140"/>
    </w:p>
    <w:p w14:paraId="1E59D981" w14:textId="77777777" w:rsidR="000F65B9" w:rsidRPr="00070752" w:rsidRDefault="000F65B9" w:rsidP="00145942">
      <w:pPr>
        <w:pStyle w:val="Heading2"/>
      </w:pPr>
      <w:bookmarkStart w:id="142" w:name="_Toc2128889166"/>
      <w:r>
        <w:t>Who can raise a concern</w:t>
      </w:r>
      <w:bookmarkEnd w:id="142"/>
    </w:p>
    <w:p w14:paraId="77F9ECB2" w14:textId="6E5BDEA5" w:rsidR="000F65B9" w:rsidRDefault="000F65B9">
      <w:pPr>
        <w:pStyle w:val="Clauselevelstyle"/>
        <w:numPr>
          <w:ilvl w:val="0"/>
          <w:numId w:val="19"/>
        </w:numPr>
      </w:pPr>
      <w:r>
        <w:t>Anyone who has concerns about child safety must report them to the University</w:t>
      </w:r>
      <w:r w:rsidR="00FA36F2">
        <w:t xml:space="preserve"> as de</w:t>
      </w:r>
      <w:r w:rsidR="00D279E4">
        <w:t xml:space="preserve">tailed in </w:t>
      </w:r>
      <w:hyperlink w:anchor="Cl_8_2" w:history="1">
        <w:r w:rsidR="00D279E4" w:rsidRPr="004B1B54">
          <w:rPr>
            <w:rStyle w:val="Hyperlink"/>
            <w:i w:val="0"/>
            <w:iCs/>
          </w:rPr>
          <w:t>clause 8.2</w:t>
        </w:r>
      </w:hyperlink>
      <w:r>
        <w:t>.  This includes:</w:t>
      </w:r>
    </w:p>
    <w:p w14:paraId="49FA69C4" w14:textId="77777777" w:rsidR="000F65B9" w:rsidRDefault="000F65B9">
      <w:pPr>
        <w:pStyle w:val="Clauselevelstyle"/>
        <w:numPr>
          <w:ilvl w:val="1"/>
          <w:numId w:val="19"/>
        </w:numPr>
      </w:pPr>
      <w:r>
        <w:t>members of the University community;</w:t>
      </w:r>
    </w:p>
    <w:p w14:paraId="26B85CD8" w14:textId="77777777" w:rsidR="000F65B9" w:rsidRDefault="000F65B9">
      <w:pPr>
        <w:pStyle w:val="Clauselevelstyle"/>
        <w:numPr>
          <w:ilvl w:val="1"/>
          <w:numId w:val="19"/>
        </w:numPr>
      </w:pPr>
      <w:r>
        <w:t>members of the public;</w:t>
      </w:r>
    </w:p>
    <w:p w14:paraId="09CE9FBE" w14:textId="77777777" w:rsidR="000F65B9" w:rsidRDefault="000F65B9">
      <w:pPr>
        <w:pStyle w:val="Clauselevelstyle"/>
        <w:numPr>
          <w:ilvl w:val="1"/>
          <w:numId w:val="19"/>
        </w:numPr>
      </w:pPr>
      <w:r>
        <w:t>parents; and</w:t>
      </w:r>
    </w:p>
    <w:p w14:paraId="56D2E442" w14:textId="77777777" w:rsidR="000F65B9" w:rsidRDefault="000F65B9">
      <w:pPr>
        <w:pStyle w:val="Clauselevelstyle"/>
        <w:numPr>
          <w:ilvl w:val="1"/>
          <w:numId w:val="19"/>
        </w:numPr>
      </w:pPr>
      <w:r>
        <w:t>carers.</w:t>
      </w:r>
    </w:p>
    <w:p w14:paraId="738BA691" w14:textId="77777777" w:rsidR="000F65B9" w:rsidRDefault="000F65B9">
      <w:pPr>
        <w:pStyle w:val="Clauselevelstyle"/>
        <w:numPr>
          <w:ilvl w:val="0"/>
          <w:numId w:val="19"/>
        </w:numPr>
      </w:pPr>
      <w:r>
        <w:t xml:space="preserve">Concerns could include allegations of: </w:t>
      </w:r>
    </w:p>
    <w:p w14:paraId="4F820CC6" w14:textId="14134138" w:rsidR="000F65B9" w:rsidRDefault="000F65B9">
      <w:pPr>
        <w:pStyle w:val="Clauselevelstyle"/>
        <w:numPr>
          <w:ilvl w:val="1"/>
          <w:numId w:val="19"/>
        </w:numPr>
      </w:pPr>
      <w:hyperlink w:anchor="Definition_ReportableConduct" w:history="1">
        <w:r w:rsidRPr="006B0E59">
          <w:rPr>
            <w:rStyle w:val="Hyperlink"/>
            <w:i w:val="0"/>
            <w:iCs/>
          </w:rPr>
          <w:t>reportable conduct</w:t>
        </w:r>
      </w:hyperlink>
      <w:r>
        <w:t>; or</w:t>
      </w:r>
    </w:p>
    <w:p w14:paraId="4B30EAC2" w14:textId="77777777" w:rsidR="000F65B9" w:rsidRDefault="000F65B9">
      <w:pPr>
        <w:pStyle w:val="Clauselevelstyle"/>
        <w:numPr>
          <w:ilvl w:val="1"/>
          <w:numId w:val="19"/>
        </w:numPr>
      </w:pPr>
      <w:r>
        <w:t>reportable conviction.</w:t>
      </w:r>
    </w:p>
    <w:p w14:paraId="2EAB04B8" w14:textId="7E9FA3CC" w:rsidR="000F65B9" w:rsidRDefault="000F65B9" w:rsidP="000F65B9">
      <w:pPr>
        <w:pStyle w:val="Notesforclauses"/>
      </w:pPr>
      <w:r w:rsidRPr="0083037A">
        <w:rPr>
          <w:b/>
          <w:bCs/>
        </w:rPr>
        <w:t>Note</w:t>
      </w:r>
      <w:r>
        <w:t>:</w:t>
      </w:r>
      <w:r w:rsidR="00955CDC">
        <w:tab/>
      </w:r>
      <w:r>
        <w:t xml:space="preserve">See </w:t>
      </w:r>
      <w:hyperlink w:anchor="Definitions" w:history="1">
        <w:r w:rsidRPr="004B1B54">
          <w:rPr>
            <w:rStyle w:val="Hyperlink"/>
            <w:i w:val="0"/>
            <w:iCs/>
          </w:rPr>
          <w:t>Part 11</w:t>
        </w:r>
      </w:hyperlink>
      <w:r w:rsidRPr="004B1B54">
        <w:t xml:space="preserve"> </w:t>
      </w:r>
      <w:r>
        <w:t>for explanations of ‘reportable conduct, ‘reportable conviction’ and ‘reportable allegation’.</w:t>
      </w:r>
    </w:p>
    <w:p w14:paraId="71E0E46D" w14:textId="3AC7AF86" w:rsidR="000F65B9" w:rsidRDefault="000F65B9" w:rsidP="000F65B9">
      <w:pPr>
        <w:pStyle w:val="Notesforclauses"/>
      </w:pPr>
      <w:r w:rsidRPr="0083037A">
        <w:rPr>
          <w:b/>
          <w:bCs/>
        </w:rPr>
        <w:t>Note</w:t>
      </w:r>
      <w:r>
        <w:t>:</w:t>
      </w:r>
      <w:r w:rsidR="00955CDC">
        <w:tab/>
      </w:r>
      <w:r w:rsidRPr="00C253C2">
        <w:t xml:space="preserve">See Part </w:t>
      </w:r>
      <w:r w:rsidR="00C253C2" w:rsidRPr="00C253C2">
        <w:t>5</w:t>
      </w:r>
      <w:r w:rsidRPr="00C253C2">
        <w:t xml:space="preserve"> in</w:t>
      </w:r>
      <w:r w:rsidR="00B26412">
        <w:t xml:space="preserve"> the</w:t>
      </w:r>
      <w:r w:rsidRPr="00C253C2">
        <w:t xml:space="preserve"> </w:t>
      </w:r>
      <w:r w:rsidRPr="00C253C2">
        <w:rPr>
          <w:rStyle w:val="NoteshyperlinkcustomcolourRGB2303515Char"/>
        </w:rPr>
        <w:t>Procedures</w:t>
      </w:r>
      <w:r w:rsidRPr="00C253C2">
        <w:t xml:space="preserve"> for examples</w:t>
      </w:r>
      <w:r>
        <w:t xml:space="preserve"> of unacceptable conduct.</w:t>
      </w:r>
    </w:p>
    <w:p w14:paraId="467F98F4" w14:textId="77777777" w:rsidR="000900EC" w:rsidRDefault="000900EC" w:rsidP="000900EC">
      <w:pPr>
        <w:pStyle w:val="Heading2"/>
      </w:pPr>
      <w:bookmarkStart w:id="143" w:name="Cl_8_2"/>
      <w:bookmarkStart w:id="144" w:name="_Toc1744779508"/>
      <w:r>
        <w:t>How to raise a concern</w:t>
      </w:r>
      <w:bookmarkEnd w:id="143"/>
      <w:bookmarkEnd w:id="144"/>
    </w:p>
    <w:p w14:paraId="281B9E6F" w14:textId="52CC5F9D" w:rsidR="000900EC" w:rsidRDefault="000900EC">
      <w:pPr>
        <w:pStyle w:val="Clauselevelstyle"/>
        <w:numPr>
          <w:ilvl w:val="0"/>
          <w:numId w:val="48"/>
        </w:numPr>
      </w:pPr>
      <w:r>
        <w:t xml:space="preserve">Any member of the University community </w:t>
      </w:r>
      <w:r w:rsidR="003823FC">
        <w:t>must inform the Office of Child Safety as soon as possible</w:t>
      </w:r>
      <w:r w:rsidR="00432F1B">
        <w:t>,</w:t>
      </w:r>
      <w:r w:rsidR="003823FC">
        <w:t xml:space="preserve"> if they</w:t>
      </w:r>
      <w:r>
        <w:t>:</w:t>
      </w:r>
    </w:p>
    <w:p w14:paraId="4699E157" w14:textId="27EBB471" w:rsidR="000900EC" w:rsidRDefault="000900EC">
      <w:pPr>
        <w:pStyle w:val="Clauselevelstyle"/>
        <w:numPr>
          <w:ilvl w:val="1"/>
          <w:numId w:val="48"/>
        </w:numPr>
      </w:pPr>
      <w:r>
        <w:t>receive information about a child safety concern; or</w:t>
      </w:r>
    </w:p>
    <w:p w14:paraId="1866985B" w14:textId="33EE4F04" w:rsidR="000900EC" w:rsidRDefault="000900EC">
      <w:pPr>
        <w:pStyle w:val="Clauselevelstyle"/>
        <w:numPr>
          <w:ilvl w:val="1"/>
          <w:numId w:val="48"/>
        </w:numPr>
      </w:pPr>
      <w:r>
        <w:t>witness a child safety concern</w:t>
      </w:r>
      <w:r w:rsidR="003823FC">
        <w:t>.</w:t>
      </w:r>
    </w:p>
    <w:p w14:paraId="32EF950E" w14:textId="752A74E7" w:rsidR="000900EC" w:rsidRDefault="00432F1B">
      <w:pPr>
        <w:pStyle w:val="Clauselevelstyle"/>
        <w:numPr>
          <w:ilvl w:val="0"/>
          <w:numId w:val="48"/>
        </w:numPr>
      </w:pPr>
      <w:r>
        <w:t>The Office of Child Safety can be contacted:</w:t>
      </w:r>
    </w:p>
    <w:p w14:paraId="2C360431" w14:textId="4D6F7AC8" w:rsidR="000900EC" w:rsidRDefault="00432F1B">
      <w:pPr>
        <w:pStyle w:val="Clauselevelstyle"/>
        <w:numPr>
          <w:ilvl w:val="1"/>
          <w:numId w:val="48"/>
        </w:numPr>
      </w:pPr>
      <w:r>
        <w:t xml:space="preserve">by </w:t>
      </w:r>
      <w:r w:rsidR="000900EC">
        <w:t>email</w:t>
      </w:r>
      <w:r>
        <w:t xml:space="preserve"> </w:t>
      </w:r>
      <w:r w:rsidR="000900EC">
        <w:t xml:space="preserve"> </w:t>
      </w:r>
      <w:hyperlink r:id="rId80" w:history="1">
        <w:r w:rsidR="000900EC" w:rsidRPr="00297F99">
          <w:rPr>
            <w:rStyle w:val="Hyperlink"/>
            <w:i w:val="0"/>
            <w:iCs/>
          </w:rPr>
          <w:t>child-safety@sydney.edu.au</w:t>
        </w:r>
      </w:hyperlink>
      <w:r w:rsidR="000900EC">
        <w:t xml:space="preserve">; or </w:t>
      </w:r>
    </w:p>
    <w:p w14:paraId="2F4B97EE" w14:textId="6ED12887" w:rsidR="000900EC" w:rsidRDefault="00432F1B">
      <w:pPr>
        <w:pStyle w:val="Clauselevelstyle"/>
        <w:numPr>
          <w:ilvl w:val="1"/>
          <w:numId w:val="48"/>
        </w:numPr>
      </w:pPr>
      <w:r>
        <w:t>the</w:t>
      </w:r>
      <w:r w:rsidR="000900EC">
        <w:t xml:space="preserve"> </w:t>
      </w:r>
      <w:hyperlink r:id="rId81" w:history="1">
        <w:r w:rsidR="000900EC" w:rsidRPr="00297F99">
          <w:rPr>
            <w:rStyle w:val="Hyperlink"/>
            <w:i w:val="0"/>
            <w:iCs/>
          </w:rPr>
          <w:t>Feedback, concerns and complaints online form</w:t>
        </w:r>
      </w:hyperlink>
      <w:r w:rsidR="000900EC">
        <w:t>.</w:t>
      </w:r>
    </w:p>
    <w:p w14:paraId="163722BC" w14:textId="02104DEC" w:rsidR="000900EC" w:rsidRDefault="000900EC">
      <w:pPr>
        <w:pStyle w:val="Clauselevelstyle"/>
        <w:numPr>
          <w:ilvl w:val="0"/>
          <w:numId w:val="48"/>
        </w:numPr>
      </w:pPr>
      <w:r>
        <w:t>Concerns must be kept confidential and information shared only with those involved in the concern or investigation process.</w:t>
      </w:r>
    </w:p>
    <w:p w14:paraId="767B9D7F" w14:textId="5A5C075B" w:rsidR="009056A6" w:rsidRDefault="009056A6" w:rsidP="00145942">
      <w:pPr>
        <w:pStyle w:val="Heading2"/>
      </w:pPr>
      <w:bookmarkStart w:id="145" w:name="_Toc735453241"/>
      <w:r>
        <w:t>How we respond to concerns</w:t>
      </w:r>
      <w:bookmarkEnd w:id="145"/>
    </w:p>
    <w:p w14:paraId="44494893" w14:textId="77777777" w:rsidR="00C65B9D" w:rsidRDefault="00516BED">
      <w:pPr>
        <w:pStyle w:val="Clauselevelstyle"/>
        <w:numPr>
          <w:ilvl w:val="0"/>
          <w:numId w:val="49"/>
        </w:numPr>
      </w:pPr>
      <w:r>
        <w:t xml:space="preserve">The </w:t>
      </w:r>
      <w:r w:rsidR="00E81F2F">
        <w:t xml:space="preserve">Office of </w:t>
      </w:r>
      <w:r w:rsidR="001C7993">
        <w:t xml:space="preserve">Child Safety </w:t>
      </w:r>
      <w:r>
        <w:t xml:space="preserve">will </w:t>
      </w:r>
      <w:r w:rsidR="001C7993">
        <w:t>coordinate</w:t>
      </w:r>
      <w:r w:rsidR="00C65B9D">
        <w:t>:</w:t>
      </w:r>
    </w:p>
    <w:p w14:paraId="6AFE92DE" w14:textId="2FDA3E4D" w:rsidR="006E61F3" w:rsidRDefault="001C7993">
      <w:pPr>
        <w:pStyle w:val="Clauselevelstyle"/>
        <w:numPr>
          <w:ilvl w:val="1"/>
          <w:numId w:val="49"/>
        </w:numPr>
      </w:pPr>
      <w:r>
        <w:t xml:space="preserve">the </w:t>
      </w:r>
      <w:r w:rsidR="00516BED">
        <w:t>respon</w:t>
      </w:r>
      <w:r>
        <w:t>se</w:t>
      </w:r>
      <w:r w:rsidR="00516BED">
        <w:t xml:space="preserve"> </w:t>
      </w:r>
      <w:r w:rsidR="00F44256">
        <w:t>to all concerns</w:t>
      </w:r>
      <w:r w:rsidR="006E61F3">
        <w:t>;</w:t>
      </w:r>
      <w:r w:rsidR="00F44256">
        <w:t xml:space="preserve"> and </w:t>
      </w:r>
    </w:p>
    <w:p w14:paraId="12CC5050" w14:textId="4C6F7594" w:rsidR="009056A6" w:rsidRPr="009056A6" w:rsidRDefault="00F44256">
      <w:pPr>
        <w:pStyle w:val="Clauselevelstyle"/>
        <w:numPr>
          <w:ilvl w:val="1"/>
          <w:numId w:val="49"/>
        </w:numPr>
      </w:pPr>
      <w:r>
        <w:t xml:space="preserve">any mandatory reporting </w:t>
      </w:r>
      <w:r w:rsidR="00A27056">
        <w:t xml:space="preserve">as detailed in clause </w:t>
      </w:r>
      <w:r w:rsidR="00C253C2">
        <w:t>7.1</w:t>
      </w:r>
      <w:r w:rsidR="00A27056">
        <w:t xml:space="preserve"> of the </w:t>
      </w:r>
      <w:r w:rsidR="00A27056" w:rsidRPr="00A27056">
        <w:rPr>
          <w:rStyle w:val="HyperlinkBodytextCustomColorRGB2303515"/>
        </w:rPr>
        <w:t>Procedures</w:t>
      </w:r>
      <w:r w:rsidR="00A27056">
        <w:t xml:space="preserve">. </w:t>
      </w:r>
    </w:p>
    <w:p w14:paraId="5BA824C7" w14:textId="69AEEB09" w:rsidR="000F65B9" w:rsidRPr="003F4452" w:rsidRDefault="000F65B9" w:rsidP="00145942">
      <w:pPr>
        <w:pStyle w:val="Heading2"/>
      </w:pPr>
      <w:bookmarkStart w:id="146" w:name="_Toc783951786"/>
      <w:r>
        <w:t>How we offer support</w:t>
      </w:r>
      <w:bookmarkEnd w:id="146"/>
      <w:r>
        <w:t xml:space="preserve"> </w:t>
      </w:r>
    </w:p>
    <w:p w14:paraId="5C97D7CF" w14:textId="77777777" w:rsidR="000F65B9" w:rsidRDefault="000F65B9">
      <w:pPr>
        <w:pStyle w:val="Clauselevelstyle"/>
        <w:numPr>
          <w:ilvl w:val="0"/>
          <w:numId w:val="43"/>
        </w:numPr>
      </w:pPr>
      <w:r>
        <w:t>The University encourages anyone who is the subject of a report, or experienced or witnessed harm or abuse to seek help and support.</w:t>
      </w:r>
    </w:p>
    <w:p w14:paraId="483F0128" w14:textId="77777777" w:rsidR="000F65B9" w:rsidRDefault="000F65B9">
      <w:pPr>
        <w:pStyle w:val="Clauselevelstyle"/>
        <w:numPr>
          <w:ilvl w:val="1"/>
          <w:numId w:val="54"/>
        </w:numPr>
      </w:pPr>
      <w:r>
        <w:t xml:space="preserve">Support is available from: </w:t>
      </w:r>
    </w:p>
    <w:p w14:paraId="341C3705" w14:textId="77777777" w:rsidR="000F65B9" w:rsidRDefault="000F65B9">
      <w:pPr>
        <w:pStyle w:val="Clauselevelstyle"/>
        <w:numPr>
          <w:ilvl w:val="2"/>
          <w:numId w:val="29"/>
        </w:numPr>
      </w:pPr>
      <w:r>
        <w:lastRenderedPageBreak/>
        <w:t>a trusted staff member or colleague;</w:t>
      </w:r>
    </w:p>
    <w:p w14:paraId="39778C57" w14:textId="77777777" w:rsidR="000F65B9" w:rsidRDefault="000F65B9">
      <w:pPr>
        <w:pStyle w:val="Clauselevelstyle"/>
        <w:numPr>
          <w:ilvl w:val="2"/>
          <w:numId w:val="29"/>
        </w:numPr>
      </w:pPr>
      <w:r>
        <w:t xml:space="preserve">the </w:t>
      </w:r>
      <w:hyperlink r:id="rId82" w:history="1">
        <w:r w:rsidRPr="006F3A77">
          <w:rPr>
            <w:rStyle w:val="HyperlinkBodytextCustomColorRGB2303515"/>
            <w:i w:val="0"/>
            <w:iCs w:val="0"/>
          </w:rPr>
          <w:t>Safer Communities Office</w:t>
        </w:r>
      </w:hyperlink>
      <w:r w:rsidRPr="000B5606">
        <w:t>;</w:t>
      </w:r>
    </w:p>
    <w:p w14:paraId="3A4FB10F" w14:textId="77777777" w:rsidR="000F65B9" w:rsidRDefault="000F65B9">
      <w:pPr>
        <w:pStyle w:val="Clauselevelstyle"/>
        <w:numPr>
          <w:ilvl w:val="2"/>
          <w:numId w:val="29"/>
        </w:numPr>
      </w:pPr>
      <w:r>
        <w:t xml:space="preserve">Staff Health Support Services; </w:t>
      </w:r>
    </w:p>
    <w:p w14:paraId="1E4862EB" w14:textId="77777777" w:rsidR="000F65B9" w:rsidRPr="000B5606" w:rsidRDefault="000F65B9">
      <w:pPr>
        <w:pStyle w:val="Clauselevelstyle"/>
        <w:numPr>
          <w:ilvl w:val="2"/>
          <w:numId w:val="29"/>
        </w:numPr>
      </w:pPr>
      <w:hyperlink r:id="rId83" w:history="1">
        <w:r w:rsidRPr="006F3A77">
          <w:rPr>
            <w:rStyle w:val="HyperlinkBodytextCustomColorRGB2303515"/>
            <w:i w:val="0"/>
            <w:iCs w:val="0"/>
          </w:rPr>
          <w:t>Counselling, Coaching and Support</w:t>
        </w:r>
      </w:hyperlink>
      <w:r w:rsidRPr="001D0024">
        <w:t xml:space="preserve">; </w:t>
      </w:r>
    </w:p>
    <w:p w14:paraId="5A079C60" w14:textId="77777777" w:rsidR="000F65B9" w:rsidRDefault="000F65B9">
      <w:pPr>
        <w:pStyle w:val="Clauselevelstyle"/>
        <w:numPr>
          <w:ilvl w:val="2"/>
          <w:numId w:val="29"/>
        </w:numPr>
      </w:pPr>
      <w:hyperlink r:id="rId84" w:history="1">
        <w:r w:rsidRPr="006F3A77">
          <w:rPr>
            <w:rStyle w:val="HyperlinkBodytextCustomColorRGB2303515"/>
            <w:i w:val="0"/>
            <w:iCs w:val="0"/>
          </w:rPr>
          <w:t>Student Wellbeing</w:t>
        </w:r>
      </w:hyperlink>
      <w:r>
        <w:t>; or</w:t>
      </w:r>
    </w:p>
    <w:p w14:paraId="7106E1E5" w14:textId="77777777" w:rsidR="000F65B9" w:rsidRPr="00EB51B7" w:rsidRDefault="000F65B9">
      <w:pPr>
        <w:pStyle w:val="Clauselevelstyle"/>
        <w:numPr>
          <w:ilvl w:val="2"/>
          <w:numId w:val="29"/>
        </w:numPr>
      </w:pPr>
      <w:r>
        <w:t>a support person.</w:t>
      </w:r>
    </w:p>
    <w:p w14:paraId="3014F1EC" w14:textId="081E423A" w:rsidR="00325D85" w:rsidRPr="00325D85" w:rsidRDefault="00325D85">
      <w:pPr>
        <w:pStyle w:val="Clauselevelstyle"/>
        <w:numPr>
          <w:ilvl w:val="0"/>
          <w:numId w:val="53"/>
        </w:numPr>
        <w:sectPr w:rsidR="00325D85" w:rsidRPr="00325D85" w:rsidSect="000F65B9">
          <w:headerReference w:type="default" r:id="rId85"/>
          <w:pgSz w:w="11906" w:h="16838"/>
          <w:pgMar w:top="1134" w:right="1134" w:bottom="1247" w:left="1134" w:header="708" w:footer="708" w:gutter="0"/>
          <w:cols w:space="708"/>
          <w:docGrid w:linePitch="360"/>
        </w:sectPr>
      </w:pPr>
    </w:p>
    <w:p w14:paraId="36D1EA17" w14:textId="2440418B" w:rsidR="00286B44" w:rsidRDefault="00286B44" w:rsidP="00F54B3A">
      <w:pPr>
        <w:pStyle w:val="Level1Partheading"/>
        <w:numPr>
          <w:ilvl w:val="0"/>
          <w:numId w:val="2"/>
        </w:numPr>
      </w:pPr>
      <w:bookmarkStart w:id="147" w:name="_Toc1303667011"/>
      <w:r>
        <w:lastRenderedPageBreak/>
        <w:t>Records and confidentiality</w:t>
      </w:r>
      <w:bookmarkEnd w:id="147"/>
    </w:p>
    <w:p w14:paraId="58E812F3" w14:textId="4B45D5BC" w:rsidR="00286B44" w:rsidRDefault="00286B44" w:rsidP="00145942">
      <w:pPr>
        <w:pStyle w:val="Heading2"/>
      </w:pPr>
      <w:bookmarkStart w:id="148" w:name="_Toc1395422714"/>
      <w:r>
        <w:t>Recordkeeping</w:t>
      </w:r>
      <w:bookmarkEnd w:id="148"/>
    </w:p>
    <w:p w14:paraId="11254C2F" w14:textId="52F32478" w:rsidR="008652B0" w:rsidRDefault="008652B0">
      <w:pPr>
        <w:pStyle w:val="Clauselevelstyle"/>
        <w:numPr>
          <w:ilvl w:val="0"/>
          <w:numId w:val="40"/>
        </w:numPr>
      </w:pPr>
      <w:hyperlink w:anchor="Definition_UniCommunityMemb" w:history="1">
        <w:r w:rsidRPr="00887407">
          <w:rPr>
            <w:rStyle w:val="Hyperlink"/>
            <w:i w:val="0"/>
            <w:iCs/>
          </w:rPr>
          <w:t>University community members</w:t>
        </w:r>
      </w:hyperlink>
      <w:r>
        <w:t xml:space="preserve"> must keep documents </w:t>
      </w:r>
      <w:r w:rsidR="008639FE">
        <w:t xml:space="preserve">relating to child related work </w:t>
      </w:r>
      <w:r>
        <w:t xml:space="preserve">consistently </w:t>
      </w:r>
      <w:r w:rsidR="00D07BEC">
        <w:t xml:space="preserve">with </w:t>
      </w:r>
      <w:r>
        <w:t xml:space="preserve">the </w:t>
      </w:r>
      <w:hyperlink r:id="rId86" w:history="1">
        <w:r w:rsidRPr="0043705A">
          <w:rPr>
            <w:rStyle w:val="HyperlinkBodytextCustomColorRGB2303515"/>
          </w:rPr>
          <w:t>Recordkeeping Policy</w:t>
        </w:r>
      </w:hyperlink>
      <w:r>
        <w:t>.</w:t>
      </w:r>
    </w:p>
    <w:p w14:paraId="5EE8675C" w14:textId="0FF58A80" w:rsidR="008652B0" w:rsidRDefault="008652B0" w:rsidP="0043705A">
      <w:pPr>
        <w:pStyle w:val="Notesforclauses"/>
      </w:pPr>
      <w:r w:rsidRPr="0043705A">
        <w:rPr>
          <w:b/>
          <w:bCs/>
        </w:rPr>
        <w:t>Note</w:t>
      </w:r>
      <w:r>
        <w:t>:</w:t>
      </w:r>
      <w:r>
        <w:tab/>
      </w:r>
      <w:hyperlink r:id="rId87" w:history="1">
        <w:r w:rsidRPr="001E1DF1">
          <w:rPr>
            <w:rStyle w:val="NoteshyperlinkcustomcolourRGB2303515Char"/>
            <w:i w:val="0"/>
            <w:iCs w:val="0"/>
          </w:rPr>
          <w:t>Archives and Records Management Services</w:t>
        </w:r>
      </w:hyperlink>
      <w:r>
        <w:t xml:space="preserve"> can advise about appropriate recordkeeping systems.</w:t>
      </w:r>
    </w:p>
    <w:p w14:paraId="15BA4BF1" w14:textId="77777777" w:rsidR="0043705A" w:rsidRDefault="008652B0">
      <w:pPr>
        <w:pStyle w:val="Clauselevelstyle"/>
        <w:numPr>
          <w:ilvl w:val="0"/>
          <w:numId w:val="40"/>
        </w:numPr>
      </w:pPr>
      <w:r>
        <w:t xml:space="preserve">The Deputy Vice-Chancellor (Research) must maintain a register of: </w:t>
      </w:r>
    </w:p>
    <w:p w14:paraId="29A5BB07" w14:textId="72C1F3FE" w:rsidR="008652B0" w:rsidRDefault="008652B0">
      <w:pPr>
        <w:pStyle w:val="Clauselevelstyle"/>
        <w:numPr>
          <w:ilvl w:val="1"/>
          <w:numId w:val="40"/>
        </w:numPr>
      </w:pPr>
      <w:r>
        <w:t>approved child-related research</w:t>
      </w:r>
      <w:r w:rsidR="00956432">
        <w:t>;</w:t>
      </w:r>
    </w:p>
    <w:p w14:paraId="5604D2E9" w14:textId="79F5DA60" w:rsidR="008652B0" w:rsidRDefault="008652B0">
      <w:pPr>
        <w:pStyle w:val="Clauselevelstyle"/>
        <w:numPr>
          <w:ilvl w:val="1"/>
          <w:numId w:val="40"/>
        </w:numPr>
      </w:pPr>
      <w:r>
        <w:t xml:space="preserve">staff and affiliates engaged in research who are required </w:t>
      </w:r>
      <w:r w:rsidR="009236F5">
        <w:t>to hold</w:t>
      </w:r>
      <w:r>
        <w:t xml:space="preserve"> </w:t>
      </w:r>
      <w:r w:rsidR="00C4595E">
        <w:t>WWCC</w:t>
      </w:r>
      <w:r>
        <w:t xml:space="preserve"> clearances</w:t>
      </w:r>
      <w:r w:rsidR="41FE0461">
        <w:t>; and</w:t>
      </w:r>
    </w:p>
    <w:p w14:paraId="121C068B" w14:textId="67C78557" w:rsidR="008652B0" w:rsidRDefault="00C45881">
      <w:pPr>
        <w:pStyle w:val="Clauselevelstyle"/>
        <w:numPr>
          <w:ilvl w:val="1"/>
          <w:numId w:val="40"/>
        </w:numPr>
      </w:pPr>
      <w:r>
        <w:t>h</w:t>
      </w:r>
      <w:r w:rsidR="008652B0">
        <w:t xml:space="preserve">igher degree by research students who are required to hold </w:t>
      </w:r>
      <w:r w:rsidR="00C4595E">
        <w:t>WWCC</w:t>
      </w:r>
      <w:r w:rsidR="008652B0">
        <w:t xml:space="preserve"> clearances.</w:t>
      </w:r>
    </w:p>
    <w:p w14:paraId="5833CA6D" w14:textId="0272C3A2" w:rsidR="008652B0" w:rsidRDefault="008652B0">
      <w:pPr>
        <w:pStyle w:val="Clauselevelstyle"/>
        <w:numPr>
          <w:ilvl w:val="0"/>
          <w:numId w:val="40"/>
        </w:numPr>
      </w:pPr>
      <w:r>
        <w:t xml:space="preserve">Deputy Vice-Chancellor (Education and Students) must maintain a register of: </w:t>
      </w:r>
    </w:p>
    <w:p w14:paraId="55E99FD2" w14:textId="18091536" w:rsidR="008652B0" w:rsidRDefault="008652B0">
      <w:pPr>
        <w:pStyle w:val="Clauselevelstyle"/>
        <w:numPr>
          <w:ilvl w:val="1"/>
          <w:numId w:val="40"/>
        </w:numPr>
      </w:pPr>
      <w:r>
        <w:t>coursework courses which require child-related work; and</w:t>
      </w:r>
    </w:p>
    <w:p w14:paraId="7EA52E86" w14:textId="6C534D2B" w:rsidR="008652B0" w:rsidRDefault="008652B0">
      <w:pPr>
        <w:pStyle w:val="Clauselevelstyle"/>
        <w:numPr>
          <w:ilvl w:val="1"/>
          <w:numId w:val="40"/>
        </w:numPr>
      </w:pPr>
      <w:r>
        <w:t xml:space="preserve">coursework students who are required to hold </w:t>
      </w:r>
      <w:r w:rsidR="00C4595E">
        <w:t>WWCC</w:t>
      </w:r>
      <w:r>
        <w:t xml:space="preserve"> clearances.</w:t>
      </w:r>
    </w:p>
    <w:p w14:paraId="21F6D8D2" w14:textId="4279F3FB" w:rsidR="008652B0" w:rsidRDefault="008652B0">
      <w:pPr>
        <w:pStyle w:val="Clauselevelstyle"/>
        <w:numPr>
          <w:ilvl w:val="0"/>
          <w:numId w:val="40"/>
        </w:numPr>
      </w:pPr>
      <w:r>
        <w:t>Faculties and professional services units must maintain a register of approved child</w:t>
      </w:r>
      <w:r w:rsidR="005007F4">
        <w:t>-</w:t>
      </w:r>
      <w:r>
        <w:t xml:space="preserve"> related programs which they are responsible</w:t>
      </w:r>
      <w:r w:rsidR="00AA3CDF">
        <w:t xml:space="preserve"> for</w:t>
      </w:r>
      <w:r>
        <w:t>.</w:t>
      </w:r>
    </w:p>
    <w:p w14:paraId="2CF1EEF5" w14:textId="52C46068" w:rsidR="005E43A1" w:rsidRPr="009F578C" w:rsidRDefault="008652B0">
      <w:pPr>
        <w:pStyle w:val="Clauselevelstyle"/>
        <w:numPr>
          <w:ilvl w:val="0"/>
          <w:numId w:val="40"/>
        </w:numPr>
      </w:pPr>
      <w:r w:rsidRPr="009F578C">
        <w:t xml:space="preserve">Human Resources </w:t>
      </w:r>
      <w:r w:rsidR="007F74B4" w:rsidRPr="009F578C">
        <w:t xml:space="preserve">and the Office of Child Safety </w:t>
      </w:r>
      <w:r w:rsidRPr="009F578C">
        <w:t>must maintain records of all staff, affiliates</w:t>
      </w:r>
      <w:r w:rsidR="00A624FC">
        <w:t xml:space="preserve"> (including volunteers) and</w:t>
      </w:r>
      <w:r w:rsidR="007F74B4" w:rsidRPr="009F578C">
        <w:t xml:space="preserve"> students</w:t>
      </w:r>
      <w:r w:rsidRPr="009F578C">
        <w:t xml:space="preserve"> who require </w:t>
      </w:r>
      <w:r w:rsidR="00C4595E">
        <w:t>WWCC</w:t>
      </w:r>
      <w:r w:rsidRPr="009F578C">
        <w:t xml:space="preserve"> clearance</w:t>
      </w:r>
      <w:r w:rsidR="00587677" w:rsidRPr="0043705A">
        <w:t xml:space="preserve"> </w:t>
      </w:r>
      <w:r w:rsidR="00587677" w:rsidRPr="009F578C">
        <w:t xml:space="preserve">in accordance with their responsibilities under this Policy or </w:t>
      </w:r>
      <w:r w:rsidR="00587677" w:rsidRPr="009D2665">
        <w:rPr>
          <w:rStyle w:val="HyperlinkBodytextCustomColorRGB2303515"/>
        </w:rPr>
        <w:t>Procedures</w:t>
      </w:r>
      <w:r w:rsidR="00587677" w:rsidRPr="009F578C">
        <w:t>.</w:t>
      </w:r>
    </w:p>
    <w:p w14:paraId="543095CF" w14:textId="013E7DD9" w:rsidR="004567EA" w:rsidRDefault="00864042">
      <w:pPr>
        <w:pStyle w:val="Clauselevelstyle"/>
        <w:numPr>
          <w:ilvl w:val="0"/>
          <w:numId w:val="40"/>
        </w:numPr>
      </w:pPr>
      <w:r w:rsidRPr="00864042">
        <w:t xml:space="preserve">Human Resources </w:t>
      </w:r>
      <w:r w:rsidR="009E16E0">
        <w:t>and</w:t>
      </w:r>
      <w:r w:rsidRPr="00864042">
        <w:t xml:space="preserve"> the Office of Child Safety must maintain records of verified Working with Children Check information</w:t>
      </w:r>
      <w:r w:rsidR="00EF3354">
        <w:t xml:space="preserve"> as detailed in </w:t>
      </w:r>
      <w:r w:rsidR="00EF3354" w:rsidRPr="00C253C2">
        <w:t>clause</w:t>
      </w:r>
      <w:r w:rsidR="00952435" w:rsidRPr="00C253C2">
        <w:t xml:space="preserve"> 8</w:t>
      </w:r>
      <w:r w:rsidR="00EF3354" w:rsidRPr="00C253C2">
        <w:t>.1</w:t>
      </w:r>
      <w:r w:rsidR="00EF3354">
        <w:t xml:space="preserve"> of the </w:t>
      </w:r>
      <w:r w:rsidR="00EF3354" w:rsidRPr="00EF3354">
        <w:rPr>
          <w:rStyle w:val="HyperlinkBodytextCustomColorRGB2303515"/>
        </w:rPr>
        <w:t>Procedures</w:t>
      </w:r>
      <w:r w:rsidR="00EF3354">
        <w:t>.</w:t>
      </w:r>
    </w:p>
    <w:p w14:paraId="50002AD0" w14:textId="51648DFC" w:rsidR="00C82216" w:rsidRPr="00C253C2" w:rsidRDefault="00C82216">
      <w:pPr>
        <w:pStyle w:val="Clauselevelstyle"/>
        <w:numPr>
          <w:ilvl w:val="0"/>
          <w:numId w:val="40"/>
        </w:numPr>
      </w:pPr>
      <w:r>
        <w:t xml:space="preserve">Records of incidents, allegations and complaints must be </w:t>
      </w:r>
      <w:r w:rsidR="00450D46">
        <w:t>kept as detailed in clause</w:t>
      </w:r>
      <w:r w:rsidR="000235FD">
        <w:t xml:space="preserve"> </w:t>
      </w:r>
      <w:r w:rsidR="000235FD" w:rsidRPr="00C253C2">
        <w:t>8</w:t>
      </w:r>
      <w:r w:rsidR="00450D46" w:rsidRPr="00C253C2">
        <w:t xml:space="preserve">.2 of the </w:t>
      </w:r>
      <w:r w:rsidR="00450D46" w:rsidRPr="00C253C2">
        <w:rPr>
          <w:rStyle w:val="HyperlinkBodytextCustomColorRGB2303515"/>
        </w:rPr>
        <w:t>Procedures</w:t>
      </w:r>
      <w:r w:rsidR="00450D46" w:rsidRPr="00C253C2">
        <w:t>.</w:t>
      </w:r>
    </w:p>
    <w:p w14:paraId="09B09C65" w14:textId="49A07D39" w:rsidR="00533D9A" w:rsidRPr="00533D9A" w:rsidRDefault="00724B0B">
      <w:pPr>
        <w:pStyle w:val="Clauselevelstyle"/>
        <w:numPr>
          <w:ilvl w:val="0"/>
          <w:numId w:val="40"/>
        </w:numPr>
      </w:pPr>
      <w:r w:rsidRPr="00C253C2">
        <w:t>Records of child-safety related training must be kept as detailed in clause</w:t>
      </w:r>
      <w:r w:rsidR="000235FD" w:rsidRPr="00C253C2">
        <w:t xml:space="preserve"> 8</w:t>
      </w:r>
      <w:r w:rsidRPr="00C253C2">
        <w:t>.</w:t>
      </w:r>
      <w:r w:rsidR="002A5E8C" w:rsidRPr="00C253C2">
        <w:t>3</w:t>
      </w:r>
      <w:r>
        <w:t xml:space="preserve"> of the </w:t>
      </w:r>
      <w:r w:rsidRPr="00724B0B">
        <w:rPr>
          <w:rStyle w:val="HyperlinkBodytextCustomColorRGB2303515"/>
        </w:rPr>
        <w:t>Procedures</w:t>
      </w:r>
      <w:r>
        <w:t>.</w:t>
      </w:r>
    </w:p>
    <w:p w14:paraId="4B852C89" w14:textId="77777777" w:rsidR="008652B0" w:rsidRDefault="008652B0" w:rsidP="00145942">
      <w:pPr>
        <w:pStyle w:val="Heading2"/>
      </w:pPr>
      <w:bookmarkStart w:id="149" w:name="_Toc240210095"/>
      <w:bookmarkStart w:id="150" w:name="_Toc240211723"/>
      <w:bookmarkStart w:id="151" w:name="_Toc240274386"/>
      <w:bookmarkStart w:id="152" w:name="_Toc1023776567"/>
      <w:bookmarkEnd w:id="149"/>
      <w:bookmarkEnd w:id="150"/>
      <w:bookmarkEnd w:id="151"/>
      <w:r>
        <w:t>Confidentiality</w:t>
      </w:r>
      <w:bookmarkEnd w:id="152"/>
    </w:p>
    <w:p w14:paraId="4F0A549E" w14:textId="55C192D3" w:rsidR="008652B0" w:rsidRDefault="008652B0">
      <w:pPr>
        <w:pStyle w:val="Clauselevelstyle"/>
        <w:numPr>
          <w:ilvl w:val="0"/>
          <w:numId w:val="41"/>
        </w:numPr>
      </w:pPr>
      <w:r>
        <w:t xml:space="preserve">Except as required by this Policy or clause 57 of the </w:t>
      </w:r>
      <w:hyperlink r:id="rId88" w:history="1">
        <w:r w:rsidRPr="00930340">
          <w:rPr>
            <w:rStyle w:val="HyperlinkBodytextCustomColorRGB2303515"/>
          </w:rPr>
          <w:t xml:space="preserve">Children’s Guardian Act 2019 </w:t>
        </w:r>
        <w:r w:rsidRPr="00973D2B">
          <w:rPr>
            <w:rStyle w:val="HyperlinkBodytextCustomColorRGB2303515"/>
            <w:i w:val="0"/>
            <w:iCs w:val="0"/>
          </w:rPr>
          <w:t>(NSW)</w:t>
        </w:r>
      </w:hyperlink>
      <w:r>
        <w:t>, the following matters must not be disclosed</w:t>
      </w:r>
      <w:r w:rsidR="00BA388D">
        <w:t>.</w:t>
      </w:r>
    </w:p>
    <w:p w14:paraId="5A5D0ADD" w14:textId="4C0D38FA" w:rsidR="008652B0" w:rsidRDefault="008652B0">
      <w:pPr>
        <w:pStyle w:val="Clauselevelstyle"/>
        <w:numPr>
          <w:ilvl w:val="1"/>
          <w:numId w:val="41"/>
        </w:numPr>
      </w:pPr>
      <w:r>
        <w:t xml:space="preserve">the fact that an allegation has been reported; </w:t>
      </w:r>
    </w:p>
    <w:p w14:paraId="6A6764A7" w14:textId="77777777" w:rsidR="00930340" w:rsidRDefault="008652B0">
      <w:pPr>
        <w:pStyle w:val="Clauselevelstyle"/>
        <w:numPr>
          <w:ilvl w:val="1"/>
          <w:numId w:val="41"/>
        </w:numPr>
      </w:pPr>
      <w:r>
        <w:t>the identity of any:</w:t>
      </w:r>
    </w:p>
    <w:p w14:paraId="750B9D94" w14:textId="77777777" w:rsidR="004F59BF" w:rsidRPr="000B5606" w:rsidRDefault="008652B0">
      <w:pPr>
        <w:pStyle w:val="Clauselevelstyle"/>
        <w:numPr>
          <w:ilvl w:val="2"/>
          <w:numId w:val="42"/>
        </w:numPr>
      </w:pPr>
      <w:r w:rsidRPr="000B5606">
        <w:t>person who made a report;</w:t>
      </w:r>
    </w:p>
    <w:p w14:paraId="6596660E" w14:textId="77777777" w:rsidR="004F59BF" w:rsidRPr="000B5606" w:rsidRDefault="008652B0">
      <w:pPr>
        <w:pStyle w:val="Clauselevelstyle"/>
        <w:numPr>
          <w:ilvl w:val="2"/>
          <w:numId w:val="42"/>
        </w:numPr>
      </w:pPr>
      <w:r w:rsidRPr="000B5606">
        <w:t>person who is the subject of a report; or</w:t>
      </w:r>
    </w:p>
    <w:p w14:paraId="72CBD1A7" w14:textId="6ACD6B33" w:rsidR="008652B0" w:rsidRPr="008E2D5C" w:rsidRDefault="008652B0">
      <w:pPr>
        <w:pStyle w:val="Clauselevelstyle"/>
        <w:numPr>
          <w:ilvl w:val="2"/>
          <w:numId w:val="42"/>
        </w:numPr>
        <w:rPr>
          <w:iCs/>
          <w:color w:val="000000" w:themeColor="text1"/>
          <w:szCs w:val="20"/>
        </w:rPr>
      </w:pPr>
      <w:r w:rsidRPr="000B5606">
        <w:t>child to whom a report relates;</w:t>
      </w:r>
    </w:p>
    <w:p w14:paraId="1036D9F3" w14:textId="60B917F1" w:rsidR="008652B0" w:rsidRDefault="008652B0">
      <w:pPr>
        <w:pStyle w:val="Clauselevelstyle"/>
        <w:numPr>
          <w:ilvl w:val="1"/>
          <w:numId w:val="41"/>
        </w:numPr>
      </w:pPr>
      <w:r>
        <w:lastRenderedPageBreak/>
        <w:t xml:space="preserve">any information provided or collected during the consideration or investigation of a report; </w:t>
      </w:r>
      <w:r w:rsidR="002269B3">
        <w:t>and</w:t>
      </w:r>
    </w:p>
    <w:p w14:paraId="2353F082" w14:textId="77777777" w:rsidR="008652B0" w:rsidRDefault="008652B0">
      <w:pPr>
        <w:pStyle w:val="Clauselevelstyle"/>
        <w:numPr>
          <w:ilvl w:val="1"/>
          <w:numId w:val="41"/>
        </w:numPr>
      </w:pPr>
      <w:r>
        <w:t>any investigation report or other outcome of an investigation.</w:t>
      </w:r>
    </w:p>
    <w:p w14:paraId="663E6BAA" w14:textId="5703C33D" w:rsidR="008652B0" w:rsidRDefault="0043364F">
      <w:pPr>
        <w:pStyle w:val="Clauselevelstyle"/>
        <w:numPr>
          <w:ilvl w:val="0"/>
          <w:numId w:val="41"/>
        </w:numPr>
      </w:pPr>
      <w:r>
        <w:t>T</w:t>
      </w:r>
      <w:r w:rsidR="008652B0">
        <w:t>he Chief Human Resources Officer, Deputy Vice-Chancellor (Education and Students), or Deputy Vice-Chancellor (Research)</w:t>
      </w:r>
      <w:r w:rsidR="004A1C20">
        <w:t xml:space="preserve">: </w:t>
      </w:r>
    </w:p>
    <w:p w14:paraId="03B53AB1" w14:textId="77777777" w:rsidR="008652B0" w:rsidRDefault="008652B0">
      <w:pPr>
        <w:pStyle w:val="Clauselevelstyle"/>
        <w:numPr>
          <w:ilvl w:val="1"/>
          <w:numId w:val="41"/>
        </w:numPr>
      </w:pPr>
      <w:r>
        <w:t>may disclose relevant information about a report:</w:t>
      </w:r>
    </w:p>
    <w:p w14:paraId="11F43460" w14:textId="66E4D6CA" w:rsidR="00992DEE" w:rsidRPr="009D2D5C" w:rsidRDefault="00992DEE">
      <w:pPr>
        <w:pStyle w:val="Clauselevelstyle"/>
        <w:numPr>
          <w:ilvl w:val="2"/>
          <w:numId w:val="44"/>
        </w:numPr>
      </w:pPr>
      <w:r w:rsidRPr="009D2D5C">
        <w:t>if they consider it to be in the public interest to do so;</w:t>
      </w:r>
    </w:p>
    <w:p w14:paraId="5A995B49" w14:textId="69049EB7" w:rsidR="008652B0" w:rsidRPr="009D2D5C" w:rsidRDefault="008652B0">
      <w:pPr>
        <w:pStyle w:val="Clauselevelstyle"/>
        <w:numPr>
          <w:ilvl w:val="2"/>
          <w:numId w:val="44"/>
        </w:numPr>
      </w:pPr>
      <w:r w:rsidRPr="009D2D5C">
        <w:t xml:space="preserve">after consulting the Office of General Counsel; </w:t>
      </w:r>
    </w:p>
    <w:p w14:paraId="484FE832" w14:textId="530382C9" w:rsidR="008652B0" w:rsidRDefault="008652B0">
      <w:pPr>
        <w:pStyle w:val="Clauselevelstyle"/>
        <w:numPr>
          <w:ilvl w:val="2"/>
          <w:numId w:val="44"/>
        </w:numPr>
      </w:pPr>
      <w:r w:rsidRPr="009D2D5C">
        <w:t xml:space="preserve">to those organisations or individuals specified in the </w:t>
      </w:r>
      <w:hyperlink r:id="rId89" w:history="1">
        <w:r w:rsidRPr="0072623D">
          <w:rPr>
            <w:rStyle w:val="HyperlinkBodytextCustomColorRGB2303515"/>
          </w:rPr>
          <w:t xml:space="preserve">Children’s Guardian Act 2019 </w:t>
        </w:r>
        <w:r w:rsidRPr="00143B67">
          <w:rPr>
            <w:rStyle w:val="HyperlinkBodytextCustomColorRGB2303515"/>
            <w:i w:val="0"/>
            <w:iCs w:val="0"/>
          </w:rPr>
          <w:t>(NSW)</w:t>
        </w:r>
      </w:hyperlink>
      <w:r w:rsidRPr="009D2D5C">
        <w:t xml:space="preserve"> and any associated regulations;</w:t>
      </w:r>
      <w:r w:rsidR="00143B67">
        <w:t xml:space="preserve"> and</w:t>
      </w:r>
    </w:p>
    <w:p w14:paraId="695EE017" w14:textId="77777777" w:rsidR="00A94B90" w:rsidRDefault="008652B0">
      <w:pPr>
        <w:pStyle w:val="Clauselevelstyle"/>
        <w:numPr>
          <w:ilvl w:val="2"/>
          <w:numId w:val="44"/>
        </w:numPr>
        <w:sectPr w:rsidR="00A94B90" w:rsidSect="00A97506">
          <w:headerReference w:type="even" r:id="rId90"/>
          <w:headerReference w:type="default" r:id="rId91"/>
          <w:headerReference w:type="first" r:id="rId92"/>
          <w:pgSz w:w="11906" w:h="16838"/>
          <w:pgMar w:top="1134" w:right="1134" w:bottom="1247" w:left="1134" w:header="708" w:footer="708" w:gutter="0"/>
          <w:cols w:space="708"/>
          <w:docGrid w:linePitch="360"/>
        </w:sectPr>
      </w:pPr>
      <w:r>
        <w:t>for the purpose of promoting the safety and welfare of any child to whom it relates.</w:t>
      </w:r>
    </w:p>
    <w:p w14:paraId="29C3D68A" w14:textId="38F8BC98" w:rsidR="001F57A5" w:rsidRDefault="001F57A5" w:rsidP="00F54B3A">
      <w:pPr>
        <w:pStyle w:val="Level1Partheading"/>
        <w:numPr>
          <w:ilvl w:val="0"/>
          <w:numId w:val="2"/>
        </w:numPr>
      </w:pPr>
      <w:bookmarkStart w:id="153" w:name="_Toc1317344265"/>
      <w:r>
        <w:lastRenderedPageBreak/>
        <w:t>Roles and responsibilities</w:t>
      </w:r>
      <w:bookmarkEnd w:id="141"/>
      <w:bookmarkEnd w:id="153"/>
    </w:p>
    <w:p w14:paraId="3760A0DC" w14:textId="659270E0" w:rsidR="0074411B" w:rsidRPr="007349DE" w:rsidRDefault="0019666C" w:rsidP="00145942">
      <w:pPr>
        <w:pStyle w:val="Heading2"/>
      </w:pPr>
      <w:bookmarkStart w:id="154" w:name="_Toc1280278197"/>
      <w:r>
        <w:t>Vice-Chancellor and President</w:t>
      </w:r>
      <w:bookmarkEnd w:id="154"/>
    </w:p>
    <w:p w14:paraId="77E82D28" w14:textId="4F033FFE" w:rsidR="00EB3AC8" w:rsidRDefault="00C9340E">
      <w:pPr>
        <w:pStyle w:val="Clauselevelstyle"/>
        <w:numPr>
          <w:ilvl w:val="0"/>
          <w:numId w:val="8"/>
        </w:numPr>
      </w:pPr>
      <w:r>
        <w:t xml:space="preserve">foster and maintain a </w:t>
      </w:r>
      <w:r w:rsidR="00F82285">
        <w:t>child safe</w:t>
      </w:r>
      <w:r>
        <w:t xml:space="preserve"> culture at the University</w:t>
      </w:r>
      <w:r w:rsidR="00004516">
        <w:t>;</w:t>
      </w:r>
    </w:p>
    <w:p w14:paraId="71113B74" w14:textId="20090BF7" w:rsidR="00C9340E" w:rsidRDefault="0014764C">
      <w:pPr>
        <w:pStyle w:val="Clauselevelstyle"/>
        <w:numPr>
          <w:ilvl w:val="0"/>
          <w:numId w:val="8"/>
        </w:numPr>
      </w:pPr>
      <w:r>
        <w:t>accountable for</w:t>
      </w:r>
      <w:r w:rsidR="00BE57D1">
        <w:t xml:space="preserve"> </w:t>
      </w:r>
      <w:r w:rsidR="00C9340E">
        <w:t>the safety of children and young people engaged in University activities</w:t>
      </w:r>
      <w:r w:rsidR="00B770F9">
        <w:t>.</w:t>
      </w:r>
    </w:p>
    <w:p w14:paraId="6F3BA07C" w14:textId="77777777" w:rsidR="00C9340E" w:rsidRPr="007349DE" w:rsidRDefault="00C9340E" w:rsidP="00145942">
      <w:pPr>
        <w:pStyle w:val="Heading2"/>
      </w:pPr>
      <w:bookmarkStart w:id="155" w:name="_Toc1278550535"/>
      <w:r>
        <w:t>Deputy Vice-Chancellor (Education and Students)</w:t>
      </w:r>
      <w:bookmarkEnd w:id="155"/>
    </w:p>
    <w:p w14:paraId="4B275B9A" w14:textId="44643902" w:rsidR="008F74CA" w:rsidRDefault="008F74CA">
      <w:pPr>
        <w:pStyle w:val="Clauselevelstyle"/>
        <w:numPr>
          <w:ilvl w:val="0"/>
          <w:numId w:val="21"/>
        </w:numPr>
      </w:pPr>
      <w:r>
        <w:t xml:space="preserve">foster and maintain a </w:t>
      </w:r>
      <w:r w:rsidR="00F82285">
        <w:t>child safe</w:t>
      </w:r>
      <w:r>
        <w:t xml:space="preserve"> culture in teaching and learning;</w:t>
      </w:r>
    </w:p>
    <w:p w14:paraId="2582C6C5" w14:textId="77777777" w:rsidR="007912EB" w:rsidRDefault="008F74CA">
      <w:pPr>
        <w:pStyle w:val="Clauselevelstyle"/>
        <w:numPr>
          <w:ilvl w:val="0"/>
          <w:numId w:val="21"/>
        </w:numPr>
      </w:pPr>
      <w:r>
        <w:t>ensur</w:t>
      </w:r>
      <w:r w:rsidR="009D5BB2">
        <w:t>e</w:t>
      </w:r>
      <w:r>
        <w:t xml:space="preserve"> appropriate processes are in place to identify, assess and manage child safety risks arising from coursework and child-related work, including</w:t>
      </w:r>
      <w:r w:rsidR="009862D8">
        <w:t>:</w:t>
      </w:r>
    </w:p>
    <w:p w14:paraId="5610C2E1" w14:textId="50111F40" w:rsidR="008F74CA" w:rsidRDefault="008F74CA">
      <w:pPr>
        <w:pStyle w:val="Clauselevelstyle"/>
        <w:numPr>
          <w:ilvl w:val="1"/>
          <w:numId w:val="21"/>
        </w:numPr>
      </w:pPr>
      <w:r>
        <w:t xml:space="preserve">requirements for relevant students to hold and maintain a verified </w:t>
      </w:r>
      <w:r w:rsidR="00C4595E">
        <w:t>WWCC</w:t>
      </w:r>
      <w:r>
        <w:t xml:space="preserve"> clearance;</w:t>
      </w:r>
      <w:r w:rsidR="00123B99">
        <w:t xml:space="preserve"> </w:t>
      </w:r>
    </w:p>
    <w:p w14:paraId="5809293A" w14:textId="77777777" w:rsidR="00BA5ED8" w:rsidRDefault="00900646">
      <w:pPr>
        <w:pStyle w:val="Clauselevelstyle"/>
        <w:numPr>
          <w:ilvl w:val="1"/>
          <w:numId w:val="21"/>
        </w:numPr>
      </w:pPr>
      <w:r>
        <w:t>the completion of</w:t>
      </w:r>
      <w:r w:rsidR="00BA5ED8">
        <w:t>:</w:t>
      </w:r>
    </w:p>
    <w:p w14:paraId="58A7F13C" w14:textId="1C0DC76F" w:rsidR="00123B99" w:rsidRDefault="00F82285">
      <w:pPr>
        <w:pStyle w:val="Clauselevelstyle"/>
        <w:numPr>
          <w:ilvl w:val="2"/>
          <w:numId w:val="21"/>
        </w:numPr>
      </w:pPr>
      <w:r>
        <w:t>child safe</w:t>
      </w:r>
      <w:r w:rsidR="00123B99">
        <w:t>ty training modules</w:t>
      </w:r>
      <w:r w:rsidR="0004684F">
        <w:t>, where available</w:t>
      </w:r>
      <w:r w:rsidR="00123B99">
        <w:t>; and</w:t>
      </w:r>
    </w:p>
    <w:p w14:paraId="1C8A2A3F" w14:textId="57A8B1E2" w:rsidR="00123B99" w:rsidRDefault="0004684F">
      <w:pPr>
        <w:pStyle w:val="Clauselevelstyle"/>
        <w:numPr>
          <w:ilvl w:val="2"/>
          <w:numId w:val="21"/>
        </w:numPr>
      </w:pPr>
      <w:r>
        <w:t xml:space="preserve">child safety </w:t>
      </w:r>
      <w:r w:rsidR="00123B99">
        <w:t xml:space="preserve">risk </w:t>
      </w:r>
      <w:r>
        <w:t>management plans</w:t>
      </w:r>
      <w:r w:rsidR="00123B99">
        <w:t xml:space="preserve"> for research projects.</w:t>
      </w:r>
    </w:p>
    <w:p w14:paraId="17548327" w14:textId="1C3AC085" w:rsidR="008F74CA" w:rsidRDefault="008F74CA">
      <w:pPr>
        <w:pStyle w:val="Clauselevelstyle"/>
        <w:numPr>
          <w:ilvl w:val="0"/>
          <w:numId w:val="21"/>
        </w:numPr>
      </w:pPr>
      <w:r>
        <w:t>ensur</w:t>
      </w:r>
      <w:r w:rsidR="00893BF5">
        <w:t>e</w:t>
      </w:r>
      <w:r>
        <w:t xml:space="preserve"> appropriate guidance, governance and support are available to faculties and schools in relation to child safety in teaching and learning; and</w:t>
      </w:r>
    </w:p>
    <w:p w14:paraId="50FDD084" w14:textId="785770EB" w:rsidR="009D5BB2" w:rsidRPr="009D5BB2" w:rsidRDefault="008F74CA">
      <w:pPr>
        <w:pStyle w:val="Clauselevelstyle"/>
        <w:numPr>
          <w:ilvl w:val="0"/>
          <w:numId w:val="21"/>
        </w:numPr>
      </w:pPr>
      <w:r w:rsidRPr="009D5BB2">
        <w:t>ensur</w:t>
      </w:r>
      <w:r w:rsidR="000D4DD5">
        <w:t>e</w:t>
      </w:r>
      <w:r w:rsidRPr="009D5BB2">
        <w:t xml:space="preserve"> child safety concerns relating to coursework students are appropriately reported, managed and escalated in accordance with this Policy</w:t>
      </w:r>
      <w:r w:rsidR="000755C7">
        <w:t>, Procedures</w:t>
      </w:r>
      <w:r w:rsidRPr="009D5BB2">
        <w:t xml:space="preserve"> and applicable legislation</w:t>
      </w:r>
      <w:r>
        <w:t>.</w:t>
      </w:r>
    </w:p>
    <w:p w14:paraId="5F6DACE7" w14:textId="47DA55E0" w:rsidR="00C9340E" w:rsidRPr="007349DE" w:rsidRDefault="00C9340E" w:rsidP="00145942">
      <w:pPr>
        <w:pStyle w:val="Heading2"/>
      </w:pPr>
      <w:bookmarkStart w:id="156" w:name="_Toc614262403"/>
      <w:r>
        <w:t>Deputy</w:t>
      </w:r>
      <w:r w:rsidR="002D493F">
        <w:t xml:space="preserve"> </w:t>
      </w:r>
      <w:r>
        <w:t>Vice-Chancellor (Research)</w:t>
      </w:r>
      <w:bookmarkEnd w:id="156"/>
    </w:p>
    <w:p w14:paraId="158D82C6" w14:textId="7DBD0CA8" w:rsidR="007349DE" w:rsidRDefault="007349DE">
      <w:pPr>
        <w:pStyle w:val="Clauselevelstyle"/>
        <w:numPr>
          <w:ilvl w:val="0"/>
          <w:numId w:val="45"/>
        </w:numPr>
      </w:pPr>
      <w:r>
        <w:t>foster and maint</w:t>
      </w:r>
      <w:r w:rsidR="00585E5B">
        <w:t>ain</w:t>
      </w:r>
      <w:r>
        <w:t xml:space="preserve"> a </w:t>
      </w:r>
      <w:r w:rsidR="00F82285">
        <w:t>child safe</w:t>
      </w:r>
      <w:r>
        <w:t xml:space="preserve"> culture in research;</w:t>
      </w:r>
    </w:p>
    <w:p w14:paraId="27C3F00A" w14:textId="7967FCC6" w:rsidR="007349DE" w:rsidRDefault="007349DE">
      <w:pPr>
        <w:pStyle w:val="Clauselevelstyle"/>
        <w:numPr>
          <w:ilvl w:val="0"/>
          <w:numId w:val="45"/>
        </w:numPr>
      </w:pPr>
      <w:r>
        <w:t>promot</w:t>
      </w:r>
      <w:r w:rsidR="00585E5B">
        <w:t>e</w:t>
      </w:r>
      <w:r>
        <w:t xml:space="preserve"> the safety and wellbeing of children and young people engaged in University research activities;</w:t>
      </w:r>
    </w:p>
    <w:p w14:paraId="6A7489D8" w14:textId="77777777" w:rsidR="00E33DEA" w:rsidRDefault="007349DE">
      <w:pPr>
        <w:pStyle w:val="Clauselevelstyle"/>
        <w:numPr>
          <w:ilvl w:val="0"/>
          <w:numId w:val="35"/>
        </w:numPr>
      </w:pPr>
      <w:r>
        <w:t>ensur</w:t>
      </w:r>
      <w:r w:rsidR="00585E5B">
        <w:t>e</w:t>
      </w:r>
      <w:r>
        <w:t xml:space="preserve"> appropriate processes are in place to identify, assess and manage child safety risks arising from child-related research and programs, including </w:t>
      </w:r>
    </w:p>
    <w:p w14:paraId="7FBB4DD6" w14:textId="21081E07" w:rsidR="007349DE" w:rsidRDefault="007349DE">
      <w:pPr>
        <w:pStyle w:val="Clauselevelstyle"/>
        <w:numPr>
          <w:ilvl w:val="1"/>
          <w:numId w:val="35"/>
        </w:numPr>
      </w:pPr>
      <w:r>
        <w:t xml:space="preserve">requirements for relevant researchers and higher degree by research students to hold and maintain a verified </w:t>
      </w:r>
      <w:r w:rsidR="00C4595E">
        <w:t>WWCC</w:t>
      </w:r>
      <w:r>
        <w:t xml:space="preserve"> clearance;</w:t>
      </w:r>
    </w:p>
    <w:p w14:paraId="16BFA4B1" w14:textId="77777777" w:rsidR="00306561" w:rsidRDefault="00306561">
      <w:pPr>
        <w:pStyle w:val="Clauselevelstyle"/>
        <w:numPr>
          <w:ilvl w:val="1"/>
          <w:numId w:val="35"/>
        </w:numPr>
      </w:pPr>
      <w:r>
        <w:t>the completion of:</w:t>
      </w:r>
    </w:p>
    <w:p w14:paraId="29AD7B50" w14:textId="5F06F5E8" w:rsidR="00371699" w:rsidRDefault="00F82285">
      <w:pPr>
        <w:pStyle w:val="Clauselevelstyle"/>
        <w:numPr>
          <w:ilvl w:val="2"/>
          <w:numId w:val="35"/>
        </w:numPr>
      </w:pPr>
      <w:r>
        <w:t>child safe</w:t>
      </w:r>
      <w:r w:rsidR="00371699">
        <w:t>ty training modules; and</w:t>
      </w:r>
    </w:p>
    <w:p w14:paraId="68BDFAB8" w14:textId="1C3F5F5A" w:rsidR="00D46B30" w:rsidRDefault="00371699">
      <w:pPr>
        <w:pStyle w:val="Clauselevelstyle"/>
        <w:numPr>
          <w:ilvl w:val="2"/>
          <w:numId w:val="35"/>
        </w:numPr>
      </w:pPr>
      <w:r>
        <w:t>child safety risk management plans for child-related research project</w:t>
      </w:r>
      <w:r w:rsidR="0073350D">
        <w:t>s</w:t>
      </w:r>
      <w:r>
        <w:t>.</w:t>
      </w:r>
    </w:p>
    <w:p w14:paraId="564920D6" w14:textId="097B79A0" w:rsidR="007349DE" w:rsidRDefault="007349DE">
      <w:pPr>
        <w:pStyle w:val="Clauselevelstyle"/>
        <w:numPr>
          <w:ilvl w:val="0"/>
          <w:numId w:val="35"/>
        </w:numPr>
      </w:pPr>
      <w:r>
        <w:t>ensur</w:t>
      </w:r>
      <w:r w:rsidR="00CF0A04">
        <w:t>e</w:t>
      </w:r>
      <w:r>
        <w:t xml:space="preserve"> appropriate guidance, governance and support are available to researchers in relation to child safety; and</w:t>
      </w:r>
    </w:p>
    <w:p w14:paraId="74E9EA39" w14:textId="766B1CEA" w:rsidR="00C9340E" w:rsidRPr="00FC0175" w:rsidRDefault="007349DE">
      <w:pPr>
        <w:pStyle w:val="Clauselevelstyle"/>
        <w:numPr>
          <w:ilvl w:val="0"/>
          <w:numId w:val="36"/>
        </w:numPr>
      </w:pPr>
      <w:r w:rsidRPr="007349DE">
        <w:lastRenderedPageBreak/>
        <w:t>ensur</w:t>
      </w:r>
      <w:r w:rsidR="00A81423">
        <w:t>e</w:t>
      </w:r>
      <w:r w:rsidRPr="007349DE">
        <w:t xml:space="preserve"> child safety concerns relating to research are appropriately reported, managed and escalated in accordance with this Policy</w:t>
      </w:r>
      <w:r w:rsidR="001104E3">
        <w:t xml:space="preserve">, </w:t>
      </w:r>
      <w:r w:rsidR="21C96154">
        <w:t xml:space="preserve">the </w:t>
      </w:r>
      <w:r w:rsidR="001104E3">
        <w:t xml:space="preserve">Procedures </w:t>
      </w:r>
      <w:r w:rsidRPr="007349DE">
        <w:t xml:space="preserve">and </w:t>
      </w:r>
      <w:r w:rsidRPr="00FC0175">
        <w:t>applicable legislation</w:t>
      </w:r>
      <w:r w:rsidR="73D770B9" w:rsidRPr="00FC0175">
        <w:t>.</w:t>
      </w:r>
    </w:p>
    <w:p w14:paraId="4CCB766E" w14:textId="4639BFAF" w:rsidR="00C9340E" w:rsidRPr="00FC0175" w:rsidRDefault="00C9340E" w:rsidP="00145942">
      <w:pPr>
        <w:pStyle w:val="Heading2"/>
      </w:pPr>
      <w:bookmarkStart w:id="157" w:name="_Toc934593238"/>
      <w:r>
        <w:t>Chief Human Resources Officer</w:t>
      </w:r>
      <w:bookmarkEnd w:id="157"/>
    </w:p>
    <w:p w14:paraId="348B3F31" w14:textId="307B7B0F" w:rsidR="00C9340E" w:rsidRDefault="007B6081">
      <w:pPr>
        <w:pStyle w:val="Clauselevelstyle"/>
        <w:numPr>
          <w:ilvl w:val="0"/>
          <w:numId w:val="22"/>
        </w:numPr>
      </w:pPr>
      <w:r>
        <w:t>ensure</w:t>
      </w:r>
      <w:r w:rsidR="00C9340E">
        <w:t xml:space="preserve"> </w:t>
      </w:r>
      <w:r w:rsidR="00AF5DED">
        <w:t>how we recruit</w:t>
      </w:r>
      <w:r w:rsidR="00C9340E">
        <w:t xml:space="preserve">, screen, train and </w:t>
      </w:r>
      <w:r w:rsidR="00F27CB2">
        <w:t xml:space="preserve">manage our </w:t>
      </w:r>
      <w:r w:rsidR="00C9340E">
        <w:t xml:space="preserve">workforce support a </w:t>
      </w:r>
      <w:r w:rsidR="00F82285">
        <w:t>child safe</w:t>
      </w:r>
      <w:r w:rsidR="00C9340E">
        <w:t xml:space="preserve"> culture and comply with child safety obligations;</w:t>
      </w:r>
    </w:p>
    <w:p w14:paraId="0255A197" w14:textId="1786C1D1" w:rsidR="00A0270D" w:rsidRDefault="00AE3D6F">
      <w:pPr>
        <w:pStyle w:val="Clauselevelstyle"/>
        <w:numPr>
          <w:ilvl w:val="0"/>
          <w:numId w:val="22"/>
        </w:numPr>
      </w:pPr>
      <w:r>
        <w:t xml:space="preserve">must </w:t>
      </w:r>
      <w:r w:rsidR="00A0270D">
        <w:t xml:space="preserve">establish processes and systems that require: </w:t>
      </w:r>
    </w:p>
    <w:p w14:paraId="2A24C4BF" w14:textId="4F74B1EF" w:rsidR="00A0270D" w:rsidRDefault="003359DC">
      <w:pPr>
        <w:pStyle w:val="Clauselevelstyle"/>
        <w:numPr>
          <w:ilvl w:val="1"/>
          <w:numId w:val="22"/>
        </w:numPr>
      </w:pPr>
      <w:r>
        <w:t>s</w:t>
      </w:r>
      <w:r w:rsidR="00A0270D">
        <w:t xml:space="preserve">taff and affiliates engaging in child-related work to hold a current, verified </w:t>
      </w:r>
      <w:r w:rsidR="00C4595E">
        <w:t>WWCC</w:t>
      </w:r>
      <w:r w:rsidR="00A0270D">
        <w:t xml:space="preserve"> clearance.</w:t>
      </w:r>
    </w:p>
    <w:p w14:paraId="468A08B2" w14:textId="0EC53880" w:rsidR="00F13EBD" w:rsidRPr="00F13EBD" w:rsidRDefault="00B67F9F">
      <w:pPr>
        <w:pStyle w:val="Level3subclause"/>
        <w:numPr>
          <w:ilvl w:val="0"/>
          <w:numId w:val="22"/>
        </w:numPr>
      </w:pPr>
      <w:r>
        <w:t>m</w:t>
      </w:r>
      <w:r w:rsidR="004D371A">
        <w:t>ay disclose information about a report of an allegation where appropriate.</w:t>
      </w:r>
    </w:p>
    <w:p w14:paraId="78A9928C" w14:textId="77777777" w:rsidR="00657D2C" w:rsidRDefault="00657D2C" w:rsidP="00145942">
      <w:pPr>
        <w:pStyle w:val="Heading2"/>
      </w:pPr>
      <w:bookmarkStart w:id="158" w:name="_Toc240274393"/>
      <w:bookmarkStart w:id="159" w:name="_Toc240274394"/>
      <w:bookmarkStart w:id="160" w:name="_Toc240274395"/>
      <w:bookmarkStart w:id="161" w:name="_Toc240274396"/>
      <w:bookmarkStart w:id="162" w:name="_Toc240274397"/>
      <w:bookmarkStart w:id="163" w:name="_Toc240274398"/>
      <w:bookmarkStart w:id="164" w:name="_Toc240274399"/>
      <w:bookmarkStart w:id="165" w:name="_Toc240274400"/>
      <w:bookmarkStart w:id="166" w:name="_Toc240274401"/>
      <w:bookmarkStart w:id="167" w:name="_Toc240274402"/>
      <w:bookmarkStart w:id="168" w:name="_Toc240274403"/>
      <w:bookmarkStart w:id="169" w:name="_Toc240274404"/>
      <w:bookmarkStart w:id="170" w:name="_Toc240274405"/>
      <w:bookmarkStart w:id="171" w:name="_Toc240274406"/>
      <w:bookmarkStart w:id="172" w:name="_Toc240274407"/>
      <w:bookmarkStart w:id="173" w:name="_Toc240274408"/>
      <w:bookmarkStart w:id="174" w:name="_Toc240274409"/>
      <w:bookmarkStart w:id="175" w:name="_Toc1852314210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r>
        <w:t>Chief Information Officer</w:t>
      </w:r>
      <w:bookmarkEnd w:id="175"/>
    </w:p>
    <w:p w14:paraId="1C680956" w14:textId="61B1BF9E" w:rsidR="00657D2C" w:rsidRDefault="00657D2C">
      <w:pPr>
        <w:pStyle w:val="Clauselevelstyle"/>
        <w:numPr>
          <w:ilvl w:val="0"/>
          <w:numId w:val="27"/>
        </w:numPr>
      </w:pPr>
      <w:r>
        <w:t xml:space="preserve">ensure </w:t>
      </w:r>
      <w:r w:rsidR="00BE0FF7">
        <w:t>digital</w:t>
      </w:r>
      <w:r>
        <w:t xml:space="preserve"> environments used to </w:t>
      </w:r>
      <w:r w:rsidR="00BE0FF7">
        <w:t>engage</w:t>
      </w:r>
      <w:r>
        <w:t xml:space="preserve"> with children and young people are</w:t>
      </w:r>
      <w:r w:rsidR="00FE3F97">
        <w:t xml:space="preserve"> appropriately</w:t>
      </w:r>
      <w:r>
        <w:t xml:space="preserve"> risk assessed, approved and configured with appropriate safety, privacy</w:t>
      </w:r>
      <w:r w:rsidR="00324EA1">
        <w:t>, permissions</w:t>
      </w:r>
      <w:r>
        <w:t xml:space="preserve"> and access controls;</w:t>
      </w:r>
    </w:p>
    <w:p w14:paraId="5E3AE11C" w14:textId="67240564" w:rsidR="00657D2C" w:rsidRDefault="00551404">
      <w:pPr>
        <w:pStyle w:val="Clauselevelstyle"/>
        <w:numPr>
          <w:ilvl w:val="0"/>
          <w:numId w:val="27"/>
        </w:numPr>
      </w:pPr>
      <w:r w:rsidRPr="00551404">
        <w:t>establish and monitor requirements for the use of University-approved digital channels for child-related communications; and</w:t>
      </w:r>
    </w:p>
    <w:p w14:paraId="13DAEA35" w14:textId="6E64F90C" w:rsidR="00657D2C" w:rsidRDefault="00FB0894">
      <w:pPr>
        <w:pStyle w:val="Clauselevelstyle"/>
        <w:numPr>
          <w:ilvl w:val="0"/>
          <w:numId w:val="27"/>
        </w:numPr>
      </w:pPr>
      <w:r w:rsidRPr="00FB0894">
        <w:t>ensure appropriate controls are in place to protect the recording, storage, transmission and access of child-related data.</w:t>
      </w:r>
    </w:p>
    <w:p w14:paraId="4F19D4CB" w14:textId="671C8969" w:rsidR="00657D2C" w:rsidRDefault="00657D2C" w:rsidP="00145942">
      <w:pPr>
        <w:pStyle w:val="Heading2"/>
      </w:pPr>
      <w:bookmarkStart w:id="176" w:name="_Toc249156618"/>
      <w:r>
        <w:t>F</w:t>
      </w:r>
      <w:r w:rsidR="00FB0894">
        <w:t>a</w:t>
      </w:r>
      <w:r>
        <w:t>culty</w:t>
      </w:r>
      <w:r w:rsidR="00836F55">
        <w:t xml:space="preserve"> General Manager</w:t>
      </w:r>
      <w:r w:rsidR="004B5B14">
        <w:t>s</w:t>
      </w:r>
      <w:r>
        <w:t xml:space="preserve">, </w:t>
      </w:r>
      <w:r w:rsidR="0D610EA9">
        <w:t xml:space="preserve">Deans, </w:t>
      </w:r>
      <w:r>
        <w:t>School General Managers</w:t>
      </w:r>
      <w:r w:rsidR="076B50C8">
        <w:t>, Heads of Schools,</w:t>
      </w:r>
      <w:r>
        <w:t xml:space="preserve"> and Heads of</w:t>
      </w:r>
      <w:r w:rsidR="16F872E2">
        <w:t xml:space="preserve"> </w:t>
      </w:r>
      <w:r>
        <w:t>Administrative Areas</w:t>
      </w:r>
      <w:bookmarkEnd w:id="176"/>
    </w:p>
    <w:p w14:paraId="2D054A7C" w14:textId="6C6E80A9" w:rsidR="00657D2C" w:rsidRDefault="195606DB">
      <w:pPr>
        <w:pStyle w:val="Clauselevelstyle"/>
        <w:numPr>
          <w:ilvl w:val="0"/>
          <w:numId w:val="28"/>
        </w:numPr>
      </w:pPr>
      <w:r>
        <w:t>e</w:t>
      </w:r>
      <w:r w:rsidR="000C0A34">
        <w:t>nsure c</w:t>
      </w:r>
      <w:r w:rsidR="00657D2C">
        <w:t>hild-related programs</w:t>
      </w:r>
      <w:r w:rsidR="000C0A34">
        <w:t xml:space="preserve"> are assessed for child safety risks and approved in accordance with this Policy and </w:t>
      </w:r>
      <w:r w:rsidR="57F139E5">
        <w:t xml:space="preserve">the </w:t>
      </w:r>
      <w:r w:rsidR="000C0A34">
        <w:t>Procedures</w:t>
      </w:r>
      <w:r w:rsidR="00657D2C">
        <w:t xml:space="preserve">; </w:t>
      </w:r>
    </w:p>
    <w:p w14:paraId="3F074F9D" w14:textId="77777777" w:rsidR="00657D2C" w:rsidRPr="000B50E8" w:rsidRDefault="00657D2C">
      <w:pPr>
        <w:pStyle w:val="Clauselevelstyle"/>
        <w:numPr>
          <w:ilvl w:val="0"/>
          <w:numId w:val="28"/>
        </w:numPr>
      </w:pPr>
      <w:r w:rsidRPr="000B50E8">
        <w:t xml:space="preserve">establish processes and systems to require that: </w:t>
      </w:r>
    </w:p>
    <w:p w14:paraId="27C450E8" w14:textId="4ADAEAED" w:rsidR="00D32C94" w:rsidRPr="000B50E8" w:rsidRDefault="009E4F64">
      <w:pPr>
        <w:pStyle w:val="Clauselevelstyle"/>
        <w:numPr>
          <w:ilvl w:val="1"/>
          <w:numId w:val="28"/>
        </w:numPr>
      </w:pPr>
      <w:r w:rsidRPr="000B50E8">
        <w:t>staff, students</w:t>
      </w:r>
      <w:r w:rsidR="00845046" w:rsidRPr="000B50E8">
        <w:t xml:space="preserve"> </w:t>
      </w:r>
      <w:r w:rsidRPr="000B50E8">
        <w:t xml:space="preserve">and </w:t>
      </w:r>
      <w:r w:rsidR="00D32C94" w:rsidRPr="000B50E8">
        <w:t xml:space="preserve">affiliates and other persons engaged in child-related work, activities or research hold current and verified </w:t>
      </w:r>
      <w:r w:rsidR="00C4595E" w:rsidRPr="000B50E8">
        <w:t>WWCC</w:t>
      </w:r>
      <w:r w:rsidR="00D32C94" w:rsidRPr="000B50E8">
        <w:t xml:space="preserve"> clearances where required; and</w:t>
      </w:r>
    </w:p>
    <w:p w14:paraId="2EFA9DF7" w14:textId="712188CE" w:rsidR="00657D2C" w:rsidRDefault="00657D2C">
      <w:pPr>
        <w:pStyle w:val="Clauselevelstyle"/>
        <w:numPr>
          <w:ilvl w:val="1"/>
          <w:numId w:val="28"/>
        </w:numPr>
      </w:pPr>
      <w:r>
        <w:t>appropriate child safety risk management plans</w:t>
      </w:r>
      <w:r w:rsidR="009D0B06">
        <w:t xml:space="preserve"> are</w:t>
      </w:r>
      <w:r>
        <w:t xml:space="preserve"> in place;</w:t>
      </w:r>
    </w:p>
    <w:p w14:paraId="1874D4C6" w14:textId="4AD9C43F" w:rsidR="00DB1B68" w:rsidRDefault="00DB1B68">
      <w:pPr>
        <w:pStyle w:val="Clauselevelstyle"/>
        <w:numPr>
          <w:ilvl w:val="0"/>
          <w:numId w:val="28"/>
        </w:numPr>
      </w:pPr>
      <w:r>
        <w:t xml:space="preserve">ensure local induction includes expectations of </w:t>
      </w:r>
      <w:r w:rsidR="00F82285">
        <w:t>child safe</w:t>
      </w:r>
      <w:r>
        <w:t xml:space="preserve"> behaviours, professional boundaries and reporting pathways for staff to raise child safety concerns;</w:t>
      </w:r>
    </w:p>
    <w:p w14:paraId="55137443" w14:textId="4B293C1E" w:rsidR="00DB1B68" w:rsidRDefault="00DB1B68">
      <w:pPr>
        <w:pStyle w:val="Clauselevelstyle"/>
        <w:numPr>
          <w:ilvl w:val="0"/>
          <w:numId w:val="28"/>
        </w:numPr>
      </w:pPr>
      <w:r>
        <w:t xml:space="preserve">ensure that, where children and young people are present in Faculty or administrative areas, appropriate supervision and access controls are in place in accordance with this Policy and the </w:t>
      </w:r>
      <w:r w:rsidRPr="002429F9">
        <w:t>Procedures</w:t>
      </w:r>
      <w:r w:rsidR="00845046">
        <w:t>;</w:t>
      </w:r>
    </w:p>
    <w:p w14:paraId="5F8AD496" w14:textId="07A099F5" w:rsidR="00657D2C" w:rsidRDefault="009D0B06">
      <w:pPr>
        <w:pStyle w:val="Clauselevelstyle"/>
        <w:numPr>
          <w:ilvl w:val="0"/>
          <w:numId w:val="28"/>
        </w:numPr>
      </w:pPr>
      <w:r>
        <w:t>raise</w:t>
      </w:r>
      <w:r w:rsidR="00657D2C">
        <w:t xml:space="preserve"> child safety concerns </w:t>
      </w:r>
      <w:r>
        <w:t>with</w:t>
      </w:r>
      <w:r w:rsidR="00657D2C">
        <w:t xml:space="preserve"> the Office of Child Safety;</w:t>
      </w:r>
      <w:r w:rsidR="00840151">
        <w:t xml:space="preserve"> </w:t>
      </w:r>
    </w:p>
    <w:p w14:paraId="6C0A5FBF" w14:textId="3B7A409C" w:rsidR="00657D2C" w:rsidRDefault="00657D2C">
      <w:pPr>
        <w:pStyle w:val="Clauselevelstyle"/>
        <w:numPr>
          <w:ilvl w:val="0"/>
          <w:numId w:val="28"/>
        </w:numPr>
      </w:pPr>
      <w:r>
        <w:t xml:space="preserve">receive </w:t>
      </w:r>
      <w:r w:rsidR="009D0B06">
        <w:t xml:space="preserve">and act on </w:t>
      </w:r>
      <w:r>
        <w:t xml:space="preserve">child safety </w:t>
      </w:r>
      <w:r w:rsidR="00F6300C">
        <w:t>information provided by</w:t>
      </w:r>
      <w:r>
        <w:t xml:space="preserve"> the Office of Child Safety, as appropriate</w:t>
      </w:r>
      <w:r w:rsidR="00845046">
        <w:t>.</w:t>
      </w:r>
    </w:p>
    <w:p w14:paraId="7DE67E3F" w14:textId="77E3F336" w:rsidR="00920A0E" w:rsidRDefault="00C9340E" w:rsidP="00145942">
      <w:pPr>
        <w:pStyle w:val="Heading2"/>
      </w:pPr>
      <w:bookmarkStart w:id="177" w:name="_Toc1022777375"/>
      <w:r>
        <w:lastRenderedPageBreak/>
        <w:t>Office of Research Integrity</w:t>
      </w:r>
      <w:r w:rsidR="007A57FE">
        <w:t xml:space="preserve"> and </w:t>
      </w:r>
      <w:r w:rsidR="00AF09AA">
        <w:t>Ethics</w:t>
      </w:r>
      <w:bookmarkEnd w:id="177"/>
    </w:p>
    <w:p w14:paraId="7577892A" w14:textId="28AFDE0E" w:rsidR="00B30C5C" w:rsidRDefault="00C9340E">
      <w:pPr>
        <w:pStyle w:val="Clauselevelstyle"/>
        <w:numPr>
          <w:ilvl w:val="0"/>
          <w:numId w:val="26"/>
        </w:numPr>
      </w:pPr>
      <w:r>
        <w:t>ensure the Office of Child Safety ha</w:t>
      </w:r>
      <w:r w:rsidR="00D40934">
        <w:t>s</w:t>
      </w:r>
      <w:r>
        <w:t xml:space="preserve"> endorsed child-related research proposals and supporting documents</w:t>
      </w:r>
      <w:r w:rsidR="00B42CDD">
        <w:t xml:space="preserve"> prior to ethics approvals. </w:t>
      </w:r>
    </w:p>
    <w:p w14:paraId="58968A36" w14:textId="77777777" w:rsidR="00C9340E" w:rsidRDefault="00C9340E" w:rsidP="00145942">
      <w:pPr>
        <w:pStyle w:val="Heading2"/>
      </w:pPr>
      <w:bookmarkStart w:id="178" w:name="_Toc1316036983"/>
      <w:r>
        <w:t>Chief Investigators</w:t>
      </w:r>
      <w:bookmarkEnd w:id="178"/>
    </w:p>
    <w:p w14:paraId="224127B0" w14:textId="369C4DC7" w:rsidR="00C9340E" w:rsidRDefault="00C9340E">
      <w:pPr>
        <w:pStyle w:val="Clauselevelstyle"/>
        <w:numPr>
          <w:ilvl w:val="0"/>
          <w:numId w:val="51"/>
        </w:numPr>
      </w:pPr>
      <w:r>
        <w:t xml:space="preserve">annually attest that child safety requirements are being met in research projects </w:t>
      </w:r>
      <w:r w:rsidR="00E21D11">
        <w:t>for which t</w:t>
      </w:r>
      <w:r>
        <w:t>hey are responsible</w:t>
      </w:r>
      <w:r w:rsidR="00D5246D">
        <w:t>;</w:t>
      </w:r>
    </w:p>
    <w:p w14:paraId="6050423D" w14:textId="15A509B7" w:rsidR="00C9340E" w:rsidRDefault="00C9340E">
      <w:pPr>
        <w:pStyle w:val="Clauselevelstyle"/>
        <w:numPr>
          <w:ilvl w:val="0"/>
          <w:numId w:val="51"/>
        </w:numPr>
      </w:pPr>
      <w:r>
        <w:t>ensure research team</w:t>
      </w:r>
      <w:r w:rsidR="00FB1604">
        <w:t xml:space="preserve"> members</w:t>
      </w:r>
      <w:r>
        <w:t xml:space="preserve"> engaging with children and young people</w:t>
      </w:r>
      <w:r w:rsidR="008911EF">
        <w:t xml:space="preserve"> understand and meet the requirements of this Policy</w:t>
      </w:r>
      <w:r w:rsidR="0028675A">
        <w:t>.</w:t>
      </w:r>
    </w:p>
    <w:p w14:paraId="020A166D" w14:textId="15F94A10" w:rsidR="00C9340E" w:rsidRDefault="00C9340E" w:rsidP="00145942">
      <w:pPr>
        <w:pStyle w:val="Heading2"/>
      </w:pPr>
      <w:bookmarkStart w:id="179" w:name="_Toc754953251"/>
      <w:r>
        <w:t>Lead supervisors of H</w:t>
      </w:r>
      <w:r w:rsidR="003539FD">
        <w:t xml:space="preserve">igher </w:t>
      </w:r>
      <w:r>
        <w:t>D</w:t>
      </w:r>
      <w:r w:rsidR="003539FD">
        <w:t xml:space="preserve">egree by </w:t>
      </w:r>
      <w:r>
        <w:t>R</w:t>
      </w:r>
      <w:r w:rsidR="003539FD">
        <w:t>esearch</w:t>
      </w:r>
      <w:r>
        <w:t xml:space="preserve"> students</w:t>
      </w:r>
      <w:bookmarkEnd w:id="179"/>
      <w:r>
        <w:t xml:space="preserve"> </w:t>
      </w:r>
    </w:p>
    <w:p w14:paraId="580AF52A" w14:textId="77777777" w:rsidR="00C9340E" w:rsidRDefault="00C9340E">
      <w:pPr>
        <w:pStyle w:val="Clauselevelstyle"/>
        <w:numPr>
          <w:ilvl w:val="0"/>
          <w:numId w:val="30"/>
        </w:numPr>
      </w:pPr>
      <w:r>
        <w:t>ensure research proposals address child safety risks and protocols of behaviour including:</w:t>
      </w:r>
    </w:p>
    <w:p w14:paraId="376C347C" w14:textId="00521319" w:rsidR="00C9340E" w:rsidRDefault="00C9340E">
      <w:pPr>
        <w:pStyle w:val="Clauselevelstyle"/>
        <w:numPr>
          <w:ilvl w:val="1"/>
          <w:numId w:val="30"/>
        </w:numPr>
      </w:pPr>
      <w:r>
        <w:t>consent and assent;</w:t>
      </w:r>
      <w:r w:rsidR="00456698">
        <w:t xml:space="preserve"> and</w:t>
      </w:r>
    </w:p>
    <w:p w14:paraId="3355A574" w14:textId="3CD4FD2E" w:rsidR="00C9340E" w:rsidRDefault="008140AC">
      <w:pPr>
        <w:pStyle w:val="Clauselevelstyle"/>
        <w:numPr>
          <w:ilvl w:val="1"/>
          <w:numId w:val="30"/>
        </w:numPr>
      </w:pPr>
      <w:r>
        <w:t xml:space="preserve">a </w:t>
      </w:r>
      <w:r w:rsidR="00775EEA">
        <w:t>child safety risk management plan</w:t>
      </w:r>
      <w:r w:rsidR="00456698">
        <w:t>.</w:t>
      </w:r>
    </w:p>
    <w:p w14:paraId="77B92D34" w14:textId="217A374B" w:rsidR="00C9340E" w:rsidRDefault="00C9340E">
      <w:pPr>
        <w:pStyle w:val="Clauselevelstyle"/>
        <w:numPr>
          <w:ilvl w:val="0"/>
          <w:numId w:val="30"/>
        </w:numPr>
      </w:pPr>
      <w:r>
        <w:t xml:space="preserve">annually attest that child safety requirements are being met in </w:t>
      </w:r>
      <w:r w:rsidR="00A20857">
        <w:t xml:space="preserve">the </w:t>
      </w:r>
      <w:r>
        <w:t xml:space="preserve">higher degree by research </w:t>
      </w:r>
      <w:r w:rsidR="00A20857">
        <w:t>projects</w:t>
      </w:r>
      <w:r>
        <w:t xml:space="preserve"> they supervise.</w:t>
      </w:r>
    </w:p>
    <w:p w14:paraId="6CDB6A7C" w14:textId="77777777" w:rsidR="00A20857" w:rsidRDefault="00C9340E">
      <w:pPr>
        <w:pStyle w:val="Clauselevelstyle"/>
        <w:numPr>
          <w:ilvl w:val="0"/>
          <w:numId w:val="30"/>
        </w:numPr>
      </w:pPr>
      <w:r>
        <w:t>ensure higher degree by research students</w:t>
      </w:r>
      <w:r w:rsidR="00A20857">
        <w:t>;</w:t>
      </w:r>
    </w:p>
    <w:p w14:paraId="2801ADDF" w14:textId="49BA97F9" w:rsidR="008C34C1" w:rsidRDefault="00C9340E">
      <w:pPr>
        <w:pStyle w:val="Clauselevelstyle"/>
        <w:numPr>
          <w:ilvl w:val="1"/>
          <w:numId w:val="30"/>
        </w:numPr>
      </w:pPr>
      <w:r>
        <w:t xml:space="preserve">comply with Working with Children check </w:t>
      </w:r>
      <w:r w:rsidR="008C34C1">
        <w:t>requirements, where required; and</w:t>
      </w:r>
    </w:p>
    <w:p w14:paraId="16080A78" w14:textId="2A13DD73" w:rsidR="00C9340E" w:rsidRDefault="008C34C1">
      <w:pPr>
        <w:pStyle w:val="Clauselevelstyle"/>
        <w:numPr>
          <w:ilvl w:val="1"/>
          <w:numId w:val="30"/>
        </w:numPr>
      </w:pPr>
      <w:r>
        <w:t>complete required child safety</w:t>
      </w:r>
      <w:r w:rsidR="00C9340E">
        <w:t xml:space="preserve"> training requirements in</w:t>
      </w:r>
      <w:r>
        <w:t xml:space="preserve"> accordance with</w:t>
      </w:r>
      <w:r w:rsidR="00C9340E">
        <w:t xml:space="preserve"> this Policy and </w:t>
      </w:r>
      <w:r w:rsidR="00C9340E" w:rsidRPr="00A20857">
        <w:t>Procedures</w:t>
      </w:r>
      <w:r w:rsidR="0061204C" w:rsidRPr="00A20857">
        <w:t>;</w:t>
      </w:r>
    </w:p>
    <w:p w14:paraId="2FC38EAE" w14:textId="6886E0B1" w:rsidR="00FC3CE7" w:rsidRDefault="00E67DED">
      <w:pPr>
        <w:pStyle w:val="Clauselevelstyle"/>
        <w:numPr>
          <w:ilvl w:val="0"/>
          <w:numId w:val="30"/>
        </w:numPr>
      </w:pPr>
      <w:r>
        <w:t>monitor and support higher degree by research students to meet their child</w:t>
      </w:r>
      <w:r w:rsidR="000D0B36">
        <w:t xml:space="preserve"> </w:t>
      </w:r>
      <w:r w:rsidR="00FC3CE7">
        <w:t xml:space="preserve">safety </w:t>
      </w:r>
      <w:r w:rsidR="000D0B36">
        <w:t>obligations under</w:t>
      </w:r>
      <w:r w:rsidR="00FC3CE7">
        <w:t xml:space="preserve"> this Policy and the Procedures.</w:t>
      </w:r>
    </w:p>
    <w:p w14:paraId="1BC60244" w14:textId="6298B658" w:rsidR="006F2D26" w:rsidRPr="00845046" w:rsidRDefault="00EB7A26" w:rsidP="00145942">
      <w:pPr>
        <w:pStyle w:val="Heading2"/>
      </w:pPr>
      <w:r>
        <w:t xml:space="preserve"> </w:t>
      </w:r>
      <w:bookmarkStart w:id="180" w:name="_Toc1713950016"/>
      <w:r w:rsidR="006F2D26">
        <w:t>Office of Child Safety</w:t>
      </w:r>
      <w:bookmarkEnd w:id="180"/>
    </w:p>
    <w:p w14:paraId="1651AEAA" w14:textId="7F3721B4" w:rsidR="006F2D26" w:rsidRDefault="006F2D26">
      <w:pPr>
        <w:pStyle w:val="Clauselevelstyle"/>
        <w:numPr>
          <w:ilvl w:val="0"/>
          <w:numId w:val="25"/>
        </w:numPr>
      </w:pPr>
      <w:r>
        <w:t xml:space="preserve">provide </w:t>
      </w:r>
      <w:r w:rsidR="001904E5">
        <w:t xml:space="preserve">support and </w:t>
      </w:r>
      <w:r w:rsidR="00C55F7B">
        <w:t xml:space="preserve">enable the </w:t>
      </w:r>
      <w:r>
        <w:t>University</w:t>
      </w:r>
      <w:r w:rsidR="00C55F7B">
        <w:t xml:space="preserve"> to meet its child safety responsibilities</w:t>
      </w:r>
      <w:r>
        <w:t>:</w:t>
      </w:r>
    </w:p>
    <w:p w14:paraId="3E6DC2D4" w14:textId="1C3C5748" w:rsidR="00C4192A" w:rsidRPr="00C4192A" w:rsidRDefault="00C4192A">
      <w:pPr>
        <w:pStyle w:val="Clauselevelstyle"/>
        <w:numPr>
          <w:ilvl w:val="1"/>
          <w:numId w:val="25"/>
        </w:numPr>
      </w:pPr>
      <w:r>
        <w:t>de</w:t>
      </w:r>
      <w:r w:rsidRPr="00C4192A">
        <w:t>velop and maintain child safety frameworks that align with applicable legislation, standards and principles</w:t>
      </w:r>
      <w:r>
        <w:t>;</w:t>
      </w:r>
    </w:p>
    <w:p w14:paraId="4C86B4F0" w14:textId="51ED248C" w:rsidR="006F2D26" w:rsidRDefault="006F2D26">
      <w:pPr>
        <w:pStyle w:val="Clauselevelstyle"/>
        <w:numPr>
          <w:ilvl w:val="1"/>
          <w:numId w:val="25"/>
        </w:numPr>
      </w:pPr>
      <w:r>
        <w:t xml:space="preserve">practical </w:t>
      </w:r>
      <w:r w:rsidR="00C4192A">
        <w:t xml:space="preserve">advice, </w:t>
      </w:r>
      <w:r>
        <w:t xml:space="preserve">guidance, and support </w:t>
      </w:r>
      <w:r w:rsidR="00BF15C2">
        <w:t>to faculties, schools and administrative areas in meeting their</w:t>
      </w:r>
      <w:r>
        <w:t xml:space="preserve"> child safety </w:t>
      </w:r>
      <w:r w:rsidR="00BF15C2">
        <w:t>responsibilities</w:t>
      </w:r>
      <w:r>
        <w:t>.</w:t>
      </w:r>
    </w:p>
    <w:p w14:paraId="66D82F1B" w14:textId="0D05008B" w:rsidR="006F2D26" w:rsidRDefault="006F2D26">
      <w:pPr>
        <w:pStyle w:val="Clauselevelstyle"/>
        <w:numPr>
          <w:ilvl w:val="0"/>
          <w:numId w:val="25"/>
        </w:numPr>
      </w:pPr>
      <w:r>
        <w:t xml:space="preserve">consult with faculties, schools and administrative areas </w:t>
      </w:r>
      <w:r w:rsidR="00447993">
        <w:t>on</w:t>
      </w:r>
      <w:r>
        <w:t xml:space="preserve"> proposed child-related research, programs or student work</w:t>
      </w:r>
      <w:r w:rsidR="00447993">
        <w:t>-</w:t>
      </w:r>
      <w:r>
        <w:t>integrated learning</w:t>
      </w:r>
      <w:r w:rsidR="00447993">
        <w:t xml:space="preserve"> activities</w:t>
      </w:r>
      <w:r>
        <w:t>.</w:t>
      </w:r>
    </w:p>
    <w:p w14:paraId="0E94096F" w14:textId="7BDF3FC2" w:rsidR="006F2D26" w:rsidRDefault="00623210">
      <w:pPr>
        <w:pStyle w:val="Clauselevelstyle"/>
        <w:numPr>
          <w:ilvl w:val="0"/>
          <w:numId w:val="25"/>
        </w:numPr>
      </w:pPr>
      <w:r>
        <w:t xml:space="preserve">be </w:t>
      </w:r>
      <w:r w:rsidR="006F2D26">
        <w:t xml:space="preserve">notified of, and maintain records of: </w:t>
      </w:r>
    </w:p>
    <w:p w14:paraId="603AAD02" w14:textId="77777777" w:rsidR="006F2D26" w:rsidRDefault="006F2D26">
      <w:pPr>
        <w:pStyle w:val="Clauselevelstyle"/>
        <w:numPr>
          <w:ilvl w:val="1"/>
          <w:numId w:val="25"/>
        </w:numPr>
      </w:pPr>
      <w:r>
        <w:t>approved child-related programs;</w:t>
      </w:r>
    </w:p>
    <w:p w14:paraId="460BFCB8" w14:textId="77777777" w:rsidR="006F2D26" w:rsidRDefault="006F2D26">
      <w:pPr>
        <w:pStyle w:val="Clauselevelstyle"/>
        <w:numPr>
          <w:ilvl w:val="1"/>
          <w:numId w:val="25"/>
        </w:numPr>
      </w:pPr>
      <w:r>
        <w:t>proposed child-related research projects;</w:t>
      </w:r>
    </w:p>
    <w:p w14:paraId="54EAF443" w14:textId="77777777" w:rsidR="006F2D26" w:rsidRDefault="006F2D26">
      <w:pPr>
        <w:pStyle w:val="Clauselevelstyle"/>
        <w:numPr>
          <w:ilvl w:val="1"/>
          <w:numId w:val="25"/>
        </w:numPr>
      </w:pPr>
      <w:r>
        <w:t>coursework courses and units of study which involve child-related work; and</w:t>
      </w:r>
    </w:p>
    <w:p w14:paraId="54A98AE0" w14:textId="122F1707" w:rsidR="006F2D26" w:rsidRDefault="006F2D26">
      <w:pPr>
        <w:pStyle w:val="Clauselevelstyle"/>
        <w:numPr>
          <w:ilvl w:val="1"/>
          <w:numId w:val="25"/>
        </w:numPr>
      </w:pPr>
      <w:r>
        <w:t xml:space="preserve">approved Child Safety </w:t>
      </w:r>
      <w:r w:rsidR="006B0E8D">
        <w:t>R</w:t>
      </w:r>
      <w:r>
        <w:t xml:space="preserve">isk </w:t>
      </w:r>
      <w:r w:rsidR="006B0E8D">
        <w:t>M</w:t>
      </w:r>
      <w:r>
        <w:t xml:space="preserve">anagement </w:t>
      </w:r>
      <w:r w:rsidR="006B0E8D">
        <w:t>P</w:t>
      </w:r>
      <w:r>
        <w:t>lans</w:t>
      </w:r>
      <w:r w:rsidR="00AC6223">
        <w:t>;</w:t>
      </w:r>
    </w:p>
    <w:p w14:paraId="074199BB" w14:textId="3666343A" w:rsidR="006F2D26" w:rsidRDefault="006F2D26">
      <w:pPr>
        <w:pStyle w:val="Clauselevelstyle"/>
        <w:numPr>
          <w:ilvl w:val="1"/>
          <w:numId w:val="25"/>
        </w:numPr>
      </w:pPr>
      <w:r>
        <w:lastRenderedPageBreak/>
        <w:t xml:space="preserve">University community members whose work requires a </w:t>
      </w:r>
      <w:r w:rsidR="00707F33">
        <w:t xml:space="preserve">verified </w:t>
      </w:r>
      <w:r w:rsidR="00026C06">
        <w:t>WWCC</w:t>
      </w:r>
      <w:r>
        <w:t xml:space="preserve"> clearance</w:t>
      </w:r>
      <w:r w:rsidR="00845046">
        <w:t>.</w:t>
      </w:r>
    </w:p>
    <w:p w14:paraId="3E26D842" w14:textId="23846C73" w:rsidR="00845046" w:rsidRPr="00845046" w:rsidRDefault="00845046" w:rsidP="00845046">
      <w:pPr>
        <w:pStyle w:val="NotesforL2subclause"/>
      </w:pPr>
      <w:r w:rsidRPr="00845046">
        <w:rPr>
          <w:b/>
          <w:bCs/>
        </w:rPr>
        <w:t>Note:</w:t>
      </w:r>
      <w:r>
        <w:tab/>
        <w:t>Except where Working with Children check</w:t>
      </w:r>
      <w:r w:rsidR="002F10D2">
        <w:t xml:space="preserve"> </w:t>
      </w:r>
      <w:r>
        <w:t>clearances are managed by</w:t>
      </w:r>
      <w:r w:rsidR="002F10D2">
        <w:t xml:space="preserve"> HR or</w:t>
      </w:r>
      <w:r>
        <w:t xml:space="preserve"> a 3</w:t>
      </w:r>
      <w:r w:rsidRPr="00845046">
        <w:rPr>
          <w:vertAlign w:val="superscript"/>
        </w:rPr>
        <w:t>rd</w:t>
      </w:r>
      <w:r>
        <w:t xml:space="preserve"> party, for example, contingent workers and </w:t>
      </w:r>
      <w:r w:rsidR="00FA142E">
        <w:t>work integrated learning</w:t>
      </w:r>
      <w:r>
        <w:t>.</w:t>
      </w:r>
    </w:p>
    <w:p w14:paraId="3E5D331E" w14:textId="54C63FDC" w:rsidR="00E840CE" w:rsidRPr="00E840CE" w:rsidRDefault="00E840CE">
      <w:pPr>
        <w:pStyle w:val="Clauselevelstyle"/>
        <w:numPr>
          <w:ilvl w:val="0"/>
          <w:numId w:val="25"/>
        </w:numPr>
      </w:pPr>
      <w:r w:rsidRPr="00E840CE">
        <w:t xml:space="preserve">develop, approve and periodically review child safety training and awareness materials in consultation with </w:t>
      </w:r>
      <w:r w:rsidR="005E1821">
        <w:t>O</w:t>
      </w:r>
      <w:r w:rsidRPr="00E840CE">
        <w:t xml:space="preserve">rganisational </w:t>
      </w:r>
      <w:r w:rsidR="005E1821">
        <w:t>D</w:t>
      </w:r>
      <w:r w:rsidRPr="00E840CE">
        <w:t>evelopment</w:t>
      </w:r>
      <w:r w:rsidR="00B77690">
        <w:t xml:space="preserve"> and </w:t>
      </w:r>
      <w:r w:rsidR="005E1821">
        <w:t>C</w:t>
      </w:r>
      <w:r w:rsidR="00B77690">
        <w:t>apability</w:t>
      </w:r>
      <w:r w:rsidR="00973E41">
        <w:t xml:space="preserve"> team</w:t>
      </w:r>
      <w:r w:rsidR="00AC6223">
        <w:t>;</w:t>
      </w:r>
    </w:p>
    <w:p w14:paraId="4C861BCC" w14:textId="45257587" w:rsidR="006F2D26" w:rsidRDefault="00AC6223">
      <w:pPr>
        <w:pStyle w:val="Clauselevelstyle"/>
        <w:numPr>
          <w:ilvl w:val="0"/>
          <w:numId w:val="25"/>
        </w:numPr>
      </w:pPr>
      <w:r>
        <w:t>d</w:t>
      </w:r>
      <w:r w:rsidR="006F2D26">
        <w:t>esign</w:t>
      </w:r>
      <w:r w:rsidR="00707F33">
        <w:t>, maintain</w:t>
      </w:r>
      <w:r w:rsidR="006F2D26">
        <w:t xml:space="preserve"> and oversee child-focused reporting and complaints mechanisms;</w:t>
      </w:r>
    </w:p>
    <w:p w14:paraId="4FE54789" w14:textId="745D454E" w:rsidR="006F2D26" w:rsidRDefault="006F2D26">
      <w:pPr>
        <w:pStyle w:val="Clauselevelstyle"/>
        <w:numPr>
          <w:ilvl w:val="0"/>
          <w:numId w:val="25"/>
        </w:numPr>
      </w:pPr>
      <w:r>
        <w:t xml:space="preserve">receive and coordinate responses to </w:t>
      </w:r>
      <w:r w:rsidR="00AC6223">
        <w:t>allegations</w:t>
      </w:r>
      <w:r>
        <w:t xml:space="preserve"> of child safety concerns, including:</w:t>
      </w:r>
    </w:p>
    <w:p w14:paraId="29F63839" w14:textId="77777777" w:rsidR="006F2D26" w:rsidRDefault="006F2D26">
      <w:pPr>
        <w:pStyle w:val="Clauselevelstyle"/>
        <w:numPr>
          <w:ilvl w:val="1"/>
          <w:numId w:val="25"/>
        </w:numPr>
      </w:pPr>
      <w:r>
        <w:t>reportable conduct;</w:t>
      </w:r>
    </w:p>
    <w:p w14:paraId="65D7BA4C" w14:textId="77777777" w:rsidR="006F2D26" w:rsidRDefault="006F2D26">
      <w:pPr>
        <w:pStyle w:val="Clauselevelstyle"/>
        <w:numPr>
          <w:ilvl w:val="1"/>
          <w:numId w:val="25"/>
        </w:numPr>
      </w:pPr>
      <w:r>
        <w:t xml:space="preserve">reportable convictions; or </w:t>
      </w:r>
    </w:p>
    <w:p w14:paraId="2012DC6A" w14:textId="77777777" w:rsidR="006F2D26" w:rsidRDefault="006F2D26">
      <w:pPr>
        <w:pStyle w:val="Clauselevelstyle"/>
        <w:numPr>
          <w:ilvl w:val="1"/>
          <w:numId w:val="25"/>
        </w:numPr>
      </w:pPr>
      <w:r>
        <w:t>changes to Working with Children Check status.</w:t>
      </w:r>
    </w:p>
    <w:p w14:paraId="0E546C00" w14:textId="6BB25FFD" w:rsidR="006F2D26" w:rsidRDefault="00414520">
      <w:pPr>
        <w:pStyle w:val="Clauselevelstyle"/>
        <w:numPr>
          <w:ilvl w:val="0"/>
          <w:numId w:val="25"/>
        </w:numPr>
      </w:pPr>
      <w:r>
        <w:t>i</w:t>
      </w:r>
      <w:r w:rsidR="006F2D26">
        <w:t>nform relevant delegates about child safety concerns, as appropriate</w:t>
      </w:r>
      <w:r w:rsidR="00F04476">
        <w:t>.</w:t>
      </w:r>
    </w:p>
    <w:p w14:paraId="058F39C8" w14:textId="6050C77D" w:rsidR="00BA7201" w:rsidRDefault="00BA7201" w:rsidP="00145942">
      <w:pPr>
        <w:pStyle w:val="Heading2"/>
      </w:pPr>
      <w:bookmarkStart w:id="181" w:name="_Toc2126169207"/>
      <w:r>
        <w:t>Safer Communities Office</w:t>
      </w:r>
      <w:bookmarkEnd w:id="181"/>
    </w:p>
    <w:p w14:paraId="62A85A76" w14:textId="2B8FE274" w:rsidR="00BA7201" w:rsidRDefault="00724D5C">
      <w:pPr>
        <w:pStyle w:val="Clauselevelstyle"/>
        <w:numPr>
          <w:ilvl w:val="0"/>
          <w:numId w:val="23"/>
        </w:numPr>
      </w:pPr>
      <w:r>
        <w:t>s</w:t>
      </w:r>
      <w:r w:rsidR="009D6550">
        <w:t xml:space="preserve">upport and </w:t>
      </w:r>
      <w:r w:rsidR="00F45557" w:rsidRPr="00F45557">
        <w:t xml:space="preserve">assist students and members of the University community to </w:t>
      </w:r>
      <w:r w:rsidR="00C521D0">
        <w:t>raise</w:t>
      </w:r>
      <w:r w:rsidR="00F45557" w:rsidRPr="00F45557">
        <w:t xml:space="preserve"> concerns about possible reportable conduct to the Office of Child Safety.</w:t>
      </w:r>
    </w:p>
    <w:p w14:paraId="6FA35288" w14:textId="77777777" w:rsidR="00BA7201" w:rsidRPr="00D702FF" w:rsidRDefault="00BA7201" w:rsidP="00145942">
      <w:pPr>
        <w:pStyle w:val="Heading2"/>
      </w:pPr>
      <w:bookmarkStart w:id="182" w:name="_Toc1807750439"/>
      <w:r>
        <w:t>Student Wellbeing</w:t>
      </w:r>
      <w:bookmarkEnd w:id="182"/>
    </w:p>
    <w:p w14:paraId="67A21A4C" w14:textId="77777777" w:rsidR="00BA7201" w:rsidRDefault="00BA7201">
      <w:pPr>
        <w:pStyle w:val="Clauselevelstyle"/>
        <w:numPr>
          <w:ilvl w:val="0"/>
          <w:numId w:val="24"/>
        </w:numPr>
      </w:pPr>
      <w:r>
        <w:t xml:space="preserve">support and assist students who have been subject to an allegation of reportable conduct; </w:t>
      </w:r>
    </w:p>
    <w:p w14:paraId="50D7CF38" w14:textId="65EE347A" w:rsidR="00BA7201" w:rsidRDefault="00BA7201">
      <w:pPr>
        <w:pStyle w:val="Clauselevelstyle"/>
        <w:numPr>
          <w:ilvl w:val="0"/>
          <w:numId w:val="24"/>
        </w:numPr>
      </w:pPr>
      <w:r>
        <w:t>assist students to make reports of reportable conduct to the Office of Child Safety;</w:t>
      </w:r>
    </w:p>
    <w:p w14:paraId="38B804FB" w14:textId="575864C5" w:rsidR="00C9340E" w:rsidRPr="00D702FF" w:rsidRDefault="00C9340E" w:rsidP="0781A50B">
      <w:pPr>
        <w:pStyle w:val="Heading2"/>
        <w:rPr>
          <w:rStyle w:val="Heading2Char"/>
          <w:rFonts w:eastAsiaTheme="minorEastAsia"/>
        </w:rPr>
      </w:pPr>
      <w:bookmarkStart w:id="183" w:name="_Toc713424401"/>
      <w:r w:rsidRPr="0781A50B">
        <w:rPr>
          <w:rStyle w:val="Heading2Char"/>
          <w:rFonts w:eastAsiaTheme="minorEastAsia"/>
        </w:rPr>
        <w:t>Office of General Counsel</w:t>
      </w:r>
      <w:bookmarkEnd w:id="183"/>
    </w:p>
    <w:p w14:paraId="75BD96DF" w14:textId="6AE48BCD" w:rsidR="00C353AB" w:rsidRDefault="00C353AB">
      <w:pPr>
        <w:pStyle w:val="Clauselevelstyle"/>
        <w:numPr>
          <w:ilvl w:val="0"/>
          <w:numId w:val="31"/>
        </w:numPr>
      </w:pPr>
      <w:r w:rsidRPr="00C353AB">
        <w:t>is responsible, when requested, for providing advice in relation to</w:t>
      </w:r>
      <w:r>
        <w:t>:</w:t>
      </w:r>
    </w:p>
    <w:p w14:paraId="06A3F49E" w14:textId="361C4631" w:rsidR="00C9340E" w:rsidRDefault="00C9340E">
      <w:pPr>
        <w:pStyle w:val="Clauselevelstyle"/>
        <w:numPr>
          <w:ilvl w:val="1"/>
          <w:numId w:val="31"/>
        </w:numPr>
      </w:pPr>
      <w:r>
        <w:t>child safety legislative or regulatory requirements, including compliance with the Reportable Conduct Scheme;</w:t>
      </w:r>
    </w:p>
    <w:p w14:paraId="5AEC064C" w14:textId="77777777" w:rsidR="00C9340E" w:rsidRDefault="00C9340E">
      <w:pPr>
        <w:pStyle w:val="Clauselevelstyle"/>
        <w:numPr>
          <w:ilvl w:val="1"/>
          <w:numId w:val="31"/>
        </w:numPr>
      </w:pPr>
      <w:r>
        <w:t>any request from or action taken by a regulatory body;</w:t>
      </w:r>
    </w:p>
    <w:p w14:paraId="2BBA7497" w14:textId="77777777" w:rsidR="00C9340E" w:rsidRDefault="00C9340E">
      <w:pPr>
        <w:pStyle w:val="Clauselevelstyle"/>
        <w:numPr>
          <w:ilvl w:val="1"/>
          <w:numId w:val="31"/>
        </w:numPr>
      </w:pPr>
      <w:r>
        <w:t>risk mitigation measures; and</w:t>
      </w:r>
    </w:p>
    <w:p w14:paraId="2B179CAC" w14:textId="693BE5A9" w:rsidR="00C9340E" w:rsidRDefault="00C9340E">
      <w:pPr>
        <w:pStyle w:val="Clauselevelstyle"/>
        <w:numPr>
          <w:ilvl w:val="1"/>
          <w:numId w:val="31"/>
        </w:numPr>
      </w:pPr>
      <w:r>
        <w:t>changes in relevant legislation.</w:t>
      </w:r>
    </w:p>
    <w:p w14:paraId="43E247D4" w14:textId="77777777" w:rsidR="00C9340E" w:rsidRDefault="00C9340E" w:rsidP="00145942">
      <w:pPr>
        <w:pStyle w:val="Heading2"/>
      </w:pPr>
      <w:bookmarkStart w:id="184" w:name="_Toc773093777"/>
      <w:r>
        <w:t>Students</w:t>
      </w:r>
      <w:bookmarkEnd w:id="184"/>
    </w:p>
    <w:p w14:paraId="5AEA6595" w14:textId="736DDFBD" w:rsidR="00C9340E" w:rsidRDefault="00C9340E">
      <w:pPr>
        <w:pStyle w:val="Clauselevelstyle"/>
        <w:numPr>
          <w:ilvl w:val="0"/>
          <w:numId w:val="32"/>
        </w:numPr>
      </w:pPr>
      <w:r>
        <w:t>undertake required Child Safety training as required</w:t>
      </w:r>
      <w:r w:rsidR="008B23B3">
        <w:t>;</w:t>
      </w:r>
    </w:p>
    <w:p w14:paraId="6D47EF99" w14:textId="15ECADB9" w:rsidR="00C9340E" w:rsidRDefault="00C9340E">
      <w:pPr>
        <w:pStyle w:val="Clauselevelstyle"/>
        <w:numPr>
          <w:ilvl w:val="0"/>
          <w:numId w:val="32"/>
        </w:numPr>
      </w:pPr>
      <w:r>
        <w:t xml:space="preserve">obtain a </w:t>
      </w:r>
      <w:r w:rsidR="00026C06">
        <w:t>WWCC</w:t>
      </w:r>
      <w:r>
        <w:t xml:space="preserve"> clearance </w:t>
      </w:r>
      <w:r w:rsidR="008B23B3">
        <w:t xml:space="preserve">when </w:t>
      </w:r>
      <w:r w:rsidR="000C2C96">
        <w:t>required under legislation</w:t>
      </w:r>
      <w:r w:rsidR="00912C41">
        <w:t>;</w:t>
      </w:r>
      <w:r w:rsidR="000C2C96">
        <w:t xml:space="preserve"> </w:t>
      </w:r>
    </w:p>
    <w:p w14:paraId="7BBFC50D" w14:textId="0A670970" w:rsidR="00C9340E" w:rsidRDefault="00C9340E">
      <w:pPr>
        <w:pStyle w:val="Clauselevelstyle"/>
        <w:numPr>
          <w:ilvl w:val="0"/>
          <w:numId w:val="32"/>
        </w:numPr>
      </w:pPr>
      <w:r>
        <w:t xml:space="preserve">provide the Office of Child Safety </w:t>
      </w:r>
      <w:r w:rsidR="006B7650">
        <w:t xml:space="preserve">with their </w:t>
      </w:r>
      <w:r>
        <w:t>Working with Children Check details for verification</w:t>
      </w:r>
      <w:r w:rsidR="008B23B3">
        <w:t xml:space="preserve"> when </w:t>
      </w:r>
      <w:r w:rsidR="00FA2523">
        <w:t>required</w:t>
      </w:r>
      <w:r w:rsidR="00F04545">
        <w:t>;</w:t>
      </w:r>
    </w:p>
    <w:p w14:paraId="615BE388" w14:textId="3CA89B83" w:rsidR="00C9340E" w:rsidRDefault="002832A9">
      <w:pPr>
        <w:pStyle w:val="Clauselevelstyle"/>
        <w:numPr>
          <w:ilvl w:val="0"/>
          <w:numId w:val="32"/>
        </w:numPr>
      </w:pPr>
      <w:r>
        <w:t xml:space="preserve">raise </w:t>
      </w:r>
      <w:r w:rsidR="00C9340E">
        <w:t xml:space="preserve">any child safety concerns </w:t>
      </w:r>
      <w:r w:rsidR="000A21EF">
        <w:t xml:space="preserve">they have </w:t>
      </w:r>
      <w:r w:rsidR="00C9340E">
        <w:t>witnessed to their work integrated learning supervisor, lead supervisor or placement coordinator</w:t>
      </w:r>
      <w:r w:rsidR="00DC54C2">
        <w:t>;</w:t>
      </w:r>
    </w:p>
    <w:p w14:paraId="1D34C2F5" w14:textId="7814D3B6" w:rsidR="00C9340E" w:rsidRDefault="00C9340E">
      <w:pPr>
        <w:pStyle w:val="Clauselevelstyle"/>
        <w:numPr>
          <w:ilvl w:val="0"/>
          <w:numId w:val="32"/>
        </w:numPr>
      </w:pPr>
      <w:r>
        <w:lastRenderedPageBreak/>
        <w:t xml:space="preserve">when </w:t>
      </w:r>
      <w:r w:rsidR="00D20E06">
        <w:t>undertaking</w:t>
      </w:r>
      <w:r w:rsidR="00766196">
        <w:t xml:space="preserve"> </w:t>
      </w:r>
      <w:r>
        <w:t xml:space="preserve">work integrated learning, notify their University-based coordinator if their </w:t>
      </w:r>
      <w:r w:rsidR="00026C06">
        <w:t>WWCC</w:t>
      </w:r>
      <w:r>
        <w:t xml:space="preserve"> clearance status changes</w:t>
      </w:r>
      <w:r w:rsidR="00DC54C2">
        <w:t>;</w:t>
      </w:r>
    </w:p>
    <w:p w14:paraId="0C27EFB9" w14:textId="59474302" w:rsidR="00C9340E" w:rsidRDefault="00C9340E">
      <w:pPr>
        <w:pStyle w:val="Clauselevelstyle"/>
        <w:numPr>
          <w:ilvl w:val="0"/>
          <w:numId w:val="32"/>
        </w:numPr>
      </w:pPr>
      <w:r>
        <w:t>comply with</w:t>
      </w:r>
      <w:r w:rsidR="00973E41">
        <w:t xml:space="preserve"> work integrated learning</w:t>
      </w:r>
      <w:r>
        <w:t xml:space="preserve"> provider</w:t>
      </w:r>
      <w:r w:rsidR="00831CAA">
        <w:t>’s</w:t>
      </w:r>
      <w:r>
        <w:t xml:space="preserve"> </w:t>
      </w:r>
      <w:r w:rsidR="00F82285">
        <w:t>child safe</w:t>
      </w:r>
      <w:r>
        <w:t>ty policies and procedures in addition to this Policy</w:t>
      </w:r>
      <w:r w:rsidR="004F0137">
        <w:t xml:space="preserve"> and the Procedures</w:t>
      </w:r>
      <w:r>
        <w:t>.</w:t>
      </w:r>
    </w:p>
    <w:p w14:paraId="732440F4" w14:textId="77777777" w:rsidR="00C9340E" w:rsidRDefault="00C9340E" w:rsidP="00145942">
      <w:pPr>
        <w:pStyle w:val="Heading2"/>
      </w:pPr>
      <w:bookmarkStart w:id="185" w:name="_Toc1011981260"/>
      <w:r>
        <w:t>All University community members</w:t>
      </w:r>
      <w:bookmarkEnd w:id="185"/>
    </w:p>
    <w:p w14:paraId="50DCCC0C" w14:textId="548BC26A" w:rsidR="00C9340E" w:rsidRDefault="00A800E4">
      <w:pPr>
        <w:pStyle w:val="Clauselevelstyle"/>
        <w:numPr>
          <w:ilvl w:val="0"/>
          <w:numId w:val="33"/>
        </w:numPr>
      </w:pPr>
      <w:r w:rsidRPr="00A800E4">
        <w:t xml:space="preserve">contribute to a </w:t>
      </w:r>
      <w:r w:rsidR="00F82285">
        <w:t>child safe</w:t>
      </w:r>
      <w:r w:rsidRPr="00A800E4">
        <w:t xml:space="preserve"> culture; </w:t>
      </w:r>
    </w:p>
    <w:p w14:paraId="418CC87E" w14:textId="77777777" w:rsidR="00C9340E" w:rsidRDefault="00C9340E">
      <w:pPr>
        <w:pStyle w:val="Clauselevelstyle"/>
        <w:numPr>
          <w:ilvl w:val="0"/>
          <w:numId w:val="33"/>
        </w:numPr>
      </w:pPr>
      <w:r>
        <w:t>take all reasonable steps to prevent abuse or harm to children and young people;</w:t>
      </w:r>
    </w:p>
    <w:p w14:paraId="5F46F40E" w14:textId="2911E3B1" w:rsidR="00C1511F" w:rsidRDefault="00C1511F">
      <w:pPr>
        <w:pStyle w:val="Clauselevelstyle"/>
        <w:numPr>
          <w:ilvl w:val="0"/>
          <w:numId w:val="33"/>
        </w:numPr>
      </w:pPr>
      <w:r>
        <w:t xml:space="preserve">comply with </w:t>
      </w:r>
      <w:r w:rsidR="000C1F36">
        <w:t>the requirement</w:t>
      </w:r>
      <w:r w:rsidR="00154251">
        <w:t>s</w:t>
      </w:r>
      <w:r w:rsidR="000C1F36">
        <w:t xml:space="preserve"> of </w:t>
      </w:r>
      <w:r>
        <w:t>this Policy and the Procedures;</w:t>
      </w:r>
    </w:p>
    <w:p w14:paraId="60B78783" w14:textId="16EBC26D" w:rsidR="00C9340E" w:rsidRDefault="00B85D1A">
      <w:pPr>
        <w:pStyle w:val="Clauselevelstyle"/>
        <w:numPr>
          <w:ilvl w:val="0"/>
          <w:numId w:val="33"/>
        </w:numPr>
      </w:pPr>
      <w:r>
        <w:t xml:space="preserve">raise </w:t>
      </w:r>
      <w:r w:rsidR="00C9340E">
        <w:t>child safety concerns to the Office of Child Safety</w:t>
      </w:r>
      <w:r w:rsidR="00E73413">
        <w:t>;</w:t>
      </w:r>
    </w:p>
    <w:p w14:paraId="3B28B938" w14:textId="22D131B7" w:rsidR="00C97E61" w:rsidRDefault="00C9340E">
      <w:pPr>
        <w:pStyle w:val="Clauselevelstyle"/>
        <w:numPr>
          <w:ilvl w:val="0"/>
          <w:numId w:val="33"/>
        </w:numPr>
        <w:sectPr w:rsidR="00C97E61" w:rsidSect="00A97506">
          <w:pgSz w:w="11906" w:h="16838"/>
          <w:pgMar w:top="1134" w:right="1134" w:bottom="1247" w:left="1134" w:header="708" w:footer="708" w:gutter="0"/>
          <w:cols w:space="708"/>
          <w:docGrid w:linePitch="360"/>
        </w:sectPr>
      </w:pPr>
      <w:r>
        <w:t>maintain confidentiality and handle information in line with University procedures</w:t>
      </w:r>
      <w:r w:rsidR="007F2518">
        <w:t>.</w:t>
      </w:r>
    </w:p>
    <w:p w14:paraId="31AA532F" w14:textId="6599364C" w:rsidR="00086BD2" w:rsidRDefault="00086BD2" w:rsidP="00F54B3A">
      <w:pPr>
        <w:pStyle w:val="Level1Partheading"/>
        <w:numPr>
          <w:ilvl w:val="0"/>
          <w:numId w:val="2"/>
        </w:numPr>
      </w:pPr>
      <w:bookmarkStart w:id="186" w:name="Definitions"/>
      <w:bookmarkStart w:id="187" w:name="_Toc246529729"/>
      <w:r>
        <w:lastRenderedPageBreak/>
        <w:t>Definitions</w:t>
      </w:r>
      <w:bookmarkEnd w:id="186"/>
      <w:bookmarkEnd w:id="187"/>
    </w:p>
    <w:p w14:paraId="5C5FA187" w14:textId="64B1C146" w:rsidR="00E37F58" w:rsidRPr="0009345A" w:rsidRDefault="0009345A">
      <w:pPr>
        <w:pStyle w:val="Clauselevelstyle"/>
        <w:numPr>
          <w:ilvl w:val="0"/>
          <w:numId w:val="11"/>
        </w:numPr>
      </w:pPr>
      <w:r w:rsidRPr="0009345A">
        <w:t>In this Policy a reference to ‘we’, ‘our’ or ‘us’ means the University.</w:t>
      </w:r>
    </w:p>
    <w:tbl>
      <w:tblPr>
        <w:tblStyle w:val="TableGrid"/>
        <w:tblW w:w="10065" w:type="dxa"/>
        <w:tblBorders>
          <w:top w:val="dotted" w:sz="4" w:space="0" w:color="000000"/>
          <w:bottom w:val="dotted" w:sz="4" w:space="0" w:color="000000"/>
          <w:insideH w:val="dotted" w:sz="4" w:space="0" w:color="000000"/>
        </w:tblBorders>
        <w:tblLook w:val="04A0" w:firstRow="1" w:lastRow="0" w:firstColumn="1" w:lastColumn="0" w:noHBand="0" w:noVBand="1"/>
      </w:tblPr>
      <w:tblGrid>
        <w:gridCol w:w="3119"/>
        <w:gridCol w:w="6946"/>
      </w:tblGrid>
      <w:tr w:rsidR="00086BD2" w:rsidRPr="000018F4" w14:paraId="6EF11C89" w14:textId="77777777" w:rsidTr="60D1E436">
        <w:trPr>
          <w:cantSplit/>
          <w:trHeight w:val="430"/>
        </w:trPr>
        <w:tc>
          <w:tcPr>
            <w:tcW w:w="3119" w:type="dxa"/>
          </w:tcPr>
          <w:p w14:paraId="0B93E104" w14:textId="5B65CEC0" w:rsidR="00086BD2" w:rsidRPr="000018F4" w:rsidRDefault="00300551" w:rsidP="00D067A0">
            <w:pPr>
              <w:pStyle w:val="Tableheadingdefinitions"/>
              <w:framePr w:hSpace="0" w:wrap="auto" w:vAnchor="margin" w:hAnchor="text" w:xAlign="left" w:yAlign="inline"/>
            </w:pPr>
            <w:r w:rsidRPr="00300551">
              <w:t>affiliate</w:t>
            </w:r>
          </w:p>
        </w:tc>
        <w:tc>
          <w:tcPr>
            <w:tcW w:w="6946" w:type="dxa"/>
          </w:tcPr>
          <w:p w14:paraId="0B04362D" w14:textId="5C778C5F" w:rsidR="003F5AE7" w:rsidRDefault="003F5AE7" w:rsidP="003F5AE7">
            <w:pPr>
              <w:pStyle w:val="Tablebody"/>
              <w:framePr w:wrap="around"/>
            </w:pPr>
            <w:r>
              <w:t xml:space="preserve">as set out in the </w:t>
            </w:r>
            <w:hyperlink r:id="rId93" w:history="1">
              <w:r w:rsidRPr="00A607E3">
                <w:rPr>
                  <w:rStyle w:val="Hyperlink"/>
                </w:rPr>
                <w:t>Staff and Affiliates Code of Conduct</w:t>
              </w:r>
            </w:hyperlink>
            <w:r>
              <w:t xml:space="preserve">: </w:t>
            </w:r>
          </w:p>
          <w:p w14:paraId="3B9F1572" w14:textId="77777777" w:rsidR="003F5AE7" w:rsidRDefault="003F5AE7" w:rsidP="00DD22DF">
            <w:pPr>
              <w:pStyle w:val="Tablebody"/>
              <w:framePr w:wrap="around"/>
              <w:ind w:left="186"/>
            </w:pPr>
            <w:r>
              <w:t xml:space="preserve">a person appointed or engaged by the University to perform duties or functions on its behalf, including but not limited to: </w:t>
            </w:r>
          </w:p>
          <w:p w14:paraId="610679A0" w14:textId="26ABCED6" w:rsidR="003F5AE7" w:rsidRDefault="003F5AE7" w:rsidP="00DD22DF">
            <w:pPr>
              <w:pStyle w:val="Tablebullet"/>
              <w:framePr w:wrap="around"/>
              <w:ind w:left="636" w:hanging="270"/>
            </w:pPr>
            <w:r>
              <w:t xml:space="preserve">an honorary title holder engaged under the </w:t>
            </w:r>
            <w:hyperlink r:id="rId94" w:history="1">
              <w:r w:rsidRPr="00A1725D">
                <w:rPr>
                  <w:rStyle w:val="Hyperlink"/>
                </w:rPr>
                <w:t>Honorary Titles Policy</w:t>
              </w:r>
            </w:hyperlink>
            <w:r>
              <w:t xml:space="preserve">;  </w:t>
            </w:r>
          </w:p>
          <w:p w14:paraId="5074C657" w14:textId="69D80FA8" w:rsidR="003F5AE7" w:rsidRDefault="003F5AE7" w:rsidP="00DD22DF">
            <w:pPr>
              <w:pStyle w:val="Tablebullet"/>
              <w:framePr w:wrap="around"/>
              <w:ind w:left="636" w:hanging="270"/>
            </w:pPr>
            <w:r>
              <w:t xml:space="preserve">a consultant or contractor to the University; and  </w:t>
            </w:r>
          </w:p>
          <w:p w14:paraId="2AE9E1EE" w14:textId="6F7BC4EF" w:rsidR="003F5AE7" w:rsidRDefault="003F5AE7" w:rsidP="00DD22DF">
            <w:pPr>
              <w:pStyle w:val="Tablebullet"/>
              <w:framePr w:wrap="around"/>
              <w:ind w:left="636" w:hanging="270"/>
            </w:pPr>
            <w:r>
              <w:t xml:space="preserve">an office holder in a University entity, a member of any University committee, board or foundation. </w:t>
            </w:r>
          </w:p>
          <w:p w14:paraId="0D751AFB" w14:textId="77777777" w:rsidR="00124DE5" w:rsidRDefault="003F5AE7" w:rsidP="00124DE5">
            <w:pPr>
              <w:pStyle w:val="Tablebody"/>
              <w:framePr w:hSpace="0" w:wrap="auto" w:vAnchor="margin" w:hAnchor="text" w:xAlign="left" w:yAlign="inline"/>
              <w:suppressOverlap w:val="0"/>
            </w:pPr>
            <w:r>
              <w:t xml:space="preserve">An affiliate may include </w:t>
            </w:r>
            <w:r w:rsidR="00BC3BCC">
              <w:t xml:space="preserve">contingent workers </w:t>
            </w:r>
            <w:r w:rsidR="001F4C23">
              <w:t xml:space="preserve">and </w:t>
            </w:r>
            <w:r w:rsidR="00BC3BCC">
              <w:t xml:space="preserve">volunteers. </w:t>
            </w:r>
            <w:r w:rsidR="00124DE5">
              <w:t xml:space="preserve"> </w:t>
            </w:r>
          </w:p>
          <w:p w14:paraId="7F2CA634" w14:textId="2EB88F3D" w:rsidR="00697763" w:rsidRPr="007D657C" w:rsidRDefault="00124DE5" w:rsidP="00B8425B">
            <w:pPr>
              <w:pStyle w:val="Tablebody"/>
              <w:framePr w:hSpace="0" w:wrap="auto" w:vAnchor="margin" w:hAnchor="text" w:xAlign="left" w:yAlign="inline"/>
              <w:suppressOverlap w:val="0"/>
            </w:pPr>
            <w:r>
              <w:t>An affiliate is not an employee of the University</w:t>
            </w:r>
            <w:r w:rsidR="000F4DC4">
              <w:t>.</w:t>
            </w:r>
            <w:r>
              <w:t xml:space="preserve"> </w:t>
            </w:r>
          </w:p>
        </w:tc>
      </w:tr>
      <w:tr w:rsidR="00086BD2" w:rsidRPr="000018F4" w14:paraId="7BFB9CF7" w14:textId="77777777" w:rsidTr="60D1E436">
        <w:trPr>
          <w:cantSplit/>
          <w:trHeight w:val="430"/>
        </w:trPr>
        <w:tc>
          <w:tcPr>
            <w:tcW w:w="3119" w:type="dxa"/>
          </w:tcPr>
          <w:p w14:paraId="45BBE05C" w14:textId="27BE6943" w:rsidR="00086BD2" w:rsidRPr="000018F4" w:rsidRDefault="008A55C9" w:rsidP="00D067A0">
            <w:pPr>
              <w:pStyle w:val="Tableheadingdefinitions"/>
              <w:framePr w:hSpace="0" w:wrap="auto" w:vAnchor="margin" w:hAnchor="text" w:xAlign="left" w:yAlign="inline"/>
            </w:pPr>
            <w:r w:rsidRPr="008A55C9">
              <w:t>Chief Investigator (sometimes Lead or Principal Investigator)</w:t>
            </w:r>
          </w:p>
        </w:tc>
        <w:tc>
          <w:tcPr>
            <w:tcW w:w="6946" w:type="dxa"/>
          </w:tcPr>
          <w:p w14:paraId="539AFD7E" w14:textId="7C6D182A" w:rsidR="00086BD2" w:rsidRPr="000018F4" w:rsidRDefault="00EF1A61" w:rsidP="00F65CC7">
            <w:pPr>
              <w:pStyle w:val="Tablebody"/>
              <w:framePr w:wrap="around"/>
            </w:pPr>
            <w:r w:rsidRPr="00EF1A61">
              <w:t>the lead researcher with overall responsibility for the design, conduct, and reporting of a research project, including intellectual, administrative and ethical aspects.</w:t>
            </w:r>
            <w:r w:rsidR="008513E6">
              <w:t xml:space="preserve"> </w:t>
            </w:r>
          </w:p>
        </w:tc>
      </w:tr>
      <w:tr w:rsidR="00086BD2" w:rsidRPr="000018F4" w14:paraId="13B12610" w14:textId="77777777" w:rsidTr="60D1E436">
        <w:trPr>
          <w:cantSplit/>
          <w:trHeight w:val="430"/>
        </w:trPr>
        <w:tc>
          <w:tcPr>
            <w:tcW w:w="3119" w:type="dxa"/>
          </w:tcPr>
          <w:p w14:paraId="7EC1B9E5" w14:textId="27175AE4" w:rsidR="00086BD2" w:rsidRPr="000018F4" w:rsidRDefault="00E479DE" w:rsidP="00D067A0">
            <w:pPr>
              <w:pStyle w:val="Tableheadingdefinitions"/>
              <w:framePr w:hSpace="0" w:wrap="auto" w:vAnchor="margin" w:hAnchor="text" w:xAlign="left" w:yAlign="inline"/>
            </w:pPr>
            <w:r>
              <w:t>c</w:t>
            </w:r>
            <w:r w:rsidR="00EF1A61">
              <w:t>hild</w:t>
            </w:r>
            <w:r>
              <w:t xml:space="preserve"> </w:t>
            </w:r>
            <w:r w:rsidR="003F1579">
              <w:t xml:space="preserve">or children </w:t>
            </w:r>
          </w:p>
        </w:tc>
        <w:tc>
          <w:tcPr>
            <w:tcW w:w="6946" w:type="dxa"/>
          </w:tcPr>
          <w:p w14:paraId="06538D76" w14:textId="73D160BF" w:rsidR="00B97F4A" w:rsidRDefault="009176E1" w:rsidP="00077046">
            <w:pPr>
              <w:pStyle w:val="Tablebody"/>
              <w:framePr w:wrap="around"/>
            </w:pPr>
            <w:r w:rsidRPr="009176E1">
              <w:t>an individual under the age of 18 years</w:t>
            </w:r>
            <w:r w:rsidR="007579C9">
              <w:t>.</w:t>
            </w:r>
            <w:r w:rsidR="008513E6">
              <w:t xml:space="preserve"> </w:t>
            </w:r>
          </w:p>
          <w:p w14:paraId="6905844B" w14:textId="649D0D32" w:rsidR="0043137E" w:rsidRPr="00B97F4A" w:rsidRDefault="0043137E" w:rsidP="00077046">
            <w:pPr>
              <w:pStyle w:val="Tablebody"/>
              <w:framePr w:wrap="around"/>
            </w:pPr>
            <w:r>
              <w:t>A reference to child or children in this Policy includes young person or young people.</w:t>
            </w:r>
          </w:p>
        </w:tc>
      </w:tr>
      <w:tr w:rsidR="000E284A" w:rsidRPr="000018F4" w14:paraId="1F69431A" w14:textId="77777777" w:rsidTr="60D1E436">
        <w:trPr>
          <w:cantSplit/>
          <w:trHeight w:val="430"/>
        </w:trPr>
        <w:tc>
          <w:tcPr>
            <w:tcW w:w="3119" w:type="dxa"/>
          </w:tcPr>
          <w:p w14:paraId="261E0EA6" w14:textId="245AB510" w:rsidR="000E284A" w:rsidRPr="00FA5783" w:rsidRDefault="000E284A" w:rsidP="00D067A0">
            <w:pPr>
              <w:pStyle w:val="Tableheadingdefinitions"/>
              <w:framePr w:hSpace="0" w:wrap="auto" w:vAnchor="margin" w:hAnchor="text" w:xAlign="left" w:yAlign="inline"/>
            </w:pPr>
            <w:bookmarkStart w:id="188" w:name="Definition_ChildRelatedProgram"/>
            <w:r>
              <w:t>child-related program</w:t>
            </w:r>
            <w:bookmarkEnd w:id="188"/>
          </w:p>
        </w:tc>
        <w:tc>
          <w:tcPr>
            <w:tcW w:w="6946" w:type="dxa"/>
          </w:tcPr>
          <w:p w14:paraId="0265663A" w14:textId="61F27E9E" w:rsidR="000164A8" w:rsidRDefault="0027553A" w:rsidP="009227E0">
            <w:pPr>
              <w:pStyle w:val="Tablebody"/>
              <w:framePr w:wrap="around"/>
            </w:pPr>
            <w:r w:rsidRPr="0027553A">
              <w:t xml:space="preserve">a program, activity, initiative or service provided or run by the University that is mainly intended for children or young </w:t>
            </w:r>
            <w:r w:rsidR="004A0620" w:rsidRPr="0027553A">
              <w:t>people and</w:t>
            </w:r>
            <w:r w:rsidRPr="0027553A">
              <w:t xml:space="preserve"> is not an award course or part of an award course</w:t>
            </w:r>
          </w:p>
          <w:p w14:paraId="6A24C367" w14:textId="0B001301" w:rsidR="00304F64" w:rsidRDefault="00304F64" w:rsidP="00304F64">
            <w:pPr>
              <w:pStyle w:val="Notesfortables"/>
              <w:framePr w:wrap="around"/>
            </w:pPr>
            <w:r w:rsidRPr="001152E5">
              <w:rPr>
                <w:b/>
              </w:rPr>
              <w:t>Note:</w:t>
            </w:r>
            <w:r>
              <w:tab/>
            </w:r>
            <w:r w:rsidR="00C27C07">
              <w:t xml:space="preserve">See </w:t>
            </w:r>
            <w:r w:rsidR="00C27C07" w:rsidRPr="00C253C2">
              <w:t xml:space="preserve">clause </w:t>
            </w:r>
            <w:r w:rsidR="00520D26" w:rsidRPr="00C253C2">
              <w:t>2</w:t>
            </w:r>
            <w:r w:rsidR="00C27C07" w:rsidRPr="00C253C2">
              <w:t>.1 of</w:t>
            </w:r>
            <w:r w:rsidR="00C27C07">
              <w:t xml:space="preserve"> the Procedures for </w:t>
            </w:r>
            <w:r w:rsidR="0012620C">
              <w:t>approval requirements.</w:t>
            </w:r>
          </w:p>
        </w:tc>
      </w:tr>
      <w:tr w:rsidR="005119CA" w:rsidRPr="000018F4" w14:paraId="34E0E538" w14:textId="77777777" w:rsidTr="60D1E436">
        <w:trPr>
          <w:cantSplit/>
          <w:trHeight w:val="430"/>
        </w:trPr>
        <w:tc>
          <w:tcPr>
            <w:tcW w:w="3119" w:type="dxa"/>
          </w:tcPr>
          <w:p w14:paraId="1BE1F0A1" w14:textId="22506170" w:rsidR="005119CA" w:rsidRPr="002A3D80" w:rsidRDefault="00FA5783" w:rsidP="00D067A0">
            <w:pPr>
              <w:pStyle w:val="Tableheadingdefinitions"/>
              <w:framePr w:hSpace="0" w:wrap="auto" w:vAnchor="margin" w:hAnchor="text" w:xAlign="left" w:yAlign="inline"/>
            </w:pPr>
            <w:r w:rsidRPr="00FA5783">
              <w:t>child-related role</w:t>
            </w:r>
          </w:p>
        </w:tc>
        <w:tc>
          <w:tcPr>
            <w:tcW w:w="6946" w:type="dxa"/>
          </w:tcPr>
          <w:p w14:paraId="33298EAA" w14:textId="77777777" w:rsidR="00343ECA" w:rsidRDefault="00343ECA" w:rsidP="00343ECA">
            <w:pPr>
              <w:pStyle w:val="Tablebody"/>
              <w:framePr w:wrap="around"/>
            </w:pPr>
            <w:r>
              <w:t xml:space="preserve">a position that is known to involve direct contact with children and young people as part of its core duties that is more than incidental. </w:t>
            </w:r>
          </w:p>
          <w:p w14:paraId="5C52E89F" w14:textId="77777777" w:rsidR="00343ECA" w:rsidRDefault="00343ECA" w:rsidP="00343ECA">
            <w:pPr>
              <w:pStyle w:val="Tablebody"/>
              <w:framePr w:wrap="around"/>
            </w:pPr>
            <w:r>
              <w:t>Examples include:</w:t>
            </w:r>
          </w:p>
          <w:p w14:paraId="73B305EF" w14:textId="66A96C1A" w:rsidR="00343ECA" w:rsidRDefault="00343ECA" w:rsidP="00E667EB">
            <w:pPr>
              <w:pStyle w:val="Tablebullet"/>
              <w:framePr w:wrap="around"/>
            </w:pPr>
            <w:r>
              <w:t>teaching or tutoring school children;</w:t>
            </w:r>
          </w:p>
          <w:p w14:paraId="136A5667" w14:textId="115109AD" w:rsidR="005119CA" w:rsidRDefault="4853EC63" w:rsidP="00E667EB">
            <w:pPr>
              <w:pStyle w:val="Tablebullet"/>
              <w:framePr w:wrap="around"/>
            </w:pPr>
            <w:r>
              <w:t xml:space="preserve">providing </w:t>
            </w:r>
            <w:r w:rsidR="00C337D0">
              <w:t xml:space="preserve">health </w:t>
            </w:r>
            <w:r>
              <w:t>services</w:t>
            </w:r>
            <w:r w:rsidR="0CF6FAFA">
              <w:t xml:space="preserve"> to children</w:t>
            </w:r>
            <w:r w:rsidR="007579C9">
              <w:t>;</w:t>
            </w:r>
          </w:p>
          <w:p w14:paraId="45D91AAB" w14:textId="24364063" w:rsidR="00343ECA" w:rsidRPr="005119CA" w:rsidRDefault="00E667EB" w:rsidP="00343ECA">
            <w:pPr>
              <w:pStyle w:val="Tablebullet"/>
              <w:framePr w:wrap="around"/>
            </w:pPr>
            <w:r w:rsidRPr="007E3EB1">
              <w:t>exclusively delivering outreach programs to school-aged students.</w:t>
            </w:r>
          </w:p>
        </w:tc>
      </w:tr>
      <w:tr w:rsidR="00772C16" w:rsidRPr="000018F4" w14:paraId="1B450F13" w14:textId="77777777" w:rsidTr="60D1E436">
        <w:trPr>
          <w:cantSplit/>
          <w:trHeight w:val="430"/>
        </w:trPr>
        <w:tc>
          <w:tcPr>
            <w:tcW w:w="3119" w:type="dxa"/>
          </w:tcPr>
          <w:p w14:paraId="11C696C0" w14:textId="0AB9164D" w:rsidR="00772C16" w:rsidRPr="00FA5783" w:rsidRDefault="001C13D9" w:rsidP="00D067A0">
            <w:pPr>
              <w:pStyle w:val="Tableheadingdefinitions"/>
              <w:framePr w:hSpace="0" w:wrap="auto" w:vAnchor="margin" w:hAnchor="text" w:xAlign="left" w:yAlign="inline"/>
            </w:pPr>
            <w:bookmarkStart w:id="189" w:name="Definition_ChildRelatedWork"/>
            <w:r w:rsidRPr="001C13D9">
              <w:lastRenderedPageBreak/>
              <w:t>child-related work</w:t>
            </w:r>
            <w:bookmarkEnd w:id="189"/>
          </w:p>
        </w:tc>
        <w:tc>
          <w:tcPr>
            <w:tcW w:w="6946" w:type="dxa"/>
          </w:tcPr>
          <w:p w14:paraId="5095C70A" w14:textId="267514AB" w:rsidR="00ED2FFD" w:rsidRDefault="00ED2FFD" w:rsidP="00F93F73">
            <w:pPr>
              <w:pStyle w:val="Tablebody"/>
              <w:framePr w:wrap="around"/>
            </w:pPr>
            <w:r>
              <w:t xml:space="preserve">unpaid or paid work, or </w:t>
            </w:r>
            <w:r w:rsidR="006573C0">
              <w:t>work undertaken as part of study, that:</w:t>
            </w:r>
          </w:p>
          <w:p w14:paraId="33852EA7" w14:textId="55438A2F" w:rsidR="006573C0" w:rsidRPr="006573C0" w:rsidRDefault="006573C0" w:rsidP="006573C0">
            <w:pPr>
              <w:pStyle w:val="Tablebullet"/>
              <w:framePr w:wrap="around"/>
            </w:pPr>
            <w:r>
              <w:t>is</w:t>
            </w:r>
            <w:r w:rsidRPr="006573C0">
              <w:t xml:space="preserve"> conducted by, or on behalf of the University;</w:t>
            </w:r>
          </w:p>
          <w:p w14:paraId="175B959C" w14:textId="62BF166E" w:rsidR="006573C0" w:rsidRPr="006573C0" w:rsidRDefault="006573C0" w:rsidP="006573C0">
            <w:pPr>
              <w:pStyle w:val="Tablebullet"/>
              <w:framePr w:wrap="around"/>
            </w:pPr>
            <w:r w:rsidRPr="006573C0">
              <w:t>involve</w:t>
            </w:r>
            <w:r w:rsidR="00BF7760">
              <w:t>s</w:t>
            </w:r>
            <w:r w:rsidRPr="006573C0">
              <w:t xml:space="preserve"> physical, fact-to-face, telephone or online contact with children and young people; and</w:t>
            </w:r>
          </w:p>
          <w:p w14:paraId="110F1F08" w14:textId="3E2CA842" w:rsidR="006573C0" w:rsidRDefault="006573C0" w:rsidP="00BF7760">
            <w:pPr>
              <w:pStyle w:val="Tablebullet"/>
              <w:framePr w:wrap="around"/>
            </w:pPr>
            <w:r w:rsidRPr="006573C0">
              <w:t xml:space="preserve">where that contact is a usual part of the work and more than incidental. </w:t>
            </w:r>
          </w:p>
          <w:p w14:paraId="4C3B7E88" w14:textId="22D2B9ED" w:rsidR="00F93F73" w:rsidRDefault="00BF7760" w:rsidP="00F93F73">
            <w:pPr>
              <w:pStyle w:val="Tablebody"/>
              <w:framePr w:wrap="around"/>
            </w:pPr>
            <w:r>
              <w:t>C</w:t>
            </w:r>
            <w:r w:rsidR="00F93F73">
              <w:t xml:space="preserve">hild-related work </w:t>
            </w:r>
            <w:r w:rsidR="00374B09">
              <w:t xml:space="preserve">settings </w:t>
            </w:r>
            <w:r w:rsidR="00F93F73">
              <w:t>include, but is not limited to:</w:t>
            </w:r>
          </w:p>
          <w:p w14:paraId="217209F0" w14:textId="493D9143" w:rsidR="00F93F73" w:rsidRDefault="00F93F73" w:rsidP="00F93F73">
            <w:pPr>
              <w:pStyle w:val="Tablebullet"/>
              <w:framePr w:wrap="around"/>
            </w:pPr>
            <w:r>
              <w:t>teaching, mentoring, tutoring or supervising children</w:t>
            </w:r>
            <w:r w:rsidR="00214B44">
              <w:t xml:space="preserve"> </w:t>
            </w:r>
            <w:r w:rsidR="00D43A54">
              <w:t xml:space="preserve">and </w:t>
            </w:r>
            <w:r w:rsidR="00214B44">
              <w:t>young people;</w:t>
            </w:r>
          </w:p>
          <w:p w14:paraId="2EF4108F" w14:textId="487E1BBA" w:rsidR="00F93F73" w:rsidRDefault="00F93F73" w:rsidP="00F93F73">
            <w:pPr>
              <w:pStyle w:val="Tablebullet"/>
              <w:framePr w:wrap="around"/>
            </w:pPr>
            <w:r>
              <w:t>outreach</w:t>
            </w:r>
            <w:r w:rsidR="00EE6107">
              <w:t>,</w:t>
            </w:r>
            <w:r>
              <w:t xml:space="preserve"> engagement</w:t>
            </w:r>
            <w:r w:rsidR="00F308AA">
              <w:t>, residential</w:t>
            </w:r>
            <w:r>
              <w:t xml:space="preserve"> </w:t>
            </w:r>
            <w:r w:rsidR="00EE6107">
              <w:t xml:space="preserve">or community </w:t>
            </w:r>
            <w:r>
              <w:t>programs involving children</w:t>
            </w:r>
            <w:r w:rsidR="00EE6107">
              <w:t xml:space="preserve"> </w:t>
            </w:r>
            <w:r w:rsidR="00D43A54">
              <w:t>and</w:t>
            </w:r>
            <w:r w:rsidR="00EE6107">
              <w:t xml:space="preserve"> young people;</w:t>
            </w:r>
          </w:p>
          <w:p w14:paraId="642C05A7" w14:textId="1E160DB2" w:rsidR="00F93F73" w:rsidRDefault="00F93F73" w:rsidP="00F93F73">
            <w:pPr>
              <w:pStyle w:val="Tablebullet"/>
              <w:framePr w:wrap="around"/>
            </w:pPr>
            <w:r>
              <w:t xml:space="preserve">professional, clinical, or field placements in environments where children </w:t>
            </w:r>
            <w:r w:rsidR="00F87299">
              <w:t xml:space="preserve">or young people </w:t>
            </w:r>
            <w:r>
              <w:t>receive services (e.g. schools, early childhood settings, hospitals, community health, youth services, social work or counselling services)</w:t>
            </w:r>
            <w:r w:rsidR="005B23AD">
              <w:t>;</w:t>
            </w:r>
          </w:p>
          <w:p w14:paraId="07E1D15B" w14:textId="5375533C" w:rsidR="00F93F73" w:rsidRDefault="00635C2C" w:rsidP="00F93F73">
            <w:pPr>
              <w:pStyle w:val="Tablebullet"/>
              <w:framePr w:wrap="around"/>
            </w:pPr>
            <w:r>
              <w:t>re</w:t>
            </w:r>
            <w:r w:rsidRPr="00635C2C">
              <w:t xml:space="preserve">search involving children as </w:t>
            </w:r>
            <w:r w:rsidR="00F65F80" w:rsidRPr="00635C2C">
              <w:t>participants,</w:t>
            </w:r>
            <w:r w:rsidR="00F65F80">
              <w:t xml:space="preserve"> or</w:t>
            </w:r>
            <w:r w:rsidR="00785B9C">
              <w:t xml:space="preserve"> </w:t>
            </w:r>
            <w:r w:rsidR="00F93F73">
              <w:t>identifiable children’s data</w:t>
            </w:r>
            <w:r w:rsidR="00F87299">
              <w:t>;</w:t>
            </w:r>
          </w:p>
          <w:p w14:paraId="7D2942EE" w14:textId="7AE07BC0" w:rsidR="00F93F73" w:rsidRDefault="00F93F73" w:rsidP="00F93F73">
            <w:pPr>
              <w:pStyle w:val="Tablebullet"/>
              <w:framePr w:wrap="around"/>
            </w:pPr>
            <w:r>
              <w:t xml:space="preserve">programs, camps, events, or activities run or supported by the University where children </w:t>
            </w:r>
            <w:r w:rsidR="00D43A54">
              <w:t>and</w:t>
            </w:r>
            <w:r w:rsidR="005E3534">
              <w:t xml:space="preserve"> </w:t>
            </w:r>
            <w:r>
              <w:t>young people are participants</w:t>
            </w:r>
            <w:r w:rsidR="005E3534">
              <w:t>;</w:t>
            </w:r>
          </w:p>
          <w:p w14:paraId="224BF43C" w14:textId="41E854EF" w:rsidR="00772C16" w:rsidRDefault="00F93F73" w:rsidP="00F93F73">
            <w:pPr>
              <w:pStyle w:val="Tablebullet"/>
              <w:framePr w:wrap="around"/>
            </w:pPr>
            <w:r>
              <w:t xml:space="preserve">online or telephone environments where children </w:t>
            </w:r>
            <w:r w:rsidR="00D43A54">
              <w:t>and</w:t>
            </w:r>
            <w:r w:rsidR="0052736D">
              <w:t xml:space="preserve"> young people </w:t>
            </w:r>
            <w:r>
              <w:t>may interact with students or staff (e.g. virtual tutoring, online outreach, telephone counselling)</w:t>
            </w:r>
            <w:r w:rsidR="002E5457">
              <w:t>;</w:t>
            </w:r>
          </w:p>
          <w:p w14:paraId="5586D39F" w14:textId="7A166DD0" w:rsidR="00F65ABB" w:rsidRDefault="00F65ABB" w:rsidP="00F65ABB">
            <w:pPr>
              <w:pStyle w:val="Tablebullet"/>
              <w:framePr w:wrap="around"/>
            </w:pPr>
            <w:r w:rsidRPr="00F65ABB">
              <w:t xml:space="preserve">activities involving University museums, libraries, galleries, cultural collections or entertainment venues where children </w:t>
            </w:r>
            <w:r w:rsidR="00D43A54">
              <w:t>and</w:t>
            </w:r>
            <w:r w:rsidRPr="00F65ABB">
              <w:t xml:space="preserve"> young people participate or attend;</w:t>
            </w:r>
          </w:p>
          <w:p w14:paraId="167F142E" w14:textId="3A1B67A9" w:rsidR="002E5457" w:rsidRDefault="002E5457" w:rsidP="00F93F73">
            <w:pPr>
              <w:pStyle w:val="Tablebullet"/>
              <w:framePr w:wrap="around"/>
            </w:pPr>
            <w:r>
              <w:t>youth advisory groups or similar consultative arrangements involving children and young people</w:t>
            </w:r>
            <w:r w:rsidR="00365AD5">
              <w:t>;</w:t>
            </w:r>
            <w:r>
              <w:t xml:space="preserve"> and</w:t>
            </w:r>
          </w:p>
          <w:p w14:paraId="2581C2CA" w14:textId="21FBB146" w:rsidR="002E5457" w:rsidRDefault="002E5457" w:rsidP="00F93F73">
            <w:pPr>
              <w:pStyle w:val="Tablebullet"/>
              <w:framePr w:wrap="around"/>
            </w:pPr>
            <w:r>
              <w:t xml:space="preserve">other related activities involving children </w:t>
            </w:r>
            <w:r w:rsidR="00D43A54">
              <w:t>and</w:t>
            </w:r>
            <w:r>
              <w:t xml:space="preserve"> young people identified by the </w:t>
            </w:r>
            <w:r w:rsidR="00D93400">
              <w:t>relevant delegate.</w:t>
            </w:r>
          </w:p>
          <w:p w14:paraId="0A91ED30" w14:textId="1054088A" w:rsidR="00D93400" w:rsidRDefault="00D93400" w:rsidP="00D93400">
            <w:pPr>
              <w:pStyle w:val="Notesfortables"/>
              <w:framePr w:wrap="around"/>
            </w:pPr>
          </w:p>
        </w:tc>
      </w:tr>
      <w:tr w:rsidR="002910B9" w:rsidRPr="000018F4" w14:paraId="5317150F" w14:textId="77777777" w:rsidTr="60D1E436">
        <w:trPr>
          <w:cantSplit/>
          <w:trHeight w:val="430"/>
        </w:trPr>
        <w:tc>
          <w:tcPr>
            <w:tcW w:w="3119" w:type="dxa"/>
          </w:tcPr>
          <w:p w14:paraId="7F42FEF8" w14:textId="728F3D88" w:rsidR="002910B9" w:rsidRPr="001C13D9" w:rsidRDefault="002910B9" w:rsidP="00D067A0">
            <w:pPr>
              <w:pStyle w:val="Tableheadingdefinitions"/>
              <w:framePr w:hSpace="0" w:wrap="auto" w:vAnchor="margin" w:hAnchor="text" w:xAlign="left" w:yAlign="inline"/>
            </w:pPr>
            <w:r>
              <w:t>child safety</w:t>
            </w:r>
          </w:p>
        </w:tc>
        <w:tc>
          <w:tcPr>
            <w:tcW w:w="6946" w:type="dxa"/>
          </w:tcPr>
          <w:p w14:paraId="7BEC53BC" w14:textId="77777777" w:rsidR="008304E7" w:rsidRDefault="008304E7" w:rsidP="008304E7">
            <w:pPr>
              <w:pStyle w:val="Tablebody"/>
              <w:framePr w:wrap="around"/>
            </w:pPr>
            <w:r>
              <w:t>includes:</w:t>
            </w:r>
          </w:p>
          <w:p w14:paraId="34554111" w14:textId="3B073F36" w:rsidR="008304E7" w:rsidRDefault="00067A7F" w:rsidP="008304E7">
            <w:pPr>
              <w:pStyle w:val="Tablebullet"/>
              <w:framePr w:wrap="around"/>
            </w:pPr>
            <w:r w:rsidRPr="00067A7F">
              <w:t>safety and wellbeing of children and young people</w:t>
            </w:r>
            <w:r w:rsidR="008304E7">
              <w:t xml:space="preserve">; </w:t>
            </w:r>
          </w:p>
          <w:p w14:paraId="75079F94" w14:textId="71334F78" w:rsidR="002910B9" w:rsidRDefault="008304E7" w:rsidP="008304E7">
            <w:pPr>
              <w:pStyle w:val="Tablebullet"/>
              <w:framePr w:wrap="around"/>
            </w:pPr>
            <w:r>
              <w:t xml:space="preserve">protecting </w:t>
            </w:r>
            <w:r w:rsidR="00067A7F">
              <w:t>children and young people</w:t>
            </w:r>
            <w:r>
              <w:t xml:space="preserve"> from abuse and other harm</w:t>
            </w:r>
            <w:r w:rsidR="00067A7F">
              <w:t>; and</w:t>
            </w:r>
          </w:p>
          <w:p w14:paraId="483C79BD" w14:textId="0FB7EB30" w:rsidR="00067A7F" w:rsidRDefault="00067A7F" w:rsidP="008304E7">
            <w:pPr>
              <w:pStyle w:val="Tablebullet"/>
              <w:framePr w:wrap="around"/>
            </w:pPr>
            <w:r>
              <w:t>legislative requirements to provide a safe physical and online environment.</w:t>
            </w:r>
          </w:p>
        </w:tc>
      </w:tr>
      <w:tr w:rsidR="00D60A76" w:rsidRPr="000018F4" w14:paraId="6632413D" w14:textId="77777777" w:rsidTr="60D1E436">
        <w:trPr>
          <w:cantSplit/>
          <w:trHeight w:val="430"/>
        </w:trPr>
        <w:tc>
          <w:tcPr>
            <w:tcW w:w="3119" w:type="dxa"/>
          </w:tcPr>
          <w:p w14:paraId="625648AF" w14:textId="210A7037" w:rsidR="00D60A76" w:rsidRDefault="00D60A76" w:rsidP="00D60A76">
            <w:pPr>
              <w:pStyle w:val="Tableheadingdefinitions"/>
              <w:framePr w:hSpace="0" w:wrap="auto" w:vAnchor="margin" w:hAnchor="text" w:xAlign="left" w:yAlign="inline"/>
            </w:pPr>
            <w:r w:rsidRPr="0094696A">
              <w:lastRenderedPageBreak/>
              <w:t xml:space="preserve">delegate </w:t>
            </w:r>
          </w:p>
        </w:tc>
        <w:tc>
          <w:tcPr>
            <w:tcW w:w="6946" w:type="dxa"/>
          </w:tcPr>
          <w:p w14:paraId="287FB9BC" w14:textId="77777777" w:rsidR="00D60A76" w:rsidRDefault="00D60A76" w:rsidP="00D60A7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the holder of a relevant delegated authority from Senate to take a particular decision or action. </w:t>
            </w:r>
          </w:p>
          <w:p w14:paraId="47052D46" w14:textId="77777777" w:rsidR="00D60A76" w:rsidRDefault="00D60A76" w:rsidP="00D60A76">
            <w:pPr>
              <w:pStyle w:val="Default"/>
              <w:rPr>
                <w:b/>
                <w:bCs/>
                <w:sz w:val="18"/>
                <w:szCs w:val="18"/>
              </w:rPr>
            </w:pPr>
          </w:p>
          <w:p w14:paraId="232F3C8A" w14:textId="43097809" w:rsidR="00D60A76" w:rsidRDefault="00D60A76" w:rsidP="00D60A76">
            <w:pPr>
              <w:pStyle w:val="Tablebody"/>
              <w:framePr w:wrap="around"/>
            </w:pPr>
            <w:r>
              <w:rPr>
                <w:b/>
                <w:bCs/>
                <w:sz w:val="18"/>
                <w:szCs w:val="18"/>
              </w:rPr>
              <w:t>Note:</w:t>
            </w:r>
            <w:r w:rsidR="004D2F39">
              <w:rPr>
                <w:b/>
                <w:bCs/>
                <w:sz w:val="18"/>
                <w:szCs w:val="18"/>
              </w:rPr>
              <w:tab/>
            </w:r>
            <w:r w:rsidRPr="001152E5">
              <w:rPr>
                <w:sz w:val="18"/>
                <w:szCs w:val="18"/>
              </w:rPr>
              <w:t>See t</w:t>
            </w:r>
            <w:r>
              <w:rPr>
                <w:sz w:val="18"/>
                <w:szCs w:val="18"/>
              </w:rPr>
              <w:t xml:space="preserve">he </w:t>
            </w:r>
            <w:hyperlink r:id="rId95" w:history="1">
              <w:r w:rsidRPr="009A4D6B">
                <w:rPr>
                  <w:rStyle w:val="Hyperlink"/>
                  <w:iCs/>
                  <w:sz w:val="18"/>
                  <w:szCs w:val="18"/>
                </w:rPr>
                <w:t>Delegations of Authority Rule</w:t>
              </w:r>
            </w:hyperlink>
            <w:r>
              <w:rPr>
                <w:i/>
                <w:iCs/>
                <w:color w:val="E6220E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for the relevant delegate </w:t>
            </w:r>
          </w:p>
        </w:tc>
      </w:tr>
      <w:tr w:rsidR="005A4F19" w:rsidRPr="000018F4" w14:paraId="3084810B" w14:textId="77777777" w:rsidTr="699B665B">
        <w:trPr>
          <w:cantSplit/>
          <w:trHeight w:val="430"/>
        </w:trPr>
        <w:tc>
          <w:tcPr>
            <w:tcW w:w="3119" w:type="dxa"/>
          </w:tcPr>
          <w:p w14:paraId="1C5861B2" w14:textId="2C86AF32" w:rsidR="005A4F19" w:rsidRDefault="00651292" w:rsidP="00D067A0">
            <w:pPr>
              <w:pStyle w:val="Tableheadingdefinitions"/>
              <w:framePr w:hSpace="0" w:wrap="auto" w:vAnchor="margin" w:hAnchor="text" w:xAlign="left" w:yAlign="inline"/>
            </w:pPr>
            <w:r w:rsidRPr="00651292">
              <w:t>Head of Administrative Area</w:t>
            </w:r>
            <w:r w:rsidR="00CE49B9">
              <w:t xml:space="preserve"> (HoA)</w:t>
            </w:r>
          </w:p>
        </w:tc>
        <w:tc>
          <w:tcPr>
            <w:tcW w:w="6946" w:type="dxa"/>
          </w:tcPr>
          <w:p w14:paraId="413C144B" w14:textId="369B4675" w:rsidR="00781B00" w:rsidRDefault="00781B00" w:rsidP="00781B00">
            <w:pPr>
              <w:pStyle w:val="Tablebody"/>
              <w:framePr w:wrap="around"/>
            </w:pPr>
            <w:r>
              <w:t xml:space="preserve">as set out in the </w:t>
            </w:r>
            <w:hyperlink r:id="rId96" w:history="1">
              <w:r w:rsidR="009A4D6B">
                <w:rPr>
                  <w:rStyle w:val="Hyperlink"/>
                </w:rPr>
                <w:t>Delegations of Authority Rule</w:t>
              </w:r>
            </w:hyperlink>
            <w:r>
              <w:t xml:space="preserve">: </w:t>
            </w:r>
          </w:p>
          <w:p w14:paraId="38E34941" w14:textId="77777777" w:rsidR="00781B00" w:rsidRDefault="00781B00" w:rsidP="007259F5">
            <w:pPr>
              <w:pStyle w:val="Tablebody"/>
              <w:framePr w:wrap="around"/>
              <w:ind w:left="546" w:hanging="270"/>
            </w:pPr>
            <w:r>
              <w:t xml:space="preserve">a senior staff member outside a faculty whose position is: </w:t>
            </w:r>
          </w:p>
          <w:p w14:paraId="49677E0B" w14:textId="46504C20" w:rsidR="005A4F19" w:rsidRDefault="00781B00" w:rsidP="007259F5">
            <w:pPr>
              <w:pStyle w:val="Tablebullet"/>
              <w:framePr w:wrap="around"/>
              <w:ind w:left="546" w:hanging="270"/>
            </w:pPr>
            <w:r>
              <w:t>approved as such in writing by the VP (Operations); and</w:t>
            </w:r>
          </w:p>
          <w:p w14:paraId="3468FDD8" w14:textId="750FBF97" w:rsidR="00C426F7" w:rsidRDefault="00C426F7" w:rsidP="007259F5">
            <w:pPr>
              <w:pStyle w:val="Tablebullet"/>
              <w:framePr w:wrap="around"/>
              <w:ind w:left="546" w:hanging="270"/>
            </w:pPr>
            <w:r>
              <w:t xml:space="preserve">recorded as an HOA in </w:t>
            </w:r>
            <w:r w:rsidR="003A5633">
              <w:t>Workday</w:t>
            </w:r>
            <w:r>
              <w:t xml:space="preserve">. </w:t>
            </w:r>
          </w:p>
          <w:p w14:paraId="05A89C65" w14:textId="3ADF14A5" w:rsidR="00C426F7" w:rsidRPr="00D31A0A" w:rsidRDefault="00C426F7" w:rsidP="00C426F7">
            <w:pPr>
              <w:pStyle w:val="Tablebody"/>
              <w:framePr w:wrap="around"/>
            </w:pPr>
            <w:r>
              <w:t>Where appropriate, this includes the Director, Law Extension Committee.</w:t>
            </w:r>
          </w:p>
        </w:tc>
      </w:tr>
      <w:tr w:rsidR="002A3985" w:rsidRPr="000018F4" w14:paraId="3CA45F1B" w14:textId="77777777" w:rsidTr="699B665B">
        <w:trPr>
          <w:cantSplit/>
          <w:trHeight w:val="430"/>
        </w:trPr>
        <w:tc>
          <w:tcPr>
            <w:tcW w:w="3119" w:type="dxa"/>
          </w:tcPr>
          <w:p w14:paraId="1C5BE99A" w14:textId="0B0FCAB6" w:rsidR="002A3985" w:rsidRPr="00651292" w:rsidRDefault="002A3985" w:rsidP="002A3985">
            <w:pPr>
              <w:pStyle w:val="Tableheadingdefinitions"/>
              <w:framePr w:hSpace="0" w:wrap="auto" w:vAnchor="margin" w:hAnchor="text" w:xAlign="left" w:yAlign="inline"/>
            </w:pPr>
            <w:r w:rsidRPr="001A5C2D">
              <w:t>head of relevant entity</w:t>
            </w:r>
          </w:p>
        </w:tc>
        <w:tc>
          <w:tcPr>
            <w:tcW w:w="6946" w:type="dxa"/>
          </w:tcPr>
          <w:p w14:paraId="0D1D6B27" w14:textId="66F154F1" w:rsidR="002A3985" w:rsidRDefault="002A3985" w:rsidP="002A3985">
            <w:pPr>
              <w:pStyle w:val="Tablebody"/>
              <w:framePr w:hSpace="0" w:wrap="auto" w:vAnchor="margin" w:hAnchor="text" w:xAlign="left" w:yAlign="inline"/>
              <w:suppressOverlap w:val="0"/>
            </w:pPr>
            <w:r w:rsidRPr="00C3485A">
              <w:rPr>
                <w:color w:val="000000"/>
                <w:kern w:val="0"/>
              </w:rPr>
              <w:t xml:space="preserve">means the Vice-Chancellor, who is the head of the relevant entity for the purposes of the </w:t>
            </w:r>
            <w:hyperlink r:id="rId97" w:history="1">
              <w:r w:rsidRPr="00C3485A">
                <w:rPr>
                  <w:rStyle w:val="Hyperlink"/>
                  <w:kern w:val="0"/>
                </w:rPr>
                <w:t>Children's Guardian Act 2019 (NSW)</w:t>
              </w:r>
            </w:hyperlink>
            <w:r w:rsidRPr="00C3485A">
              <w:rPr>
                <w:color w:val="000000"/>
                <w:kern w:val="0"/>
              </w:rPr>
              <w:t xml:space="preserve"> and holds ultimate responsibility for implementing child-safe systems and responding to, and reporting, allegations of reportable conduct and reportable convictions. The Vice-Chancellor may delegate functions in accordance with University delegations but retains accountability as the head of the relevant entity under the Act.</w:t>
            </w:r>
          </w:p>
        </w:tc>
      </w:tr>
      <w:tr w:rsidR="002A3985" w:rsidRPr="000018F4" w14:paraId="665B10FF" w14:textId="77777777" w:rsidTr="699B665B">
        <w:trPr>
          <w:cantSplit/>
          <w:trHeight w:val="430"/>
        </w:trPr>
        <w:tc>
          <w:tcPr>
            <w:tcW w:w="3119" w:type="dxa"/>
          </w:tcPr>
          <w:p w14:paraId="02BEF560" w14:textId="5C096CDB" w:rsidR="002A3985" w:rsidRPr="001B4F3E" w:rsidRDefault="002A3985" w:rsidP="002A3985">
            <w:pPr>
              <w:pStyle w:val="Tableheadingdefinitions"/>
              <w:framePr w:hSpace="0" w:wrap="auto" w:vAnchor="margin" w:hAnchor="text" w:xAlign="left" w:yAlign="inline"/>
            </w:pPr>
            <w:r w:rsidRPr="00020EB4">
              <w:t>Lead Supervisor</w:t>
            </w:r>
          </w:p>
        </w:tc>
        <w:tc>
          <w:tcPr>
            <w:tcW w:w="6946" w:type="dxa"/>
          </w:tcPr>
          <w:p w14:paraId="72D812ED" w14:textId="3975F6FE" w:rsidR="002A3985" w:rsidRDefault="002A3985" w:rsidP="002A3985">
            <w:pPr>
              <w:pStyle w:val="Tablebody"/>
              <w:framePr w:hSpace="0" w:wrap="auto" w:vAnchor="margin" w:hAnchor="text" w:xAlign="left" w:yAlign="inline"/>
              <w:suppressOverlap w:val="0"/>
            </w:pPr>
            <w:r w:rsidRPr="00B75B99">
              <w:t xml:space="preserve">as set out in the </w:t>
            </w:r>
            <w:hyperlink r:id="rId98" w:history="1">
              <w:r w:rsidRPr="00321A32">
                <w:rPr>
                  <w:rStyle w:val="Hyperlink"/>
                </w:rPr>
                <w:t>Higher Degree by Research Supervision Policy</w:t>
              </w:r>
            </w:hyperlink>
            <w:r w:rsidRPr="00B75B99">
              <w:t>.</w:t>
            </w:r>
          </w:p>
        </w:tc>
      </w:tr>
      <w:tr w:rsidR="002A3985" w:rsidRPr="000018F4" w14:paraId="6A490263" w14:textId="77777777" w:rsidTr="699B665B">
        <w:trPr>
          <w:cantSplit/>
          <w:trHeight w:val="430"/>
        </w:trPr>
        <w:tc>
          <w:tcPr>
            <w:tcW w:w="3119" w:type="dxa"/>
          </w:tcPr>
          <w:p w14:paraId="499E9301" w14:textId="05DD9D9B" w:rsidR="002A3985" w:rsidRDefault="002A3985" w:rsidP="002A3985">
            <w:pPr>
              <w:pStyle w:val="Tableheadingdefinitions"/>
              <w:framePr w:hSpace="0" w:wrap="auto" w:vAnchor="margin" w:hAnchor="text" w:xAlign="left" w:yAlign="inline"/>
            </w:pPr>
            <w:r w:rsidRPr="00F62BEA">
              <w:t>Office of the Children’s Guardian</w:t>
            </w:r>
          </w:p>
        </w:tc>
        <w:tc>
          <w:tcPr>
            <w:tcW w:w="6946" w:type="dxa"/>
          </w:tcPr>
          <w:p w14:paraId="5C8C3C53" w14:textId="5F9BD9ED" w:rsidR="002A3985" w:rsidRDefault="002A3985" w:rsidP="002A3985">
            <w:pPr>
              <w:pStyle w:val="Tablebody"/>
              <w:framePr w:hSpace="0" w:wrap="auto" w:vAnchor="margin" w:hAnchor="text" w:xAlign="left" w:yAlign="inline"/>
              <w:suppressOverlap w:val="0"/>
            </w:pPr>
            <w:r w:rsidRPr="005A4F19">
              <w:t>the NSW statutory body responsible for regulating</w:t>
            </w:r>
            <w:r>
              <w:t>,</w:t>
            </w:r>
            <w:r w:rsidRPr="005A4F19">
              <w:t xml:space="preserve"> overseeing</w:t>
            </w:r>
            <w:r>
              <w:t xml:space="preserve"> and administering the Working with Children Check, Reportable Conduct and C</w:t>
            </w:r>
            <w:r w:rsidRPr="005A4F19">
              <w:t>hild</w:t>
            </w:r>
            <w:r>
              <w:t xml:space="preserve"> Safe</w:t>
            </w:r>
            <w:r w:rsidRPr="005A4F19">
              <w:t xml:space="preserve"> </w:t>
            </w:r>
            <w:r>
              <w:t>O</w:t>
            </w:r>
            <w:r w:rsidRPr="005A4F19">
              <w:t>rganisations</w:t>
            </w:r>
            <w:r>
              <w:t xml:space="preserve"> schemes.</w:t>
            </w:r>
          </w:p>
          <w:p w14:paraId="637A6A33" w14:textId="22B489BD" w:rsidR="002A3985" w:rsidRPr="00D31A0A" w:rsidRDefault="002A3985" w:rsidP="002A3985">
            <w:pPr>
              <w:pStyle w:val="Notesfortables"/>
              <w:framePr w:hSpace="0" w:wrap="auto" w:vAnchor="margin" w:hAnchor="text" w:xAlign="left" w:yAlign="inline"/>
              <w:suppressOverlap w:val="0"/>
            </w:pPr>
            <w:r w:rsidRPr="001152E5">
              <w:rPr>
                <w:b/>
              </w:rPr>
              <w:t>Note:</w:t>
            </w:r>
            <w:r>
              <w:tab/>
              <w:t xml:space="preserve">See the </w:t>
            </w:r>
            <w:hyperlink r:id="rId99" w:history="1">
              <w:r w:rsidRPr="009423C4">
                <w:rPr>
                  <w:rStyle w:val="Hyperlink"/>
                  <w:i w:val="0"/>
                  <w:iCs/>
                </w:rPr>
                <w:t>Office of the Children’s Guardian website</w:t>
              </w:r>
            </w:hyperlink>
            <w:r>
              <w:t xml:space="preserve"> for more information</w:t>
            </w:r>
          </w:p>
        </w:tc>
      </w:tr>
      <w:tr w:rsidR="002A3985" w:rsidRPr="000018F4" w14:paraId="4907C18D" w14:textId="77777777" w:rsidTr="699B665B">
        <w:trPr>
          <w:cantSplit/>
          <w:trHeight w:val="430"/>
        </w:trPr>
        <w:tc>
          <w:tcPr>
            <w:tcW w:w="3119" w:type="dxa"/>
          </w:tcPr>
          <w:p w14:paraId="52F15921" w14:textId="7BA998F6" w:rsidR="002A3985" w:rsidRPr="00F62BEA" w:rsidRDefault="002A3985" w:rsidP="002A3985">
            <w:pPr>
              <w:pStyle w:val="Tableheadingdefinitions"/>
              <w:framePr w:hSpace="0" w:wrap="auto" w:vAnchor="margin" w:hAnchor="text" w:xAlign="left" w:yAlign="inline"/>
            </w:pPr>
            <w:r w:rsidRPr="003E119A">
              <w:t>reportable allegation</w:t>
            </w:r>
          </w:p>
        </w:tc>
        <w:tc>
          <w:tcPr>
            <w:tcW w:w="6946" w:type="dxa"/>
          </w:tcPr>
          <w:p w14:paraId="31EBDE50" w14:textId="0757352D" w:rsidR="002A3985" w:rsidRDefault="002A3985" w:rsidP="002A3985">
            <w:pPr>
              <w:pStyle w:val="Tablebody"/>
              <w:framePr w:hSpace="0" w:wrap="auto" w:vAnchor="margin" w:hAnchor="text" w:xAlign="left" w:yAlign="inline"/>
              <w:suppressOverlap w:val="0"/>
            </w:pPr>
            <w:r>
              <w:t xml:space="preserve">an allegation that a person has engaged in reportable conduct, where the person either: </w:t>
            </w:r>
          </w:p>
          <w:p w14:paraId="40BC6287" w14:textId="6A1A978D" w:rsidR="002A3985" w:rsidRDefault="002A3985" w:rsidP="002A3985">
            <w:pPr>
              <w:pStyle w:val="Tablebullet"/>
              <w:framePr w:hSpace="0" w:wrap="auto" w:vAnchor="margin" w:hAnchor="text" w:xAlign="left" w:yAlign="inline"/>
            </w:pPr>
            <w:r>
              <w:t xml:space="preserve">is required to hold a WWCC clearance (whether or not in connection with the University); or </w:t>
            </w:r>
          </w:p>
          <w:p w14:paraId="161CA91E" w14:textId="1934DCF5" w:rsidR="002A3985" w:rsidRDefault="002A3985" w:rsidP="002A3985">
            <w:pPr>
              <w:pStyle w:val="Tablebullet"/>
              <w:framePr w:hSpace="0" w:wrap="auto" w:vAnchor="margin" w:hAnchor="text" w:xAlign="left" w:yAlign="inline"/>
            </w:pPr>
            <w:r>
              <w:t>is not required to hold a WWCC clearance, but the reportable conduct happened in the course of their relationship with the University.</w:t>
            </w:r>
          </w:p>
          <w:p w14:paraId="0FF51A89" w14:textId="5DED7F39" w:rsidR="002A3985" w:rsidRPr="005A4F19" w:rsidRDefault="002A3985" w:rsidP="002A3985">
            <w:pPr>
              <w:pStyle w:val="Notesfortables"/>
              <w:framePr w:hSpace="0" w:wrap="auto" w:vAnchor="margin" w:hAnchor="text" w:xAlign="left" w:yAlign="inline"/>
              <w:suppressOverlap w:val="0"/>
            </w:pPr>
            <w:r w:rsidRPr="002A7BAB">
              <w:rPr>
                <w:b/>
                <w:bCs/>
              </w:rPr>
              <w:t>Note</w:t>
            </w:r>
            <w:r>
              <w:t>:</w:t>
            </w:r>
            <w:r>
              <w:tab/>
              <w:t xml:space="preserve">See section 18 of the </w:t>
            </w:r>
            <w:hyperlink r:id="rId100" w:anchor="sec.20" w:history="1">
              <w:r w:rsidRPr="002F1A86">
                <w:rPr>
                  <w:rStyle w:val="Hyperlink"/>
                </w:rPr>
                <w:t xml:space="preserve">Children’s Guardian Act 2019 </w:t>
              </w:r>
              <w:r w:rsidRPr="002F1A86">
                <w:rPr>
                  <w:rStyle w:val="Hyperlink"/>
                  <w:i w:val="0"/>
                  <w:iCs/>
                </w:rPr>
                <w:t>(NSW)</w:t>
              </w:r>
            </w:hyperlink>
          </w:p>
        </w:tc>
      </w:tr>
      <w:tr w:rsidR="002A3985" w:rsidRPr="000018F4" w14:paraId="3DF82C88" w14:textId="77777777" w:rsidTr="699B665B">
        <w:trPr>
          <w:cantSplit/>
          <w:trHeight w:val="430"/>
        </w:trPr>
        <w:tc>
          <w:tcPr>
            <w:tcW w:w="3119" w:type="dxa"/>
          </w:tcPr>
          <w:p w14:paraId="475C33BD" w14:textId="66C8EBA9" w:rsidR="002A3985" w:rsidRPr="003E119A" w:rsidRDefault="002A3985" w:rsidP="002A3985">
            <w:pPr>
              <w:pStyle w:val="Tableheadingdefinitions"/>
              <w:framePr w:hSpace="0" w:wrap="auto" w:vAnchor="margin" w:hAnchor="text" w:xAlign="left" w:yAlign="inline"/>
            </w:pPr>
            <w:bookmarkStart w:id="190" w:name="Definition_ReportableConduct"/>
            <w:r w:rsidRPr="000F3506">
              <w:lastRenderedPageBreak/>
              <w:t>reportable conduct</w:t>
            </w:r>
            <w:bookmarkEnd w:id="190"/>
          </w:p>
        </w:tc>
        <w:tc>
          <w:tcPr>
            <w:tcW w:w="6946" w:type="dxa"/>
          </w:tcPr>
          <w:p w14:paraId="48C13208" w14:textId="77777777" w:rsidR="002A3985" w:rsidRDefault="002A3985" w:rsidP="002A3985">
            <w:pPr>
              <w:pStyle w:val="Tablebody"/>
              <w:framePr w:hSpace="0" w:wrap="auto" w:vAnchor="margin" w:hAnchor="text" w:xAlign="left" w:yAlign="inline"/>
              <w:suppressOverlap w:val="0"/>
            </w:pPr>
            <w:r w:rsidRPr="00C10189">
              <w:t>conduct that includes any of the following behaviours towards or in the presence of any child:</w:t>
            </w:r>
          </w:p>
          <w:p w14:paraId="16A4F38D" w14:textId="77777777" w:rsidR="002A3985" w:rsidRDefault="002A3985" w:rsidP="002A3985">
            <w:pPr>
              <w:pStyle w:val="Tablebullet"/>
              <w:framePr w:hSpace="0" w:wrap="auto" w:vAnchor="margin" w:hAnchor="text" w:xAlign="left" w:yAlign="inline"/>
            </w:pPr>
            <w:r>
              <w:t>a sexual offence;</w:t>
            </w:r>
          </w:p>
          <w:p w14:paraId="51202597" w14:textId="77777777" w:rsidR="002A3985" w:rsidRDefault="002A3985" w:rsidP="002A3985">
            <w:pPr>
              <w:pStyle w:val="Tablebullet"/>
              <w:framePr w:hSpace="0" w:wrap="auto" w:vAnchor="margin" w:hAnchor="text" w:xAlign="left" w:yAlign="inline"/>
            </w:pPr>
            <w:r>
              <w:t>sexual misconduct;</w:t>
            </w:r>
          </w:p>
          <w:p w14:paraId="594EE2A0" w14:textId="77777777" w:rsidR="002A3985" w:rsidRDefault="002A3985" w:rsidP="002A3985">
            <w:pPr>
              <w:pStyle w:val="Tablebullet"/>
              <w:framePr w:hSpace="0" w:wrap="auto" w:vAnchor="margin" w:hAnchor="text" w:xAlign="left" w:yAlign="inline"/>
            </w:pPr>
            <w:r>
              <w:t xml:space="preserve">ill-treatment; </w:t>
            </w:r>
          </w:p>
          <w:p w14:paraId="42590CFC" w14:textId="77777777" w:rsidR="002A3985" w:rsidRDefault="002A3985" w:rsidP="002A3985">
            <w:pPr>
              <w:pStyle w:val="Tablebullet"/>
              <w:framePr w:hSpace="0" w:wrap="auto" w:vAnchor="margin" w:hAnchor="text" w:xAlign="left" w:yAlign="inline"/>
            </w:pPr>
            <w:r>
              <w:t>neglect;</w:t>
            </w:r>
          </w:p>
          <w:p w14:paraId="6D53F8DC" w14:textId="77777777" w:rsidR="002A3985" w:rsidRDefault="002A3985" w:rsidP="002A3985">
            <w:pPr>
              <w:pStyle w:val="Tablebullet"/>
              <w:framePr w:hSpace="0" w:wrap="auto" w:vAnchor="margin" w:hAnchor="text" w:xAlign="left" w:yAlign="inline"/>
            </w:pPr>
            <w:r>
              <w:t>an assault;</w:t>
            </w:r>
          </w:p>
          <w:p w14:paraId="7241B297" w14:textId="409588DF" w:rsidR="002A3985" w:rsidRDefault="002A3985" w:rsidP="002A3985">
            <w:pPr>
              <w:pStyle w:val="Tablebullet"/>
              <w:framePr w:hSpace="0" w:wrap="auto" w:vAnchor="margin" w:hAnchor="text" w:xAlign="left" w:yAlign="inline"/>
            </w:pPr>
            <w:r>
              <w:t xml:space="preserve">an offence under s 43B (failure to protect) or s 316A (failure to report) of the </w:t>
            </w:r>
            <w:hyperlink r:id="rId101" w:history="1">
              <w:r w:rsidRPr="00872034">
                <w:rPr>
                  <w:rStyle w:val="Hyperlink"/>
                </w:rPr>
                <w:t>Crimes Act 1900 (NSW)</w:t>
              </w:r>
            </w:hyperlink>
            <w:r>
              <w:t>; and</w:t>
            </w:r>
          </w:p>
          <w:p w14:paraId="5D6D2D4F" w14:textId="77777777" w:rsidR="002A3985" w:rsidRPr="00F97C00" w:rsidRDefault="002A3985" w:rsidP="002A3985">
            <w:pPr>
              <w:pStyle w:val="Tablebullet"/>
              <w:framePr w:hSpace="0" w:wrap="auto" w:vAnchor="margin" w:hAnchor="text" w:xAlign="left" w:yAlign="inline"/>
              <w:ind w:left="360" w:hanging="360"/>
              <w:rPr>
                <w:lang w:eastAsia="en-AU"/>
              </w:rPr>
            </w:pPr>
            <w:r w:rsidRPr="00F97C00">
              <w:rPr>
                <w:lang w:eastAsia="en-AU"/>
              </w:rPr>
              <w:t>behaviour that causes significant emotional or psychological harm.</w:t>
            </w:r>
          </w:p>
          <w:p w14:paraId="3739C2EF" w14:textId="3614F0EA" w:rsidR="002A3985" w:rsidRDefault="002A3985" w:rsidP="002A3985">
            <w:pPr>
              <w:pStyle w:val="Notesfortables"/>
              <w:framePr w:hSpace="0" w:wrap="auto" w:vAnchor="margin" w:hAnchor="text" w:xAlign="left" w:yAlign="inline"/>
              <w:suppressOverlap w:val="0"/>
            </w:pPr>
            <w:r w:rsidRPr="006A4C4E">
              <w:rPr>
                <w:b/>
                <w:bCs/>
                <w:lang w:eastAsia="en-AU"/>
              </w:rPr>
              <w:t>Note</w:t>
            </w:r>
            <w:r>
              <w:rPr>
                <w:b/>
                <w:bCs/>
                <w:lang w:eastAsia="en-AU"/>
              </w:rPr>
              <w:t>:</w:t>
            </w:r>
            <w:r>
              <w:rPr>
                <w:b/>
                <w:bCs/>
                <w:lang w:eastAsia="en-AU"/>
              </w:rPr>
              <w:tab/>
            </w:r>
            <w:r w:rsidRPr="006A4C4E">
              <w:rPr>
                <w:lang w:eastAsia="en-AU"/>
              </w:rPr>
              <w:t xml:space="preserve"> See </w:t>
            </w:r>
            <w:r>
              <w:rPr>
                <w:lang w:eastAsia="en-AU"/>
              </w:rPr>
              <w:t xml:space="preserve">section 4.7 and 5.1 of this policy and </w:t>
            </w:r>
            <w:r w:rsidRPr="006A4C4E">
              <w:rPr>
                <w:lang w:eastAsia="en-AU"/>
              </w:rPr>
              <w:t>s</w:t>
            </w:r>
            <w:r>
              <w:rPr>
                <w:lang w:eastAsia="en-AU"/>
              </w:rPr>
              <w:t>20</w:t>
            </w:r>
            <w:r w:rsidRPr="006A4C4E">
              <w:rPr>
                <w:lang w:eastAsia="en-AU"/>
              </w:rPr>
              <w:t xml:space="preserve"> of the </w:t>
            </w:r>
            <w:hyperlink r:id="rId102" w:anchor="sec.18" w:history="1">
              <w:r w:rsidRPr="006A4C4E">
                <w:rPr>
                  <w:rStyle w:val="Hyperlink"/>
                  <w:rFonts w:eastAsia="Times New Roman"/>
                  <w:kern w:val="0"/>
                  <w:lang w:eastAsia="en-AU"/>
                  <w14:ligatures w14:val="none"/>
                </w:rPr>
                <w:t xml:space="preserve">Children’s Guardian Act 2019 </w:t>
              </w:r>
              <w:r w:rsidRPr="000E22D2">
                <w:rPr>
                  <w:rStyle w:val="Hyperlink"/>
                  <w:rFonts w:eastAsia="Times New Roman"/>
                  <w:i w:val="0"/>
                  <w:iCs/>
                  <w:kern w:val="0"/>
                  <w:lang w:eastAsia="en-AU"/>
                  <w14:ligatures w14:val="none"/>
                </w:rPr>
                <w:t>(NSW)</w:t>
              </w:r>
            </w:hyperlink>
          </w:p>
        </w:tc>
      </w:tr>
      <w:tr w:rsidR="002A3985" w:rsidRPr="000018F4" w14:paraId="5D13D309" w14:textId="77777777" w:rsidTr="699B665B">
        <w:trPr>
          <w:cantSplit/>
          <w:trHeight w:val="430"/>
        </w:trPr>
        <w:tc>
          <w:tcPr>
            <w:tcW w:w="3119" w:type="dxa"/>
          </w:tcPr>
          <w:p w14:paraId="14A1C608" w14:textId="5239FFCB" w:rsidR="002A3985" w:rsidRPr="000F3506" w:rsidRDefault="002A3985" w:rsidP="002A3985">
            <w:pPr>
              <w:pStyle w:val="Tableheadingdefinitions"/>
              <w:framePr w:hSpace="0" w:wrap="auto" w:vAnchor="margin" w:hAnchor="text" w:xAlign="left" w:yAlign="inline"/>
            </w:pPr>
            <w:r w:rsidRPr="007D79CA">
              <w:t>reportable conviction</w:t>
            </w:r>
          </w:p>
        </w:tc>
        <w:tc>
          <w:tcPr>
            <w:tcW w:w="6946" w:type="dxa"/>
          </w:tcPr>
          <w:p w14:paraId="66BF040B" w14:textId="77777777" w:rsidR="002A3985" w:rsidRDefault="002A3985" w:rsidP="002A3985">
            <w:pPr>
              <w:pStyle w:val="Tablebody"/>
              <w:framePr w:hSpace="0" w:wrap="auto" w:vAnchor="margin" w:hAnchor="text" w:xAlign="left" w:yAlign="inline"/>
              <w:suppressOverlap w:val="0"/>
            </w:pPr>
            <w:r>
              <w:t>a conviction of an offence involving reportable conduct.  This includes:</w:t>
            </w:r>
          </w:p>
          <w:p w14:paraId="490B03DF" w14:textId="1BA968A9" w:rsidR="002A3985" w:rsidRDefault="002A3985" w:rsidP="002A3985">
            <w:pPr>
              <w:pStyle w:val="Tablebullet"/>
              <w:framePr w:hSpace="0" w:wrap="auto" w:vAnchor="margin" w:hAnchor="text" w:xAlign="left" w:yAlign="inline"/>
            </w:pPr>
            <w:r>
              <w:t>a finding of guilt without the court proceeding to a conviction; and</w:t>
            </w:r>
          </w:p>
          <w:p w14:paraId="46A04EBD" w14:textId="4D20D6F6" w:rsidR="002A3985" w:rsidRDefault="002A3985" w:rsidP="002A3985">
            <w:pPr>
              <w:pStyle w:val="Tablebullet"/>
              <w:framePr w:hSpace="0" w:wrap="auto" w:vAnchor="margin" w:hAnchor="text" w:xAlign="left" w:yAlign="inline"/>
            </w:pPr>
            <w:r>
              <w:t>such a finding or conviction in any jurisdiction outside New South Wales.</w:t>
            </w:r>
          </w:p>
          <w:p w14:paraId="1D36DEF3" w14:textId="35001923" w:rsidR="002A3985" w:rsidRPr="00C10189" w:rsidRDefault="002A3985" w:rsidP="002A3985">
            <w:pPr>
              <w:pStyle w:val="Notesfortables"/>
              <w:framePr w:hSpace="0" w:wrap="auto" w:vAnchor="margin" w:hAnchor="text" w:xAlign="left" w:yAlign="inline"/>
              <w:suppressOverlap w:val="0"/>
            </w:pPr>
            <w:r w:rsidRPr="00CE6CA8">
              <w:rPr>
                <w:b/>
                <w:bCs/>
              </w:rPr>
              <w:t>Note</w:t>
            </w:r>
            <w:r>
              <w:t>:</w:t>
            </w:r>
            <w:r>
              <w:tab/>
              <w:t xml:space="preserve"> See s. 19 of the </w:t>
            </w:r>
            <w:hyperlink r:id="rId103" w:anchor="sec.19" w:history="1">
              <w:r w:rsidRPr="007D2D2B">
                <w:rPr>
                  <w:rStyle w:val="Hyperlink"/>
                </w:rPr>
                <w:t xml:space="preserve">Children’s Guardian Act 2019 </w:t>
              </w:r>
              <w:r w:rsidRPr="007D2D2B">
                <w:rPr>
                  <w:rStyle w:val="Hyperlink"/>
                  <w:i w:val="0"/>
                  <w:iCs/>
                </w:rPr>
                <w:t>(NSW)</w:t>
              </w:r>
            </w:hyperlink>
          </w:p>
        </w:tc>
      </w:tr>
      <w:tr w:rsidR="002A3985" w:rsidRPr="000018F4" w14:paraId="4517026C" w14:textId="77777777" w:rsidTr="699B665B">
        <w:trPr>
          <w:cantSplit/>
          <w:trHeight w:val="430"/>
        </w:trPr>
        <w:tc>
          <w:tcPr>
            <w:tcW w:w="3119" w:type="dxa"/>
          </w:tcPr>
          <w:p w14:paraId="07EFE74E" w14:textId="50ADD73B" w:rsidR="002A3985" w:rsidRPr="00C854A1" w:rsidRDefault="002A3985" w:rsidP="002A3985">
            <w:pPr>
              <w:pStyle w:val="Tableheadingdefinitions"/>
              <w:framePr w:hSpace="0" w:wrap="auto" w:vAnchor="margin" w:hAnchor="text" w:xAlign="left" w:yAlign="inline"/>
            </w:pPr>
            <w:r>
              <w:t>student</w:t>
            </w:r>
          </w:p>
        </w:tc>
        <w:tc>
          <w:tcPr>
            <w:tcW w:w="6946" w:type="dxa"/>
          </w:tcPr>
          <w:p w14:paraId="3AEE1458" w14:textId="77777777" w:rsidR="002A3985" w:rsidRDefault="002A3985" w:rsidP="002A3985">
            <w:pPr>
              <w:pStyle w:val="Tablebody"/>
              <w:framePr w:hSpace="0" w:wrap="auto" w:vAnchor="margin" w:hAnchor="text" w:xAlign="left" w:yAlign="inline"/>
              <w:suppressOverlap w:val="0"/>
            </w:pPr>
            <w:r>
              <w:t>a person who is:</w:t>
            </w:r>
          </w:p>
          <w:p w14:paraId="5A8F3EAC" w14:textId="1A3134C2" w:rsidR="002A3985" w:rsidRDefault="002A3985" w:rsidP="002A3985">
            <w:pPr>
              <w:pStyle w:val="Tablebullet"/>
              <w:framePr w:hSpace="0" w:wrap="auto" w:vAnchor="margin" w:hAnchor="text" w:xAlign="left" w:yAlign="inline"/>
            </w:pPr>
            <w:r>
              <w:t>currently admitted to candidature in an award course at the University;</w:t>
            </w:r>
          </w:p>
          <w:p w14:paraId="446429FF" w14:textId="6CC1BC28" w:rsidR="002A3985" w:rsidRDefault="002A3985" w:rsidP="002A3985">
            <w:pPr>
              <w:pStyle w:val="Tablebullet"/>
              <w:framePr w:hSpace="0" w:wrap="auto" w:vAnchor="margin" w:hAnchor="text" w:xAlign="left" w:yAlign="inline"/>
            </w:pPr>
            <w:r>
              <w:t>a non-award student, exchange student or study abroad student at the University;</w:t>
            </w:r>
          </w:p>
          <w:p w14:paraId="51ABE97D" w14:textId="53A63F5D" w:rsidR="002A3985" w:rsidRDefault="002A3985" w:rsidP="002A3985">
            <w:pPr>
              <w:pStyle w:val="Tablebullet"/>
              <w:framePr w:hSpace="0" w:wrap="auto" w:vAnchor="margin" w:hAnchor="text" w:xAlign="left" w:yAlign="inline"/>
            </w:pPr>
            <w:r>
              <w:t>a continuing education student; or</w:t>
            </w:r>
          </w:p>
          <w:p w14:paraId="4B292FAF" w14:textId="5E6CFAA0" w:rsidR="002A3985" w:rsidRDefault="002A3985" w:rsidP="002A3985">
            <w:pPr>
              <w:pStyle w:val="Tablebullet"/>
              <w:framePr w:hSpace="0" w:wrap="auto" w:vAnchor="margin" w:hAnchor="text" w:xAlign="left" w:yAlign="inline"/>
            </w:pPr>
            <w:r>
              <w:t>a student at the Centre for English Teaching.</w:t>
            </w:r>
          </w:p>
          <w:p w14:paraId="1989588E" w14:textId="0A7E49F2" w:rsidR="002A3985" w:rsidRDefault="002A3985" w:rsidP="002A3985">
            <w:pPr>
              <w:pStyle w:val="Notesfortables"/>
              <w:framePr w:hSpace="0" w:wrap="auto" w:vAnchor="margin" w:hAnchor="text" w:xAlign="left" w:yAlign="inline"/>
              <w:suppressOverlap w:val="0"/>
            </w:pPr>
            <w:r>
              <w:t>Note:</w:t>
            </w:r>
            <w:r>
              <w:tab/>
              <w:t xml:space="preserve">For further information see the </w:t>
            </w:r>
            <w:hyperlink r:id="rId104" w:history="1">
              <w:r w:rsidRPr="00DB36B5">
                <w:rPr>
                  <w:rStyle w:val="Hyperlink"/>
                </w:rPr>
                <w:t>Coursework Policy</w:t>
              </w:r>
            </w:hyperlink>
            <w:r>
              <w:t xml:space="preserve">, and the </w:t>
            </w:r>
            <w:hyperlink r:id="rId105" w:history="1">
              <w:r w:rsidRPr="005365E3">
                <w:rPr>
                  <w:rStyle w:val="Hyperlink"/>
                </w:rPr>
                <w:t>Continuing and Extra Curricular Education Policy</w:t>
              </w:r>
            </w:hyperlink>
            <w:r>
              <w:t>.</w:t>
            </w:r>
          </w:p>
        </w:tc>
      </w:tr>
      <w:tr w:rsidR="002A3985" w:rsidRPr="000018F4" w14:paraId="7F68E5EC" w14:textId="77777777" w:rsidTr="699B665B">
        <w:trPr>
          <w:cantSplit/>
          <w:trHeight w:val="430"/>
        </w:trPr>
        <w:tc>
          <w:tcPr>
            <w:tcW w:w="3119" w:type="dxa"/>
          </w:tcPr>
          <w:p w14:paraId="15EB853C" w14:textId="4632B9E2" w:rsidR="002A3985" w:rsidRDefault="002A3985" w:rsidP="002A3985">
            <w:pPr>
              <w:pStyle w:val="Tableheadingdefinitions"/>
              <w:framePr w:hSpace="0" w:wrap="auto" w:vAnchor="margin" w:hAnchor="text" w:xAlign="left" w:yAlign="inline"/>
            </w:pPr>
            <w:bookmarkStart w:id="191" w:name="Definition_UniCommunityMemb"/>
            <w:r w:rsidRPr="00FA65D4">
              <w:t>University community members</w:t>
            </w:r>
            <w:bookmarkEnd w:id="191"/>
          </w:p>
        </w:tc>
        <w:tc>
          <w:tcPr>
            <w:tcW w:w="6946" w:type="dxa"/>
          </w:tcPr>
          <w:p w14:paraId="076316A8" w14:textId="79C5F477" w:rsidR="002A3985" w:rsidRDefault="002A3985" w:rsidP="002A3985">
            <w:pPr>
              <w:pStyle w:val="Tablebody"/>
              <w:framePr w:hSpace="0" w:wrap="auto" w:vAnchor="margin" w:hAnchor="text" w:xAlign="left" w:yAlign="inline"/>
              <w:suppressOverlap w:val="0"/>
            </w:pPr>
            <w:r w:rsidRPr="003E00FB">
              <w:t>students, staff</w:t>
            </w:r>
            <w:r>
              <w:t xml:space="preserve">, </w:t>
            </w:r>
            <w:r w:rsidRPr="003D430F">
              <w:t>affiliates</w:t>
            </w:r>
            <w:r>
              <w:t xml:space="preserve"> (including volunteers) and visitors.</w:t>
            </w:r>
          </w:p>
        </w:tc>
      </w:tr>
      <w:tr w:rsidR="002A3985" w:rsidRPr="000018F4" w14:paraId="464DFFCF" w14:textId="77777777" w:rsidTr="699B665B">
        <w:trPr>
          <w:cantSplit/>
          <w:trHeight w:val="430"/>
        </w:trPr>
        <w:tc>
          <w:tcPr>
            <w:tcW w:w="3119" w:type="dxa"/>
          </w:tcPr>
          <w:p w14:paraId="5F2124F1" w14:textId="15C31FD9" w:rsidR="002A3985" w:rsidRPr="00FA65D4" w:rsidRDefault="002A3985" w:rsidP="002A3985">
            <w:pPr>
              <w:pStyle w:val="Tableheadingdefinitions"/>
              <w:framePr w:hSpace="0" w:wrap="auto" w:vAnchor="margin" w:hAnchor="text" w:xAlign="left" w:yAlign="inline"/>
            </w:pPr>
            <w:r w:rsidRPr="00847F4C">
              <w:lastRenderedPageBreak/>
              <w:t>University values</w:t>
            </w:r>
          </w:p>
        </w:tc>
        <w:tc>
          <w:tcPr>
            <w:tcW w:w="6946" w:type="dxa"/>
          </w:tcPr>
          <w:p w14:paraId="164E90CC" w14:textId="661EA18F" w:rsidR="002A3985" w:rsidRDefault="002A3985" w:rsidP="002A3985">
            <w:pPr>
              <w:pStyle w:val="Tablebody"/>
              <w:framePr w:hSpace="0" w:wrap="auto" w:vAnchor="margin" w:hAnchor="text" w:xAlign="left" w:yAlign="inline"/>
              <w:suppressOverlap w:val="0"/>
            </w:pPr>
            <w:r>
              <w:t xml:space="preserve">the </w:t>
            </w:r>
            <w:r w:rsidRPr="00843110">
              <w:t>University values that serve as guiding principles for behaviour and decision-making. They are</w:t>
            </w:r>
            <w:r>
              <w:t>:</w:t>
            </w:r>
          </w:p>
          <w:p w14:paraId="7602163E" w14:textId="77777777" w:rsidR="002A3985" w:rsidRDefault="002A3985" w:rsidP="002A3985">
            <w:pPr>
              <w:pStyle w:val="Tablebullet"/>
              <w:framePr w:hSpace="0" w:wrap="auto" w:vAnchor="margin" w:hAnchor="text" w:xAlign="left" w:yAlign="inline"/>
            </w:pPr>
            <w:r w:rsidRPr="001343A4">
              <w:rPr>
                <w:b/>
                <w:bCs/>
              </w:rPr>
              <w:t>Excellence</w:t>
            </w:r>
            <w:r>
              <w:t xml:space="preserve"> – pursuing outstanding performance in service to our communities; </w:t>
            </w:r>
          </w:p>
          <w:p w14:paraId="491C3BFD" w14:textId="77777777" w:rsidR="002A3985" w:rsidRDefault="002A3985" w:rsidP="002A3985">
            <w:pPr>
              <w:pStyle w:val="Tablebullet"/>
              <w:framePr w:hSpace="0" w:wrap="auto" w:vAnchor="margin" w:hAnchor="text" w:xAlign="left" w:yAlign="inline"/>
            </w:pPr>
            <w:r w:rsidRPr="001343A4">
              <w:rPr>
                <w:b/>
                <w:bCs/>
              </w:rPr>
              <w:t>Trust</w:t>
            </w:r>
            <w:r>
              <w:t xml:space="preserve"> – actively creating an inclusive and collaborative work environment; and </w:t>
            </w:r>
          </w:p>
          <w:p w14:paraId="15931309" w14:textId="54FB76C3" w:rsidR="002A3985" w:rsidRPr="003E00FB" w:rsidRDefault="002A3985" w:rsidP="002A3985">
            <w:pPr>
              <w:pStyle w:val="Tablebullet"/>
              <w:framePr w:hSpace="0" w:wrap="auto" w:vAnchor="margin" w:hAnchor="text" w:xAlign="left" w:yAlign="inline"/>
            </w:pPr>
            <w:r w:rsidRPr="001343A4">
              <w:rPr>
                <w:b/>
                <w:bCs/>
              </w:rPr>
              <w:t>Accountability</w:t>
            </w:r>
            <w:r>
              <w:t xml:space="preserve"> – owning our successes and failures, both collectively and individually.</w:t>
            </w:r>
          </w:p>
        </w:tc>
      </w:tr>
      <w:tr w:rsidR="002A3985" w:rsidRPr="000018F4" w14:paraId="35B3549D" w14:textId="77777777" w:rsidTr="699B665B">
        <w:trPr>
          <w:cantSplit/>
          <w:trHeight w:val="430"/>
        </w:trPr>
        <w:tc>
          <w:tcPr>
            <w:tcW w:w="3119" w:type="dxa"/>
          </w:tcPr>
          <w:p w14:paraId="16122A0E" w14:textId="4E208AE6" w:rsidR="002A3985" w:rsidRPr="00847F4C" w:rsidRDefault="002A3985" w:rsidP="002A3985">
            <w:pPr>
              <w:pStyle w:val="Tableheadingdefinitions"/>
              <w:framePr w:hSpace="0" w:wrap="auto" w:vAnchor="margin" w:hAnchor="text" w:xAlign="left" w:yAlign="inline"/>
            </w:pPr>
            <w:r w:rsidRPr="003A5B5F">
              <w:t>Working with Children Check</w:t>
            </w:r>
            <w:r>
              <w:t xml:space="preserve"> (WWCC)</w:t>
            </w:r>
          </w:p>
        </w:tc>
        <w:tc>
          <w:tcPr>
            <w:tcW w:w="6946" w:type="dxa"/>
          </w:tcPr>
          <w:p w14:paraId="51E412D5" w14:textId="564E9F00" w:rsidR="002A3985" w:rsidRDefault="002A3985" w:rsidP="002A3985">
            <w:pPr>
              <w:pStyle w:val="Tablebody"/>
              <w:framePr w:hSpace="0" w:wrap="auto" w:vAnchor="margin" w:hAnchor="text" w:xAlign="left" w:yAlign="inline"/>
              <w:suppressOverlap w:val="0"/>
            </w:pPr>
            <w:r w:rsidRPr="00AB743C">
              <w:t>the background check</w:t>
            </w:r>
            <w:r>
              <w:t xml:space="preserve"> that</w:t>
            </w:r>
            <w:r w:rsidRPr="00AB743C">
              <w:t xml:space="preserve"> individuals </w:t>
            </w:r>
            <w:r>
              <w:t xml:space="preserve">must complete before they can undertake </w:t>
            </w:r>
            <w:r w:rsidRPr="00AB743C">
              <w:t>child-related work. It leads</w:t>
            </w:r>
            <w:r>
              <w:t xml:space="preserve"> </w:t>
            </w:r>
            <w:r w:rsidRPr="00AB743C">
              <w:t xml:space="preserve">to issuing a Working with Children Check clearance </w:t>
            </w:r>
            <w:r>
              <w:t>or barring someone from child-related work</w:t>
            </w:r>
            <w:r w:rsidRPr="00AB743C">
              <w:t xml:space="preserve"> under the </w:t>
            </w:r>
            <w:hyperlink r:id="rId106" w:anchor="/view/act/2012/51" w:history="1">
              <w:r w:rsidRPr="0001794E">
                <w:rPr>
                  <w:rStyle w:val="Hyperlink"/>
                </w:rPr>
                <w:t xml:space="preserve">Child Protection (Working with Children) Act 2012 </w:t>
              </w:r>
              <w:r w:rsidRPr="0066639D">
                <w:rPr>
                  <w:rStyle w:val="Hyperlink"/>
                  <w:i w:val="0"/>
                  <w:iCs/>
                </w:rPr>
                <w:t>(NSW)</w:t>
              </w:r>
            </w:hyperlink>
            <w:r>
              <w:t>.</w:t>
            </w:r>
          </w:p>
        </w:tc>
      </w:tr>
      <w:tr w:rsidR="002A3985" w:rsidRPr="000018F4" w14:paraId="1C073E27" w14:textId="77777777" w:rsidTr="699B665B">
        <w:trPr>
          <w:cantSplit/>
          <w:trHeight w:val="430"/>
        </w:trPr>
        <w:tc>
          <w:tcPr>
            <w:tcW w:w="3119" w:type="dxa"/>
          </w:tcPr>
          <w:p w14:paraId="250C0CC2" w14:textId="40B4B421" w:rsidR="002A3985" w:rsidRPr="003A5B5F" w:rsidRDefault="002A3985" w:rsidP="002A3985">
            <w:pPr>
              <w:pStyle w:val="Tableheadingdefinitions"/>
              <w:framePr w:hSpace="0" w:wrap="auto" w:vAnchor="margin" w:hAnchor="text" w:xAlign="left" w:yAlign="inline"/>
            </w:pPr>
            <w:r w:rsidRPr="00BE534A">
              <w:t>Working with Children Check Clearance</w:t>
            </w:r>
          </w:p>
        </w:tc>
        <w:tc>
          <w:tcPr>
            <w:tcW w:w="6946" w:type="dxa"/>
          </w:tcPr>
          <w:p w14:paraId="5A5222A0" w14:textId="7AD26BDF" w:rsidR="002A3985" w:rsidRPr="00AB743C" w:rsidRDefault="002A3985" w:rsidP="002A3985">
            <w:pPr>
              <w:pStyle w:val="Tablebody"/>
              <w:framePr w:hSpace="0" w:wrap="auto" w:vAnchor="margin" w:hAnchor="text" w:xAlign="left" w:yAlign="inline"/>
              <w:suppressOverlap w:val="0"/>
            </w:pPr>
            <w:r w:rsidRPr="00704C81">
              <w:t xml:space="preserve">a current and valid clearance issued by the NSW Office of the Children’s Guardian </w:t>
            </w:r>
            <w:r>
              <w:t>(</w:t>
            </w:r>
            <w:r w:rsidRPr="00704C81">
              <w:t>or relevant state or territory screening authority</w:t>
            </w:r>
            <w:r>
              <w:t>)</w:t>
            </w:r>
            <w:r w:rsidRPr="00704C81">
              <w:t xml:space="preserve">, confirming </w:t>
            </w:r>
            <w:r>
              <w:t>the</w:t>
            </w:r>
            <w:r w:rsidRPr="00704C81">
              <w:t xml:space="preserve"> individual has been assessed as suitable </w:t>
            </w:r>
            <w:r>
              <w:t>for</w:t>
            </w:r>
            <w:r w:rsidRPr="00704C81">
              <w:t xml:space="preserve"> child-related work</w:t>
            </w:r>
            <w:r>
              <w:t>. The clearance is</w:t>
            </w:r>
            <w:r w:rsidRPr="00704C81">
              <w:t xml:space="preserve"> subject to ongoing monitoring and compliance with </w:t>
            </w:r>
            <w:hyperlink r:id="rId107" w:anchor="/view/act/2012/51" w:history="1">
              <w:r w:rsidRPr="00704C81">
                <w:rPr>
                  <w:rStyle w:val="Hyperlink"/>
                </w:rPr>
                <w:t xml:space="preserve">Child Protection (Working with Children) Act 2012 </w:t>
              </w:r>
              <w:r w:rsidRPr="00704C81">
                <w:rPr>
                  <w:rStyle w:val="Hyperlink"/>
                  <w:i w:val="0"/>
                  <w:iCs/>
                </w:rPr>
                <w:t>(NSW)</w:t>
              </w:r>
            </w:hyperlink>
            <w:r w:rsidRPr="00704C81">
              <w:t xml:space="preserve"> or </w:t>
            </w:r>
            <w:r>
              <w:t xml:space="preserve">other </w:t>
            </w:r>
            <w:r w:rsidRPr="00704C81">
              <w:t>applicable legislation.</w:t>
            </w:r>
          </w:p>
        </w:tc>
      </w:tr>
      <w:tr w:rsidR="002A3985" w:rsidRPr="000018F4" w14:paraId="40651EBA" w14:textId="77777777" w:rsidTr="699B665B">
        <w:trPr>
          <w:cantSplit/>
          <w:trHeight w:val="430"/>
        </w:trPr>
        <w:tc>
          <w:tcPr>
            <w:tcW w:w="3119" w:type="dxa"/>
          </w:tcPr>
          <w:p w14:paraId="5B17A7C0" w14:textId="3169A385" w:rsidR="002A3985" w:rsidRPr="00BE534A" w:rsidRDefault="002A3985" w:rsidP="002A3985">
            <w:pPr>
              <w:pStyle w:val="Tableheadingdefinitions"/>
              <w:framePr w:hSpace="0" w:wrap="auto" w:vAnchor="margin" w:hAnchor="text" w:xAlign="left" w:yAlign="inline"/>
            </w:pPr>
            <w:bookmarkStart w:id="192" w:name="Definition_WIL"/>
            <w:r>
              <w:t>work integrated learning</w:t>
            </w:r>
            <w:bookmarkEnd w:id="192"/>
          </w:p>
        </w:tc>
        <w:tc>
          <w:tcPr>
            <w:tcW w:w="6946" w:type="dxa"/>
          </w:tcPr>
          <w:p w14:paraId="2A524B98" w14:textId="1394B368" w:rsidR="002A3985" w:rsidRDefault="002A3985" w:rsidP="002A3985">
            <w:pPr>
              <w:pStyle w:val="Tablebody"/>
              <w:framePr w:hSpace="0" w:wrap="auto" w:vAnchor="margin" w:hAnchor="text" w:xAlign="left" w:yAlign="inline"/>
              <w:suppressOverlap w:val="0"/>
            </w:pPr>
            <w:r>
              <w:t xml:space="preserve">as set out in </w:t>
            </w:r>
            <w:hyperlink r:id="rId108" w:history="1">
              <w:r>
                <w:rPr>
                  <w:rStyle w:val="Hyperlink"/>
                </w:rPr>
                <w:t>Student Placements and Projects Policy</w:t>
              </w:r>
            </w:hyperlink>
            <w:r>
              <w:t xml:space="preserve">. </w:t>
            </w:r>
          </w:p>
          <w:p w14:paraId="358B69C3" w14:textId="45FBCCA8" w:rsidR="002A3985" w:rsidRPr="00704C81" w:rsidRDefault="002A3985" w:rsidP="002A3985">
            <w:pPr>
              <w:pStyle w:val="Tablebody"/>
              <w:framePr w:hSpace="0" w:wrap="auto" w:vAnchor="margin" w:hAnchor="text" w:xAlign="left" w:yAlign="inline"/>
              <w:suppressOverlap w:val="0"/>
            </w:pPr>
            <w:r>
              <w:t>Also known as student placement.</w:t>
            </w:r>
          </w:p>
        </w:tc>
      </w:tr>
      <w:tr w:rsidR="002A3985" w:rsidRPr="000018F4" w14:paraId="0481EEBD" w14:textId="77777777" w:rsidTr="699B665B">
        <w:trPr>
          <w:cantSplit/>
          <w:trHeight w:val="430"/>
        </w:trPr>
        <w:tc>
          <w:tcPr>
            <w:tcW w:w="3119" w:type="dxa"/>
          </w:tcPr>
          <w:p w14:paraId="539ECECC" w14:textId="7AAFCEAD" w:rsidR="002A3985" w:rsidRDefault="002A3985" w:rsidP="002A3985">
            <w:pPr>
              <w:pStyle w:val="Tableheadingdefinitions"/>
              <w:framePr w:hSpace="0" w:wrap="auto" w:vAnchor="margin" w:hAnchor="text" w:xAlign="left" w:yAlign="inline"/>
            </w:pPr>
            <w:r>
              <w:t>young people</w:t>
            </w:r>
          </w:p>
        </w:tc>
        <w:tc>
          <w:tcPr>
            <w:tcW w:w="6946" w:type="dxa"/>
          </w:tcPr>
          <w:p w14:paraId="0E7047DF" w14:textId="731A70AC" w:rsidR="002A3985" w:rsidRDefault="002A3985" w:rsidP="002A3985">
            <w:pPr>
              <w:pStyle w:val="Tablebody"/>
              <w:framePr w:hSpace="0" w:wrap="auto" w:vAnchor="margin" w:hAnchor="text" w:xAlign="left" w:yAlign="inline"/>
              <w:suppressOverlap w:val="0"/>
            </w:pPr>
            <w:r w:rsidRPr="00844736">
              <w:t xml:space="preserve">persons aged 16 years and under 18 years, as defined by the </w:t>
            </w:r>
            <w:hyperlink r:id="rId109" w:history="1">
              <w:r w:rsidRPr="006A0668">
                <w:rPr>
                  <w:rStyle w:val="Hyperlink"/>
                </w:rPr>
                <w:t xml:space="preserve">Children and Young Persons (Care and Protection) Act 1998 </w:t>
              </w:r>
              <w:r w:rsidRPr="006A0668">
                <w:rPr>
                  <w:rStyle w:val="Hyperlink"/>
                  <w:i w:val="0"/>
                  <w:iCs/>
                </w:rPr>
                <w:t>(NSW)</w:t>
              </w:r>
            </w:hyperlink>
          </w:p>
        </w:tc>
      </w:tr>
    </w:tbl>
    <w:p w14:paraId="3F43127F" w14:textId="5E636032" w:rsidR="00D55378" w:rsidRPr="00D55378" w:rsidRDefault="00D55378" w:rsidP="00D55378">
      <w:pPr>
        <w:tabs>
          <w:tab w:val="left" w:pos="5625"/>
        </w:tabs>
        <w:sectPr w:rsidR="00D55378" w:rsidRPr="00D55378" w:rsidSect="00A97506">
          <w:headerReference w:type="default" r:id="rId110"/>
          <w:pgSz w:w="11906" w:h="16838"/>
          <w:pgMar w:top="1134" w:right="1134" w:bottom="1247" w:left="1134" w:header="708" w:footer="708" w:gutter="0"/>
          <w:cols w:space="708"/>
          <w:docGrid w:linePitch="360"/>
        </w:sectPr>
      </w:pPr>
    </w:p>
    <w:p w14:paraId="0B2976B2" w14:textId="77777777" w:rsidR="000A2993" w:rsidRDefault="00F51515" w:rsidP="00F54B3A">
      <w:pPr>
        <w:pStyle w:val="Level1Partheading"/>
        <w:numPr>
          <w:ilvl w:val="0"/>
          <w:numId w:val="2"/>
        </w:numPr>
      </w:pPr>
      <w:bookmarkStart w:id="193" w:name="_Toc1308569329"/>
      <w:r>
        <w:lastRenderedPageBreak/>
        <w:t>Notes</w:t>
      </w:r>
      <w:bookmarkEnd w:id="193"/>
    </w:p>
    <w:p w14:paraId="50BB34FF" w14:textId="45D6F26C" w:rsidR="00A47E26" w:rsidRPr="00D067A0" w:rsidRDefault="00A47E26" w:rsidP="00F61C2C">
      <w:pPr>
        <w:spacing w:after="120" w:line="276" w:lineRule="auto"/>
        <w:rPr>
          <w:b/>
          <w:bCs/>
        </w:rPr>
      </w:pPr>
      <w:bookmarkStart w:id="194" w:name="_Toc135744609"/>
      <w:bookmarkStart w:id="195" w:name="_Toc135747361"/>
      <w:r w:rsidRPr="00D067A0">
        <w:rPr>
          <w:b/>
          <w:bCs/>
        </w:rPr>
        <w:t>Recissions and replacements</w:t>
      </w:r>
    </w:p>
    <w:p w14:paraId="38ED0C87" w14:textId="250AE7FA" w:rsidR="00A47E26" w:rsidRDefault="00A504C7" w:rsidP="00F61C2C">
      <w:pPr>
        <w:spacing w:after="120" w:line="276" w:lineRule="auto"/>
      </w:pPr>
      <w:r w:rsidRPr="00A504C7">
        <w:t xml:space="preserve">This document replaces the following, which </w:t>
      </w:r>
      <w:r w:rsidR="00F168E1">
        <w:t>is</w:t>
      </w:r>
      <w:r w:rsidRPr="00A504C7">
        <w:t xml:space="preserve"> rescinded from the date this document commences</w:t>
      </w:r>
      <w:r w:rsidR="00A47E26">
        <w:t>:</w:t>
      </w:r>
    </w:p>
    <w:p w14:paraId="6D0BE338" w14:textId="7A6AA4F0" w:rsidR="007F55C2" w:rsidRDefault="00F168E1">
      <w:pPr>
        <w:pStyle w:val="Clauselevelstyle"/>
        <w:numPr>
          <w:ilvl w:val="0"/>
          <w:numId w:val="9"/>
        </w:numPr>
      </w:pPr>
      <w:r w:rsidRPr="00F168E1">
        <w:t>Working with Children and Vulnerable Adults Policy 2021</w:t>
      </w:r>
      <w:r w:rsidR="00A47E26">
        <w:t xml:space="preserve">, which commenced on </w:t>
      </w:r>
      <w:r w:rsidR="000B5AC1">
        <w:t>1 September 2021</w:t>
      </w:r>
    </w:p>
    <w:p w14:paraId="7C18C97C" w14:textId="263B1579" w:rsidR="006731A1" w:rsidRPr="00D067A0" w:rsidRDefault="000B5AC1" w:rsidP="00BF10E8">
      <w:pPr>
        <w:spacing w:after="120" w:line="276" w:lineRule="auto"/>
        <w:rPr>
          <w:b/>
          <w:bCs/>
        </w:rPr>
      </w:pPr>
      <w:r>
        <w:rPr>
          <w:b/>
          <w:bCs/>
        </w:rPr>
        <w:t>Child Safety Policy 2026</w:t>
      </w:r>
    </w:p>
    <w:tbl>
      <w:tblPr>
        <w:tblStyle w:val="TableGrid"/>
        <w:tblW w:w="0" w:type="auto"/>
        <w:tblBorders>
          <w:top w:val="none" w:sz="0" w:space="0" w:color="auto"/>
          <w:bottom w:val="none" w:sz="0" w:space="0" w:color="auto"/>
          <w:insideH w:val="none" w:sz="0" w:space="0" w:color="auto"/>
        </w:tblBorders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510"/>
        <w:gridCol w:w="6128"/>
      </w:tblGrid>
      <w:tr w:rsidR="006731A1" w14:paraId="744B181E" w14:textId="77777777" w:rsidTr="04AC48BD">
        <w:tc>
          <w:tcPr>
            <w:tcW w:w="3510" w:type="dxa"/>
          </w:tcPr>
          <w:p w14:paraId="5DF69AD9" w14:textId="61211DE5" w:rsidR="006731A1" w:rsidRDefault="006731A1" w:rsidP="00BF10E8">
            <w:pPr>
              <w:spacing w:after="120" w:line="276" w:lineRule="auto"/>
            </w:pPr>
            <w:r w:rsidRPr="00A64041">
              <w:t xml:space="preserve">Date </w:t>
            </w:r>
            <w:r w:rsidR="00CF4E2E">
              <w:t>approved</w:t>
            </w:r>
          </w:p>
        </w:tc>
        <w:tc>
          <w:tcPr>
            <w:tcW w:w="6128" w:type="dxa"/>
          </w:tcPr>
          <w:p w14:paraId="589F59F6" w14:textId="77777777" w:rsidR="006731A1" w:rsidRDefault="006731A1" w:rsidP="00BF10E8">
            <w:pPr>
              <w:spacing w:after="120" w:line="276" w:lineRule="auto"/>
            </w:pPr>
            <w:r>
              <w:t>[date]</w:t>
            </w:r>
          </w:p>
        </w:tc>
      </w:tr>
      <w:tr w:rsidR="006731A1" w14:paraId="554590D2" w14:textId="77777777" w:rsidTr="04AC48BD">
        <w:tc>
          <w:tcPr>
            <w:tcW w:w="3510" w:type="dxa"/>
          </w:tcPr>
          <w:p w14:paraId="7FE92A5C" w14:textId="77777777" w:rsidR="006731A1" w:rsidRDefault="006731A1" w:rsidP="00BF10E8">
            <w:pPr>
              <w:spacing w:after="120" w:line="276" w:lineRule="auto"/>
            </w:pPr>
            <w:r w:rsidRPr="00A64041">
              <w:t>Date commenced</w:t>
            </w:r>
          </w:p>
        </w:tc>
        <w:tc>
          <w:tcPr>
            <w:tcW w:w="6128" w:type="dxa"/>
          </w:tcPr>
          <w:p w14:paraId="2F0B082E" w14:textId="77777777" w:rsidR="006731A1" w:rsidRDefault="006731A1" w:rsidP="00BF10E8">
            <w:pPr>
              <w:spacing w:after="120" w:line="276" w:lineRule="auto"/>
            </w:pPr>
            <w:r>
              <w:t>[date]</w:t>
            </w:r>
          </w:p>
        </w:tc>
      </w:tr>
      <w:tr w:rsidR="00583F16" w14:paraId="68A1F153" w14:textId="77777777" w:rsidTr="04AC48BD">
        <w:tc>
          <w:tcPr>
            <w:tcW w:w="3510" w:type="dxa"/>
          </w:tcPr>
          <w:p w14:paraId="6A307FCE" w14:textId="08C4FC89" w:rsidR="00583F16" w:rsidRPr="00A64041" w:rsidRDefault="00DA588D" w:rsidP="00583F16">
            <w:pPr>
              <w:spacing w:after="120" w:line="276" w:lineRule="auto"/>
            </w:pPr>
            <w:r>
              <w:t>D</w:t>
            </w:r>
            <w:r w:rsidR="00583F16">
              <w:t>ate</w:t>
            </w:r>
            <w:r>
              <w:t xml:space="preserve"> for review</w:t>
            </w:r>
          </w:p>
        </w:tc>
        <w:tc>
          <w:tcPr>
            <w:tcW w:w="6128" w:type="dxa"/>
          </w:tcPr>
          <w:p w14:paraId="61A3EC02" w14:textId="28B57406" w:rsidR="00583F16" w:rsidRDefault="00583F16" w:rsidP="00583F16">
            <w:pPr>
              <w:spacing w:after="120" w:line="276" w:lineRule="auto"/>
            </w:pPr>
            <w:r>
              <w:t>[date]</w:t>
            </w:r>
          </w:p>
        </w:tc>
      </w:tr>
      <w:tr w:rsidR="00D7648F" w14:paraId="712C9901" w14:textId="77777777" w:rsidTr="04AC48BD">
        <w:tc>
          <w:tcPr>
            <w:tcW w:w="3510" w:type="dxa"/>
          </w:tcPr>
          <w:p w14:paraId="35A46AC9" w14:textId="0B586AC5" w:rsidR="00D7648F" w:rsidRPr="00A64041" w:rsidRDefault="00D7648F" w:rsidP="00D7648F">
            <w:pPr>
              <w:spacing w:after="120" w:line="276" w:lineRule="auto"/>
            </w:pPr>
            <w:r>
              <w:t>Approver</w:t>
            </w:r>
          </w:p>
        </w:tc>
        <w:tc>
          <w:tcPr>
            <w:tcW w:w="6128" w:type="dxa"/>
          </w:tcPr>
          <w:p w14:paraId="7FA17C5B" w14:textId="250582CB" w:rsidR="00D7648F" w:rsidRDefault="000E3231" w:rsidP="00D7648F">
            <w:pPr>
              <w:spacing w:after="120" w:line="276" w:lineRule="auto"/>
            </w:pPr>
            <w:r>
              <w:t>Vice-Chancellor and President</w:t>
            </w:r>
          </w:p>
        </w:tc>
      </w:tr>
      <w:tr w:rsidR="006731A1" w14:paraId="0CB22F3A" w14:textId="77777777" w:rsidTr="04AC48BD">
        <w:tc>
          <w:tcPr>
            <w:tcW w:w="3510" w:type="dxa"/>
          </w:tcPr>
          <w:p w14:paraId="122009CE" w14:textId="70DEDC3B" w:rsidR="006731A1" w:rsidRDefault="006731A1" w:rsidP="00BF10E8">
            <w:pPr>
              <w:spacing w:after="120" w:line="276" w:lineRule="auto"/>
            </w:pPr>
            <w:r>
              <w:t>Owner</w:t>
            </w:r>
            <w:r w:rsidR="00DA588D">
              <w:t>(s)</w:t>
            </w:r>
          </w:p>
        </w:tc>
        <w:tc>
          <w:tcPr>
            <w:tcW w:w="6128" w:type="dxa"/>
          </w:tcPr>
          <w:p w14:paraId="0DFF16C2" w14:textId="77777777" w:rsidR="00F64A6D" w:rsidRDefault="2E18C261" w:rsidP="00F64A6D">
            <w:pPr>
              <w:spacing w:after="120" w:line="276" w:lineRule="auto"/>
            </w:pPr>
            <w:r>
              <w:t>Deputy Vice-Chancellor (Research)</w:t>
            </w:r>
          </w:p>
          <w:p w14:paraId="480FF225" w14:textId="7CAC0F0E" w:rsidR="372EE009" w:rsidRDefault="372EE009" w:rsidP="04AC48BD">
            <w:pPr>
              <w:spacing w:after="120" w:line="276" w:lineRule="auto"/>
            </w:pPr>
            <w:r>
              <w:t>Deputy Vice-Chancellor (Education and Students)</w:t>
            </w:r>
          </w:p>
          <w:p w14:paraId="7224E6AB" w14:textId="0E18DB42" w:rsidR="006731A1" w:rsidRDefault="00F64A6D" w:rsidP="00F64A6D">
            <w:pPr>
              <w:spacing w:after="120" w:line="276" w:lineRule="auto"/>
            </w:pPr>
            <w:r>
              <w:t>Chief Human Resources Officer</w:t>
            </w:r>
          </w:p>
        </w:tc>
      </w:tr>
      <w:tr w:rsidR="00583F16" w14:paraId="715B431C" w14:textId="77777777" w:rsidTr="04AC48BD">
        <w:tc>
          <w:tcPr>
            <w:tcW w:w="3510" w:type="dxa"/>
          </w:tcPr>
          <w:p w14:paraId="3D25EE17" w14:textId="05FA667E" w:rsidR="00583F16" w:rsidRDefault="00583F16" w:rsidP="00583F16">
            <w:pPr>
              <w:spacing w:after="120" w:line="276" w:lineRule="auto"/>
            </w:pPr>
            <w:r w:rsidRPr="00A64041">
              <w:t xml:space="preserve">Date </w:t>
            </w:r>
            <w:r>
              <w:t>last amended</w:t>
            </w:r>
          </w:p>
        </w:tc>
        <w:tc>
          <w:tcPr>
            <w:tcW w:w="6128" w:type="dxa"/>
          </w:tcPr>
          <w:p w14:paraId="732BC617" w14:textId="7F4918A8" w:rsidR="00583F16" w:rsidRDefault="00583F16" w:rsidP="00583F16">
            <w:pPr>
              <w:spacing w:after="120" w:line="276" w:lineRule="auto"/>
            </w:pPr>
          </w:p>
        </w:tc>
      </w:tr>
      <w:tr w:rsidR="006731A1" w14:paraId="3F1106B1" w14:textId="77777777" w:rsidTr="04AC48BD">
        <w:tc>
          <w:tcPr>
            <w:tcW w:w="3510" w:type="dxa"/>
          </w:tcPr>
          <w:p w14:paraId="552A7298" w14:textId="77777777" w:rsidR="006731A1" w:rsidRDefault="006731A1" w:rsidP="00BF10E8">
            <w:pPr>
              <w:spacing w:after="120" w:line="276" w:lineRule="auto"/>
            </w:pPr>
            <w:r>
              <w:t>Related documents</w:t>
            </w:r>
          </w:p>
        </w:tc>
        <w:tc>
          <w:tcPr>
            <w:tcW w:w="6128" w:type="dxa"/>
          </w:tcPr>
          <w:p w14:paraId="7CDAA786" w14:textId="0DB0EDB7" w:rsidR="005E1B3E" w:rsidRPr="005E1B3E" w:rsidRDefault="005E1B3E" w:rsidP="005E1B3E">
            <w:pPr>
              <w:spacing w:after="120" w:line="276" w:lineRule="auto"/>
              <w:rPr>
                <w:rStyle w:val="HyperlinkBodytextCustomColorRGB2303515"/>
              </w:rPr>
            </w:pPr>
            <w:hyperlink r:id="rId111" w:history="1">
              <w:r w:rsidRPr="003B47BE">
                <w:rPr>
                  <w:rStyle w:val="Hyperlink"/>
                </w:rPr>
                <w:t>Child Protection (Working with Children) Act 2012</w:t>
              </w:r>
              <w:r w:rsidR="003B47BE" w:rsidRPr="003B47BE">
                <w:rPr>
                  <w:rStyle w:val="Hyperlink"/>
                </w:rPr>
                <w:t xml:space="preserve"> </w:t>
              </w:r>
              <w:r w:rsidR="003B47BE" w:rsidRPr="003B47BE">
                <w:rPr>
                  <w:rStyle w:val="Hyperlink"/>
                  <w:i w:val="0"/>
                  <w:iCs/>
                </w:rPr>
                <w:t>(NSW)</w:t>
              </w:r>
            </w:hyperlink>
          </w:p>
          <w:p w14:paraId="6B59C221" w14:textId="2CC53F61" w:rsidR="005E1B3E" w:rsidRPr="005E1B3E" w:rsidRDefault="005E1B3E" w:rsidP="005E1B3E">
            <w:pPr>
              <w:spacing w:after="120" w:line="276" w:lineRule="auto"/>
              <w:rPr>
                <w:rStyle w:val="HyperlinkBodytextCustomColorRGB2303515"/>
              </w:rPr>
            </w:pPr>
            <w:hyperlink r:id="rId112" w:anchor="statusinformation" w:history="1">
              <w:r w:rsidRPr="00F04029">
                <w:rPr>
                  <w:rStyle w:val="Hyperlink"/>
                </w:rPr>
                <w:t>Child Protection (Working with Children) Regulations 2013</w:t>
              </w:r>
              <w:r w:rsidR="003B47BE" w:rsidRPr="00F04029">
                <w:rPr>
                  <w:rStyle w:val="Hyperlink"/>
                </w:rPr>
                <w:t xml:space="preserve"> </w:t>
              </w:r>
              <w:r w:rsidR="003B47BE" w:rsidRPr="00F04029">
                <w:rPr>
                  <w:rStyle w:val="Hyperlink"/>
                  <w:i w:val="0"/>
                </w:rPr>
                <w:t>(NSW)</w:t>
              </w:r>
            </w:hyperlink>
          </w:p>
          <w:p w14:paraId="6D794EF7" w14:textId="5CF80B99" w:rsidR="005E1B3E" w:rsidRPr="005E1B3E" w:rsidRDefault="395094E8" w:rsidP="0339D52D">
            <w:pPr>
              <w:spacing w:after="120" w:line="276" w:lineRule="auto"/>
              <w:rPr>
                <w:rStyle w:val="HyperlinkBodytextCustomColorRGB2303515"/>
              </w:rPr>
            </w:pPr>
            <w:hyperlink r:id="rId113">
              <w:r w:rsidRPr="0339D52D">
                <w:rPr>
                  <w:rStyle w:val="Hyperlink"/>
                </w:rPr>
                <w:t xml:space="preserve">Children and Young Persons (Care and Protection) Act 1998 </w:t>
              </w:r>
              <w:r w:rsidRPr="0339D52D">
                <w:rPr>
                  <w:rStyle w:val="Hyperlink"/>
                  <w:i w:val="0"/>
                </w:rPr>
                <w:t>(NSW)</w:t>
              </w:r>
            </w:hyperlink>
          </w:p>
          <w:p w14:paraId="1D573AF0" w14:textId="4E37A2F8" w:rsidR="005E1B3E" w:rsidRDefault="00647010" w:rsidP="005E1B3E">
            <w:pPr>
              <w:spacing w:after="120" w:line="276" w:lineRule="auto"/>
            </w:pPr>
            <w:hyperlink r:id="rId114" w:anchor="pt.1B-div.2" w:history="1">
              <w:r w:rsidRPr="00647010">
                <w:rPr>
                  <w:rStyle w:val="Hyperlink"/>
                </w:rPr>
                <w:t xml:space="preserve">Civil Liability Act 2002 </w:t>
              </w:r>
              <w:r w:rsidRPr="00647010">
                <w:rPr>
                  <w:rStyle w:val="Hyperlink"/>
                  <w:i w:val="0"/>
                  <w:iCs/>
                </w:rPr>
                <w:t>(NSW)</w:t>
              </w:r>
            </w:hyperlink>
          </w:p>
          <w:p w14:paraId="6FBDDE89" w14:textId="17E51F82" w:rsidR="00BA153E" w:rsidRPr="005E1B3E" w:rsidRDefault="00BA153E" w:rsidP="005E1B3E">
            <w:pPr>
              <w:spacing w:after="120" w:line="276" w:lineRule="auto"/>
              <w:rPr>
                <w:rStyle w:val="HyperlinkBodytextCustomColorRGB2303515"/>
              </w:rPr>
            </w:pPr>
            <w:hyperlink r:id="rId115" w:history="1">
              <w:r w:rsidRPr="00894AF5">
                <w:rPr>
                  <w:rStyle w:val="Hyperlink"/>
                </w:rPr>
                <w:t xml:space="preserve">Office of the Children’s Guardian Act 2019 </w:t>
              </w:r>
              <w:r w:rsidRPr="00894AF5">
                <w:rPr>
                  <w:rStyle w:val="Hyperlink"/>
                  <w:i w:val="0"/>
                  <w:iCs/>
                </w:rPr>
                <w:t>(NSW)</w:t>
              </w:r>
            </w:hyperlink>
          </w:p>
          <w:p w14:paraId="367CBB3E" w14:textId="76E98937" w:rsidR="005E1B3E" w:rsidRPr="00A61820" w:rsidRDefault="00A61820" w:rsidP="005E1B3E">
            <w:pPr>
              <w:spacing w:after="120" w:line="276" w:lineRule="auto"/>
              <w:rPr>
                <w:rStyle w:val="HyperlinkBodytextCustomColorRGB2303515"/>
              </w:rPr>
            </w:pPr>
            <w:hyperlink r:id="rId116" w:history="1">
              <w:r w:rsidRPr="00A61820">
                <w:rPr>
                  <w:rStyle w:val="Hyperlink"/>
                </w:rPr>
                <w:t>The University of Sydney Enterprise Agreement 2023-2026</w:t>
              </w:r>
            </w:hyperlink>
            <w:r w:rsidR="005E1B3E" w:rsidRPr="00A61820">
              <w:rPr>
                <w:rStyle w:val="HyperlinkBodytextCustomColorRGB2303515"/>
              </w:rPr>
              <w:t xml:space="preserve"> </w:t>
            </w:r>
          </w:p>
          <w:p w14:paraId="6A27F9E2" w14:textId="145EF7D5" w:rsidR="005E1B3E" w:rsidRPr="005E1B3E" w:rsidRDefault="00A71015" w:rsidP="005E1B3E">
            <w:pPr>
              <w:spacing w:after="120" w:line="276" w:lineRule="auto"/>
              <w:rPr>
                <w:rStyle w:val="HyperlinkBodytextCustomColorRGB2303515"/>
              </w:rPr>
            </w:pPr>
            <w:hyperlink r:id="rId117" w:history="1">
              <w:r>
                <w:rPr>
                  <w:rStyle w:val="Hyperlink"/>
                </w:rPr>
                <w:t>Delegations of Authority Rule</w:t>
              </w:r>
            </w:hyperlink>
          </w:p>
          <w:p w14:paraId="1AAA546E" w14:textId="7D887AD0" w:rsidR="005E1B3E" w:rsidRPr="005E1B3E" w:rsidRDefault="00A71015" w:rsidP="005E1B3E">
            <w:pPr>
              <w:spacing w:after="120" w:line="276" w:lineRule="auto"/>
              <w:rPr>
                <w:rStyle w:val="HyperlinkBodytextCustomColorRGB2303515"/>
              </w:rPr>
            </w:pPr>
            <w:hyperlink r:id="rId118" w:history="1">
              <w:r>
                <w:rPr>
                  <w:rStyle w:val="Hyperlink"/>
                </w:rPr>
                <w:t>Student Discipline Rule</w:t>
              </w:r>
            </w:hyperlink>
          </w:p>
          <w:p w14:paraId="1375C712" w14:textId="483D7D85" w:rsidR="005E1B3E" w:rsidRPr="005E1B3E" w:rsidRDefault="005E1B3E" w:rsidP="005E1B3E">
            <w:pPr>
              <w:spacing w:after="120" w:line="276" w:lineRule="auto"/>
              <w:rPr>
                <w:rStyle w:val="HyperlinkBodytextCustomColorRGB2303515"/>
              </w:rPr>
            </w:pPr>
            <w:hyperlink r:id="rId119" w:history="1">
              <w:r w:rsidRPr="00F751DA">
                <w:rPr>
                  <w:rStyle w:val="Hyperlink"/>
                </w:rPr>
                <w:t>Affiliates Policy</w:t>
              </w:r>
            </w:hyperlink>
          </w:p>
          <w:p w14:paraId="2862BF7A" w14:textId="7F52B252" w:rsidR="005E1B3E" w:rsidRDefault="005E1B3E" w:rsidP="005E1B3E">
            <w:pPr>
              <w:spacing w:after="120" w:line="276" w:lineRule="auto"/>
              <w:rPr>
                <w:rStyle w:val="HyperlinkBodytextCustomColorRGB2303515"/>
              </w:rPr>
            </w:pPr>
            <w:hyperlink r:id="rId120" w:history="1">
              <w:r w:rsidRPr="00DA5ED9">
                <w:rPr>
                  <w:rStyle w:val="Hyperlink"/>
                </w:rPr>
                <w:t>Children in University Workplaces and Premises Policy</w:t>
              </w:r>
            </w:hyperlink>
          </w:p>
          <w:p w14:paraId="4084F32F" w14:textId="4C674922" w:rsidR="00BA3C81" w:rsidRDefault="00BA3C81" w:rsidP="005E1B3E">
            <w:pPr>
              <w:spacing w:after="120" w:line="276" w:lineRule="auto"/>
            </w:pPr>
            <w:hyperlink r:id="rId121" w:history="1">
              <w:r w:rsidRPr="00BA3C81">
                <w:rPr>
                  <w:rStyle w:val="Hyperlink"/>
                </w:rPr>
                <w:t>Coursework Policy</w:t>
              </w:r>
            </w:hyperlink>
          </w:p>
          <w:p w14:paraId="2E53EEFA" w14:textId="259AA5D8" w:rsidR="00CF6CFF" w:rsidRDefault="00CF6CFF" w:rsidP="005E1B3E">
            <w:pPr>
              <w:spacing w:after="120" w:line="276" w:lineRule="auto"/>
            </w:pPr>
            <w:hyperlink r:id="rId122" w:history="1">
              <w:r w:rsidRPr="00140E53">
                <w:rPr>
                  <w:rStyle w:val="Hyperlink"/>
                </w:rPr>
                <w:t>Health Clinics and Clinical Services Policy</w:t>
              </w:r>
            </w:hyperlink>
          </w:p>
          <w:p w14:paraId="5E929633" w14:textId="7F1524D2" w:rsidR="00CF6CFF" w:rsidRDefault="00CF6CFF" w:rsidP="005E1B3E">
            <w:pPr>
              <w:spacing w:after="120" w:line="276" w:lineRule="auto"/>
            </w:pPr>
            <w:hyperlink r:id="rId123" w:history="1">
              <w:r w:rsidRPr="00063B5E">
                <w:rPr>
                  <w:rStyle w:val="Hyperlink"/>
                </w:rPr>
                <w:t>Higher Degree by Research Supervision Policy</w:t>
              </w:r>
            </w:hyperlink>
          </w:p>
          <w:p w14:paraId="3DD765E0" w14:textId="4F9AD190" w:rsidR="00CF6CFF" w:rsidRDefault="00CF6CFF" w:rsidP="005E1B3E">
            <w:pPr>
              <w:spacing w:after="120" w:line="276" w:lineRule="auto"/>
            </w:pPr>
            <w:hyperlink r:id="rId124" w:history="1">
              <w:r w:rsidRPr="00E45C89">
                <w:rPr>
                  <w:rStyle w:val="Hyperlink"/>
                </w:rPr>
                <w:t>Honorary Titles Policy</w:t>
              </w:r>
            </w:hyperlink>
          </w:p>
          <w:p w14:paraId="2755A3BA" w14:textId="08BE03EE" w:rsidR="00CF6CFF" w:rsidRPr="00AD759A" w:rsidRDefault="00CF6CFF" w:rsidP="00CF6CFF">
            <w:pPr>
              <w:spacing w:after="120" w:line="276" w:lineRule="auto"/>
              <w:rPr>
                <w:rStyle w:val="HyperlinkBodytextCustomColorRGB2303515"/>
              </w:rPr>
            </w:pPr>
            <w:hyperlink r:id="rId125" w:history="1">
              <w:r w:rsidRPr="004B1363">
                <w:rPr>
                  <w:rStyle w:val="Hyperlink"/>
                </w:rPr>
                <w:t>Recruitment and Appointment Policy</w:t>
              </w:r>
            </w:hyperlink>
            <w:r w:rsidRPr="00AD759A">
              <w:rPr>
                <w:rStyle w:val="HyperlinkBodytextCustomColorRGB2303515"/>
              </w:rPr>
              <w:t xml:space="preserve"> </w:t>
            </w:r>
          </w:p>
          <w:p w14:paraId="1B76DA15" w14:textId="69D6E1C8" w:rsidR="00CF6CFF" w:rsidRPr="00AD759A" w:rsidRDefault="00CF6CFF" w:rsidP="00CF6CFF">
            <w:pPr>
              <w:spacing w:after="120" w:line="276" w:lineRule="auto"/>
              <w:rPr>
                <w:rStyle w:val="HyperlinkBodytextCustomColorRGB2303515"/>
              </w:rPr>
            </w:pPr>
            <w:hyperlink r:id="rId126" w:history="1">
              <w:r w:rsidRPr="003B3416">
                <w:rPr>
                  <w:rStyle w:val="Hyperlink"/>
                </w:rPr>
                <w:t>Research Code of Conduct</w:t>
              </w:r>
            </w:hyperlink>
          </w:p>
          <w:p w14:paraId="2B7E4CD0" w14:textId="4D96EAC6" w:rsidR="00CF6CFF" w:rsidRPr="005E1B3E" w:rsidRDefault="00CF6CFF" w:rsidP="00CF6CFF">
            <w:pPr>
              <w:spacing w:after="120" w:line="276" w:lineRule="auto"/>
              <w:rPr>
                <w:rStyle w:val="HyperlinkBodytextCustomColorRGB2303515"/>
              </w:rPr>
            </w:pPr>
            <w:hyperlink r:id="rId127" w:history="1">
              <w:r w:rsidRPr="009356ED">
                <w:rPr>
                  <w:rStyle w:val="Hyperlink"/>
                </w:rPr>
                <w:t>Risk Management Policy</w:t>
              </w:r>
            </w:hyperlink>
          </w:p>
          <w:p w14:paraId="6F587F2A" w14:textId="0D29EC6D" w:rsidR="005E1B3E" w:rsidRDefault="005E1B3E" w:rsidP="005E1B3E">
            <w:pPr>
              <w:spacing w:after="120" w:line="276" w:lineRule="auto"/>
            </w:pPr>
            <w:hyperlink r:id="rId128" w:history="1">
              <w:r w:rsidRPr="00212640">
                <w:rPr>
                  <w:rStyle w:val="Hyperlink"/>
                </w:rPr>
                <w:t>Sexual Harm and Gender-based Violence Prevention and Response Policy</w:t>
              </w:r>
            </w:hyperlink>
          </w:p>
          <w:p w14:paraId="72DD2D88" w14:textId="46983CEE" w:rsidR="0059152C" w:rsidRPr="005E1B3E" w:rsidRDefault="0059152C" w:rsidP="005E1B3E">
            <w:pPr>
              <w:spacing w:after="120" w:line="276" w:lineRule="auto"/>
              <w:rPr>
                <w:rStyle w:val="HyperlinkBodytextCustomColorRGB2303515"/>
              </w:rPr>
            </w:pPr>
            <w:hyperlink r:id="rId129" w:history="1">
              <w:r w:rsidRPr="00F32CB7">
                <w:rPr>
                  <w:rStyle w:val="Hyperlink"/>
                </w:rPr>
                <w:t>Staff and Affiliates Code of Conduct</w:t>
              </w:r>
            </w:hyperlink>
          </w:p>
          <w:p w14:paraId="311351EA" w14:textId="2823C1BB" w:rsidR="005E1B3E" w:rsidRDefault="00DA0740" w:rsidP="005E1B3E">
            <w:pPr>
              <w:spacing w:after="120" w:line="276" w:lineRule="auto"/>
            </w:pPr>
            <w:hyperlink r:id="rId130" w:history="1">
              <w:r w:rsidRPr="00DA0740">
                <w:rPr>
                  <w:rStyle w:val="Hyperlink"/>
                </w:rPr>
                <w:t>Staff Sexual Harm and Gender-based Violence Response Procedures</w:t>
              </w:r>
            </w:hyperlink>
          </w:p>
          <w:p w14:paraId="76304DC6" w14:textId="219C969D" w:rsidR="00CF6CFF" w:rsidRDefault="00CF6CFF" w:rsidP="005E1B3E">
            <w:pPr>
              <w:spacing w:after="120" w:line="276" w:lineRule="auto"/>
            </w:pPr>
            <w:hyperlink r:id="rId131" w:history="1">
              <w:r w:rsidRPr="001B140D">
                <w:rPr>
                  <w:rStyle w:val="Hyperlink"/>
                </w:rPr>
                <w:t>Student Charter</w:t>
              </w:r>
            </w:hyperlink>
          </w:p>
          <w:p w14:paraId="24C43001" w14:textId="1CCDBF52" w:rsidR="00CF6CFF" w:rsidRPr="005E1B3E" w:rsidRDefault="00CF6CFF" w:rsidP="005E1B3E">
            <w:pPr>
              <w:spacing w:after="120" w:line="276" w:lineRule="auto"/>
              <w:rPr>
                <w:rStyle w:val="HyperlinkBodytextCustomColorRGB2303515"/>
              </w:rPr>
            </w:pPr>
            <w:hyperlink r:id="rId132" w:history="1">
              <w:r w:rsidRPr="000362F4">
                <w:rPr>
                  <w:rStyle w:val="Hyperlink"/>
                </w:rPr>
                <w:t>Student Placement and Projects Policy</w:t>
              </w:r>
            </w:hyperlink>
          </w:p>
          <w:p w14:paraId="24CA3251" w14:textId="042795E0" w:rsidR="005E1B3E" w:rsidRDefault="005E1B3E" w:rsidP="005E1B3E">
            <w:pPr>
              <w:spacing w:after="120" w:line="276" w:lineRule="auto"/>
              <w:rPr>
                <w:rStyle w:val="HyperlinkBodytextCustomColorRGB2303515"/>
              </w:rPr>
            </w:pPr>
            <w:hyperlink r:id="rId133" w:history="1">
              <w:r w:rsidRPr="0021131D">
                <w:rPr>
                  <w:rStyle w:val="Hyperlink"/>
                </w:rPr>
                <w:t>Student Sexual Harm and Gender-based Violence Response Procedures</w:t>
              </w:r>
            </w:hyperlink>
          </w:p>
          <w:p w14:paraId="662AC2AA" w14:textId="0815C65A" w:rsidR="00AD759A" w:rsidRPr="00AD759A" w:rsidRDefault="00AD759A" w:rsidP="00AD759A">
            <w:pPr>
              <w:spacing w:after="120" w:line="276" w:lineRule="auto"/>
              <w:rPr>
                <w:rStyle w:val="HyperlinkBodytextCustomColorRGB2303515"/>
              </w:rPr>
            </w:pPr>
            <w:hyperlink r:id="rId134" w:history="1">
              <w:r w:rsidRPr="009F6DFC">
                <w:rPr>
                  <w:rStyle w:val="Hyperlink"/>
                </w:rPr>
                <w:t>Health Clinics and Clinical Services Procedures</w:t>
              </w:r>
            </w:hyperlink>
          </w:p>
          <w:p w14:paraId="5711553C" w14:textId="60DCF014" w:rsidR="00AD759A" w:rsidRPr="00AD759A" w:rsidRDefault="00C3228A" w:rsidP="00AD759A">
            <w:pPr>
              <w:spacing w:after="120" w:line="276" w:lineRule="auto"/>
              <w:rPr>
                <w:rStyle w:val="HyperlinkBodytextCustomColorRGB2303515"/>
              </w:rPr>
            </w:pPr>
            <w:hyperlink r:id="rId135" w:history="1">
              <w:r w:rsidRPr="00C3228A">
                <w:rPr>
                  <w:rStyle w:val="Hyperlink"/>
                </w:rPr>
                <w:t>Higher Degree by Research Candidature and Progress Procedures</w:t>
              </w:r>
            </w:hyperlink>
          </w:p>
          <w:p w14:paraId="45A0A61A" w14:textId="790106C6" w:rsidR="003E28C5" w:rsidRPr="002108DF" w:rsidRDefault="00AD759A" w:rsidP="00BF10E8">
            <w:pPr>
              <w:spacing w:after="120" w:line="276" w:lineRule="auto"/>
              <w:rPr>
                <w:rStyle w:val="HyperlinkBodytextCustomColorRGB2303515"/>
              </w:rPr>
            </w:pPr>
            <w:hyperlink r:id="rId136" w:history="1">
              <w:r w:rsidRPr="00AD4DE1">
                <w:rPr>
                  <w:rStyle w:val="Hyperlink"/>
                </w:rPr>
                <w:t>Student Complaints Procedures</w:t>
              </w:r>
            </w:hyperlink>
          </w:p>
        </w:tc>
      </w:tr>
    </w:tbl>
    <w:p w14:paraId="735DDDD1" w14:textId="71993742" w:rsidR="003774A4" w:rsidRPr="003774A4" w:rsidRDefault="00F51515" w:rsidP="00A40C4A">
      <w:pPr>
        <w:pStyle w:val="Heading1"/>
      </w:pPr>
      <w:bookmarkStart w:id="196" w:name="_Toc1997522894"/>
      <w:bookmarkEnd w:id="194"/>
      <w:bookmarkEnd w:id="195"/>
      <w:r>
        <w:lastRenderedPageBreak/>
        <w:t>Amendment history</w:t>
      </w:r>
      <w:bookmarkEnd w:id="196"/>
    </w:p>
    <w:tbl>
      <w:tblPr>
        <w:tblStyle w:val="TableGrid"/>
        <w:tblW w:w="5000" w:type="pct"/>
        <w:tblBorders>
          <w:top w:val="dotted" w:sz="4" w:space="0" w:color="auto"/>
          <w:bottom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206"/>
        <w:gridCol w:w="5108"/>
        <w:gridCol w:w="1662"/>
        <w:gridCol w:w="1662"/>
      </w:tblGrid>
      <w:tr w:rsidR="00C331F4" w:rsidRPr="00D71FD2" w14:paraId="409ECDA1" w14:textId="24E020D8" w:rsidTr="007D275B">
        <w:trPr>
          <w:cantSplit/>
          <w:tblHeader/>
        </w:trPr>
        <w:tc>
          <w:tcPr>
            <w:tcW w:w="626" w:type="pct"/>
            <w:shd w:val="clear" w:color="auto" w:fill="F5D1B7"/>
          </w:tcPr>
          <w:p w14:paraId="106E9913" w14:textId="77777777" w:rsidR="00C331F4" w:rsidRPr="00D71FD2" w:rsidRDefault="00C331F4" w:rsidP="00E83E0A">
            <w:pPr>
              <w:pStyle w:val="Tableheadingmain"/>
              <w:framePr w:hSpace="0" w:wrap="auto" w:vAnchor="margin" w:yAlign="inline"/>
              <w:suppressOverlap w:val="0"/>
            </w:pPr>
            <w:bookmarkStart w:id="197" w:name="_Hlk148448633"/>
            <w:r w:rsidRPr="00D71FD2">
              <w:t xml:space="preserve">Clause </w:t>
            </w:r>
          </w:p>
        </w:tc>
        <w:tc>
          <w:tcPr>
            <w:tcW w:w="2650" w:type="pct"/>
            <w:shd w:val="clear" w:color="auto" w:fill="F5D1B7"/>
          </w:tcPr>
          <w:p w14:paraId="7DF3293E" w14:textId="77777777" w:rsidR="00C331F4" w:rsidRPr="00D71FD2" w:rsidRDefault="00C331F4" w:rsidP="00E83E0A">
            <w:pPr>
              <w:pStyle w:val="Tableheadingmain"/>
              <w:framePr w:hSpace="0" w:wrap="auto" w:vAnchor="margin" w:yAlign="inline"/>
              <w:suppressOverlap w:val="0"/>
            </w:pPr>
            <w:r w:rsidRPr="00D71FD2">
              <w:t>Amendment</w:t>
            </w:r>
          </w:p>
        </w:tc>
        <w:tc>
          <w:tcPr>
            <w:tcW w:w="862" w:type="pct"/>
            <w:shd w:val="clear" w:color="auto" w:fill="F5D1B7"/>
          </w:tcPr>
          <w:p w14:paraId="74822A54" w14:textId="5FD46B13" w:rsidR="00C331F4" w:rsidRPr="00D71FD2" w:rsidRDefault="00C331F4" w:rsidP="00E83E0A">
            <w:pPr>
              <w:pStyle w:val="Tableheadingmain"/>
              <w:framePr w:hSpace="0" w:wrap="auto" w:vAnchor="margin" w:yAlign="inline"/>
              <w:suppressOverlap w:val="0"/>
            </w:pPr>
            <w:r>
              <w:t>Date amended</w:t>
            </w:r>
          </w:p>
        </w:tc>
        <w:tc>
          <w:tcPr>
            <w:tcW w:w="862" w:type="pct"/>
            <w:shd w:val="clear" w:color="auto" w:fill="F5D1B7"/>
          </w:tcPr>
          <w:p w14:paraId="4558D23D" w14:textId="5C7D3B32" w:rsidR="00C331F4" w:rsidRDefault="00C331F4" w:rsidP="00E83E0A">
            <w:pPr>
              <w:pStyle w:val="Tableheadingmain"/>
              <w:framePr w:hSpace="0" w:wrap="auto" w:vAnchor="margin" w:yAlign="inline"/>
              <w:suppressOverlap w:val="0"/>
            </w:pPr>
            <w:r w:rsidRPr="001E0231">
              <w:t>Approved by</w:t>
            </w:r>
          </w:p>
        </w:tc>
      </w:tr>
      <w:tr w:rsidR="00C331F4" w:rsidRPr="00D71FD2" w14:paraId="636ADE42" w14:textId="0BDECCB9" w:rsidTr="00C331F4">
        <w:trPr>
          <w:cantSplit/>
        </w:trPr>
        <w:tc>
          <w:tcPr>
            <w:tcW w:w="626" w:type="pct"/>
          </w:tcPr>
          <w:p w14:paraId="78674312" w14:textId="2E17466F" w:rsidR="00C331F4" w:rsidRPr="00D71FD2" w:rsidRDefault="00C331F4" w:rsidP="00E83E0A">
            <w:pPr>
              <w:pStyle w:val="Tablebody"/>
              <w:framePr w:hSpace="0" w:wrap="auto" w:vAnchor="margin" w:hAnchor="text" w:xAlign="left" w:yAlign="inline"/>
              <w:suppressOverlap w:val="0"/>
            </w:pPr>
          </w:p>
        </w:tc>
        <w:tc>
          <w:tcPr>
            <w:tcW w:w="2650" w:type="pct"/>
          </w:tcPr>
          <w:p w14:paraId="2C851282" w14:textId="3778BDD4" w:rsidR="00C331F4" w:rsidRPr="00D71FD2" w:rsidRDefault="00C331F4" w:rsidP="00E83E0A">
            <w:pPr>
              <w:pStyle w:val="Tablebody"/>
              <w:framePr w:hSpace="0" w:wrap="auto" w:vAnchor="margin" w:hAnchor="text" w:xAlign="left" w:yAlign="inline"/>
              <w:suppressOverlap w:val="0"/>
            </w:pPr>
          </w:p>
        </w:tc>
        <w:tc>
          <w:tcPr>
            <w:tcW w:w="862" w:type="pct"/>
          </w:tcPr>
          <w:p w14:paraId="0823E091" w14:textId="1C2E4E26" w:rsidR="00C331F4" w:rsidRPr="00D71FD2" w:rsidRDefault="00C331F4" w:rsidP="00E83E0A">
            <w:pPr>
              <w:pStyle w:val="Tablebody"/>
              <w:framePr w:hSpace="0" w:wrap="auto" w:vAnchor="margin" w:hAnchor="text" w:xAlign="left" w:yAlign="inline"/>
              <w:suppressOverlap w:val="0"/>
            </w:pPr>
          </w:p>
        </w:tc>
        <w:tc>
          <w:tcPr>
            <w:tcW w:w="862" w:type="pct"/>
          </w:tcPr>
          <w:p w14:paraId="7D608B4D" w14:textId="1D673A25" w:rsidR="00C331F4" w:rsidRPr="00D71FD2" w:rsidRDefault="00C331F4" w:rsidP="00C331F4">
            <w:pPr>
              <w:pStyle w:val="Tablebody"/>
              <w:framePr w:hSpace="0" w:wrap="auto" w:vAnchor="margin" w:hAnchor="text" w:xAlign="left" w:yAlign="inline"/>
              <w:suppressOverlap w:val="0"/>
            </w:pPr>
          </w:p>
        </w:tc>
      </w:tr>
      <w:bookmarkEnd w:id="197"/>
    </w:tbl>
    <w:p w14:paraId="53C67367" w14:textId="31B28889" w:rsidR="001C5F84" w:rsidRPr="00D562B1" w:rsidRDefault="001C5F84" w:rsidP="00D5338E"/>
    <w:sectPr w:rsidR="001C5F84" w:rsidRPr="00D562B1" w:rsidSect="00A97506">
      <w:headerReference w:type="even" r:id="rId137"/>
      <w:headerReference w:type="default" r:id="rId138"/>
      <w:headerReference w:type="first" r:id="rId139"/>
      <w:pgSz w:w="11906" w:h="16838"/>
      <w:pgMar w:top="1134" w:right="1134" w:bottom="1247" w:left="1134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55" w:author="Caryn Millward" w:date="2026-10-27T10:26:00Z" w:initials="CM">
    <w:p w14:paraId="30A83CA7" w14:textId="77777777" w:rsidR="00795CCF" w:rsidRDefault="00795CCF" w:rsidP="00795CCF">
      <w:pPr>
        <w:pStyle w:val="CommentText"/>
      </w:pPr>
      <w:r>
        <w:rPr>
          <w:rStyle w:val="CommentReference"/>
        </w:rPr>
        <w:annotationRef/>
      </w:r>
      <w:r>
        <w:t>This section will be finalised in Phase 2 and by the end of Semester 1 in 2027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0A83CA7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C7B32CD" w16cex:dateUtc="2026-10-26T23:2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0A83CA7" w16cid:durableId="7C7B32C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CA02ED" w14:textId="77777777" w:rsidR="00FB4A25" w:rsidRDefault="00FB4A25" w:rsidP="0053199E">
      <w:r>
        <w:separator/>
      </w:r>
    </w:p>
    <w:p w14:paraId="1CDF22BB" w14:textId="77777777" w:rsidR="00FB4A25" w:rsidRDefault="00FB4A25" w:rsidP="0053199E"/>
    <w:p w14:paraId="37441150" w14:textId="77777777" w:rsidR="00FB4A25" w:rsidRDefault="00FB4A25"/>
    <w:p w14:paraId="4958F870" w14:textId="77777777" w:rsidR="00FB4A25" w:rsidRDefault="00FB4A25"/>
    <w:p w14:paraId="753FBA60" w14:textId="77777777" w:rsidR="00FB4A25" w:rsidRDefault="00FB4A25"/>
    <w:p w14:paraId="28DDDEFA" w14:textId="77777777" w:rsidR="00FB4A25" w:rsidRDefault="00FB4A25"/>
  </w:endnote>
  <w:endnote w:type="continuationSeparator" w:id="0">
    <w:p w14:paraId="74D1B7D4" w14:textId="77777777" w:rsidR="00FB4A25" w:rsidRDefault="00FB4A25" w:rsidP="0053199E">
      <w:r>
        <w:continuationSeparator/>
      </w:r>
    </w:p>
    <w:p w14:paraId="2C86392D" w14:textId="77777777" w:rsidR="00FB4A25" w:rsidRDefault="00FB4A25" w:rsidP="0053199E"/>
    <w:p w14:paraId="344C4240" w14:textId="77777777" w:rsidR="00FB4A25" w:rsidRDefault="00FB4A25"/>
    <w:p w14:paraId="6C964EFD" w14:textId="77777777" w:rsidR="00FB4A25" w:rsidRDefault="00FB4A25"/>
    <w:p w14:paraId="5D613386" w14:textId="77777777" w:rsidR="00FB4A25" w:rsidRDefault="00FB4A25"/>
    <w:p w14:paraId="75028001" w14:textId="77777777" w:rsidR="00FB4A25" w:rsidRDefault="00FB4A25"/>
  </w:endnote>
  <w:endnote w:type="continuationNotice" w:id="1">
    <w:p w14:paraId="1B42EC25" w14:textId="77777777" w:rsidR="00FB4A25" w:rsidRDefault="00FB4A25"/>
    <w:p w14:paraId="716A0B66" w14:textId="77777777" w:rsidR="00FB4A25" w:rsidRDefault="00FB4A2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24BDA" w14:textId="77777777" w:rsidR="00A57DF7" w:rsidRDefault="00A57DF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E1460A" w14:textId="4355A9B3" w:rsidR="00E91478" w:rsidRDefault="005421E7" w:rsidP="0093550C">
    <w:pPr>
      <w:pStyle w:val="Footer"/>
      <w:spacing w:before="120" w:line="240" w:lineRule="auto"/>
    </w:pPr>
    <w:r w:rsidRPr="00D85BDD">
      <w:rPr>
        <w:b/>
        <w:bCs/>
        <w:color w:val="E6230F"/>
      </w:rPr>
      <w:t>Draft</w:t>
    </w:r>
    <w:r>
      <w:t xml:space="preserve"> </w:t>
    </w:r>
    <w:r w:rsidR="008D1136">
      <w:t xml:space="preserve">Child Safety </w:t>
    </w:r>
    <w:r w:rsidR="00EC004E">
      <w:t>Policy</w:t>
    </w:r>
    <w:r w:rsidR="00E52BF2">
      <w:t xml:space="preserve"> </w:t>
    </w:r>
    <w:r w:rsidR="008D1136">
      <w:t>2026</w:t>
    </w:r>
    <w:r w:rsidR="00E52BF2" w:rsidRPr="009C7337">
      <w:ptab w:relativeTo="margin" w:alignment="right" w:leader="none"/>
    </w:r>
    <w:r w:rsidR="00E52BF2" w:rsidRPr="009C7337">
      <w:t xml:space="preserve">Page </w:t>
    </w:r>
    <w:r w:rsidR="00E91478" w:rsidRPr="009C7337">
      <w:fldChar w:fldCharType="begin"/>
    </w:r>
    <w:r w:rsidR="00E91478" w:rsidRPr="009C7337">
      <w:instrText xml:space="preserve"> PAGE </w:instrText>
    </w:r>
    <w:r w:rsidR="00E91478" w:rsidRPr="009C7337">
      <w:fldChar w:fldCharType="separate"/>
    </w:r>
    <w:r w:rsidR="00E91478">
      <w:t>2</w:t>
    </w:r>
    <w:r w:rsidR="00E91478" w:rsidRPr="009C7337">
      <w:fldChar w:fldCharType="end"/>
    </w:r>
    <w:r w:rsidR="00E91478" w:rsidRPr="009C7337">
      <w:t xml:space="preserve"> of </w:t>
    </w:r>
    <w:fldSimple w:instr="NUMPAGES   \* MERGEFORMAT">
      <w:r w:rsidR="00E91478">
        <w:t>8</w:t>
      </w:r>
    </w:fldSimple>
  </w:p>
  <w:p w14:paraId="3748A221" w14:textId="7A861E8C" w:rsidR="001A4613" w:rsidRPr="00B95EF8" w:rsidRDefault="00B3101B" w:rsidP="00B3101B">
    <w:pPr>
      <w:pStyle w:val="Footer"/>
      <w:spacing w:before="60" w:line="240" w:lineRule="auto"/>
      <w:rPr>
        <w:color w:val="D6200D"/>
        <w:sz w:val="16"/>
        <w:szCs w:val="16"/>
      </w:rPr>
    </w:pPr>
    <w:r w:rsidRPr="00B95EF8">
      <w:rPr>
        <w:color w:val="D6200D"/>
        <w:sz w:val="16"/>
        <w:szCs w:val="16"/>
      </w:rPr>
      <w:t xml:space="preserve">The </w:t>
    </w:r>
    <w:r w:rsidR="001A4613" w:rsidRPr="00B95EF8">
      <w:rPr>
        <w:color w:val="D6200D"/>
        <w:sz w:val="16"/>
        <w:szCs w:val="16"/>
      </w:rPr>
      <w:t>University of Sydney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9668F" w14:textId="77777777" w:rsidR="00A57DF7" w:rsidRDefault="00A57DF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317B52" w14:textId="77777777" w:rsidR="00FB4A25" w:rsidRDefault="00FB4A25" w:rsidP="0053199E">
      <w:r>
        <w:separator/>
      </w:r>
    </w:p>
    <w:p w14:paraId="2454C3DF" w14:textId="77777777" w:rsidR="00FB4A25" w:rsidRDefault="00FB4A25" w:rsidP="0053199E"/>
    <w:p w14:paraId="62EAF5A3" w14:textId="77777777" w:rsidR="00FB4A25" w:rsidRDefault="00FB4A25"/>
    <w:p w14:paraId="6ADE4DD2" w14:textId="77777777" w:rsidR="00FB4A25" w:rsidRDefault="00FB4A25"/>
    <w:p w14:paraId="6D5C68CC" w14:textId="77777777" w:rsidR="00FB4A25" w:rsidRDefault="00FB4A25"/>
    <w:p w14:paraId="0D2D4F87" w14:textId="77777777" w:rsidR="00FB4A25" w:rsidRDefault="00FB4A25"/>
  </w:footnote>
  <w:footnote w:type="continuationSeparator" w:id="0">
    <w:p w14:paraId="1434D54E" w14:textId="77777777" w:rsidR="00FB4A25" w:rsidRDefault="00FB4A25" w:rsidP="0053199E">
      <w:r>
        <w:continuationSeparator/>
      </w:r>
    </w:p>
    <w:p w14:paraId="49E7CBDB" w14:textId="77777777" w:rsidR="00FB4A25" w:rsidRDefault="00FB4A25" w:rsidP="0053199E"/>
    <w:p w14:paraId="5C846514" w14:textId="77777777" w:rsidR="00FB4A25" w:rsidRDefault="00FB4A25"/>
    <w:p w14:paraId="5E2685E8" w14:textId="77777777" w:rsidR="00FB4A25" w:rsidRDefault="00FB4A25"/>
    <w:p w14:paraId="06EC06BA" w14:textId="77777777" w:rsidR="00FB4A25" w:rsidRDefault="00FB4A25"/>
    <w:p w14:paraId="27CAC133" w14:textId="77777777" w:rsidR="00FB4A25" w:rsidRDefault="00FB4A25"/>
  </w:footnote>
  <w:footnote w:type="continuationNotice" w:id="1">
    <w:p w14:paraId="650CCF13" w14:textId="77777777" w:rsidR="00FB4A25" w:rsidRDefault="00FB4A25"/>
    <w:p w14:paraId="3771013E" w14:textId="77777777" w:rsidR="00FB4A25" w:rsidRDefault="00FB4A2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6E9E6" w14:textId="77777777" w:rsidR="00A57DF7" w:rsidRDefault="00A57DF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A4017E" w14:textId="77777777" w:rsidR="00A57DF7" w:rsidRDefault="00A57DF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6A875" w14:textId="77777777" w:rsidR="00A57DF7" w:rsidRDefault="00A57DF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3C70D" w14:textId="65BC25FE" w:rsidR="00BD7115" w:rsidRDefault="00BD7115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733" w:type="dxa"/>
      <w:jc w:val="center"/>
      <w:tblBorders>
        <w:top w:val="single" w:sz="4" w:space="0" w:color="FF0000"/>
        <w:bottom w:val="single" w:sz="4" w:space="0" w:color="FF0000"/>
        <w:insideH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518"/>
      <w:gridCol w:w="1519"/>
      <w:gridCol w:w="1519"/>
      <w:gridCol w:w="1519"/>
      <w:gridCol w:w="1519"/>
      <w:gridCol w:w="1620"/>
      <w:gridCol w:w="1519"/>
    </w:tblGrid>
    <w:tr w:rsidR="00DE4EC4" w14:paraId="19BDD359" w14:textId="77777777" w:rsidTr="006F4620">
      <w:trPr>
        <w:trHeight w:val="553"/>
        <w:jc w:val="center"/>
      </w:trPr>
      <w:tc>
        <w:tcPr>
          <w:tcW w:w="1518" w:type="dxa"/>
          <w:shd w:val="clear" w:color="auto" w:fill="F9D9D3" w:themeFill="accent1" w:themeFillTint="33"/>
          <w:tcMar>
            <w:top w:w="85" w:type="dxa"/>
            <w:left w:w="85" w:type="dxa"/>
            <w:bottom w:w="85" w:type="dxa"/>
            <w:right w:w="85" w:type="dxa"/>
          </w:tcMar>
        </w:tcPr>
        <w:p w14:paraId="02DDA806" w14:textId="2629914F" w:rsidR="00DE4EC4" w:rsidRDefault="00DE4EC4" w:rsidP="00DE4EC4">
          <w:pPr>
            <w:pStyle w:val="Header"/>
          </w:pPr>
          <w:r w:rsidRPr="00E021AD"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33B3AE25" wp14:editId="7048F82F">
                <wp:simplePos x="0" y="0"/>
                <wp:positionH relativeFrom="margin">
                  <wp:posOffset>259080</wp:posOffset>
                </wp:positionH>
                <wp:positionV relativeFrom="paragraph">
                  <wp:posOffset>84455</wp:posOffset>
                </wp:positionV>
                <wp:extent cx="335524" cy="335524"/>
                <wp:effectExtent l="0" t="0" r="7620" b="7620"/>
                <wp:wrapNone/>
                <wp:docPr id="125825813" name="Graphic 1" descr="Home outline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12917630" name="Graphic 1" descr="Home outline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5524" cy="3355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2E091C4C" w14:textId="0BD800D1" w:rsidR="00DE4EC4" w:rsidRPr="00227F36" w:rsidRDefault="00DE4EC4" w:rsidP="000428F6">
          <w:pPr>
            <w:pStyle w:val="Header"/>
          </w:pPr>
          <w:r w:rsidRPr="00E021AD">
            <w:rPr>
              <w:noProof/>
            </w:rPr>
            <w:drawing>
              <wp:anchor distT="0" distB="0" distL="114300" distR="114300" simplePos="0" relativeHeight="251658241" behindDoc="0" locked="0" layoutInCell="1" allowOverlap="1" wp14:anchorId="3BEF3A9B" wp14:editId="7D7C842C">
                <wp:simplePos x="0" y="0"/>
                <wp:positionH relativeFrom="margin">
                  <wp:posOffset>276225</wp:posOffset>
                </wp:positionH>
                <wp:positionV relativeFrom="paragraph">
                  <wp:posOffset>84455</wp:posOffset>
                </wp:positionV>
                <wp:extent cx="309282" cy="309282"/>
                <wp:effectExtent l="0" t="0" r="0" b="0"/>
                <wp:wrapNone/>
                <wp:docPr id="1864047632" name="Graphic 1" descr="Bullseye outline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44601535" name="Graphic 1" descr="Bullseye outline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96DAC541-7B7A-43D3-8B79-37D633B846F1}">
                              <asvg:svgBlip xmlns:asvg="http://schemas.microsoft.com/office/drawing/2016/SVG/main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9282" cy="30928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2E8F5C54" w14:textId="77777777" w:rsidR="00DE4EC4" w:rsidRDefault="00DE4EC4" w:rsidP="00DE4EC4">
          <w:pPr>
            <w:pStyle w:val="Header"/>
            <w:ind w:left="-185"/>
          </w:pPr>
          <w:r>
            <w:rPr>
              <w:noProof/>
            </w:rPr>
            <w:drawing>
              <wp:anchor distT="0" distB="0" distL="114300" distR="114300" simplePos="0" relativeHeight="251658242" behindDoc="0" locked="0" layoutInCell="1" allowOverlap="1" wp14:anchorId="45564B45" wp14:editId="16C5D50C">
                <wp:simplePos x="0" y="0"/>
                <wp:positionH relativeFrom="column">
                  <wp:posOffset>247650</wp:posOffset>
                </wp:positionH>
                <wp:positionV relativeFrom="paragraph">
                  <wp:posOffset>72390</wp:posOffset>
                </wp:positionV>
                <wp:extent cx="312420" cy="311150"/>
                <wp:effectExtent l="0" t="0" r="0" b="0"/>
                <wp:wrapNone/>
                <wp:docPr id="1038284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035031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420" cy="311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1519" w:type="dxa"/>
        </w:tcPr>
        <w:p w14:paraId="65C14187" w14:textId="571AAED2" w:rsidR="00DE4EC4" w:rsidRDefault="00DE4EC4" w:rsidP="00DE4EC4">
          <w:pPr>
            <w:pStyle w:val="Header"/>
            <w:rPr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658243" behindDoc="0" locked="0" layoutInCell="1" allowOverlap="1" wp14:anchorId="35B18E33" wp14:editId="7D5E55FA">
                <wp:simplePos x="0" y="0"/>
                <wp:positionH relativeFrom="column">
                  <wp:posOffset>247650</wp:posOffset>
                </wp:positionH>
                <wp:positionV relativeFrom="paragraph">
                  <wp:posOffset>72390</wp:posOffset>
                </wp:positionV>
                <wp:extent cx="312420" cy="311150"/>
                <wp:effectExtent l="0" t="0" r="0" b="0"/>
                <wp:wrapNone/>
                <wp:docPr id="1738454302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035031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420" cy="311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1519" w:type="dxa"/>
        </w:tcPr>
        <w:p w14:paraId="08ECCCC0" w14:textId="2004731F" w:rsidR="00DE4EC4" w:rsidRDefault="00DE4EC4" w:rsidP="00DE4EC4">
          <w:pPr>
            <w:pStyle w:val="Header"/>
            <w:rPr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658244" behindDoc="0" locked="0" layoutInCell="1" allowOverlap="1" wp14:anchorId="077CFFC9" wp14:editId="431A8915">
                <wp:simplePos x="0" y="0"/>
                <wp:positionH relativeFrom="column">
                  <wp:posOffset>247650</wp:posOffset>
                </wp:positionH>
                <wp:positionV relativeFrom="paragraph">
                  <wp:posOffset>72390</wp:posOffset>
                </wp:positionV>
                <wp:extent cx="312420" cy="311150"/>
                <wp:effectExtent l="0" t="0" r="0" b="0"/>
                <wp:wrapNone/>
                <wp:docPr id="905792591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035031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420" cy="311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1620" w:type="dxa"/>
          <w:tcBorders>
            <w:top w:val="single" w:sz="4" w:space="0" w:color="FF0000"/>
            <w:bottom w:val="nil"/>
          </w:tcBorders>
          <w:tcMar>
            <w:top w:w="85" w:type="dxa"/>
            <w:left w:w="85" w:type="dxa"/>
            <w:bottom w:w="85" w:type="dxa"/>
            <w:right w:w="85" w:type="dxa"/>
          </w:tcMar>
        </w:tcPr>
        <w:p w14:paraId="1359929D" w14:textId="77777777" w:rsidR="00DE4EC4" w:rsidRDefault="00DE4EC4" w:rsidP="00DE4EC4">
          <w:pPr>
            <w:pStyle w:val="Header"/>
          </w:pPr>
          <w:r w:rsidRPr="00E021AD">
            <w:rPr>
              <w:noProof/>
            </w:rPr>
            <w:drawing>
              <wp:anchor distT="0" distB="0" distL="114300" distR="114300" simplePos="0" relativeHeight="251658245" behindDoc="0" locked="0" layoutInCell="1" allowOverlap="1" wp14:anchorId="14B7DEBA" wp14:editId="178BDC90">
                <wp:simplePos x="0" y="0"/>
                <wp:positionH relativeFrom="margin">
                  <wp:posOffset>257810</wp:posOffset>
                </wp:positionH>
                <wp:positionV relativeFrom="paragraph">
                  <wp:posOffset>79375</wp:posOffset>
                </wp:positionV>
                <wp:extent cx="349250" cy="349250"/>
                <wp:effectExtent l="0" t="0" r="0" b="0"/>
                <wp:wrapNone/>
                <wp:docPr id="124107898" name="Graphic 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76521946" name="Graphic 8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7">
                          <a:extLst>
                            <a:ext uri="{96DAC541-7B7A-43D3-8B79-37D633B846F1}">
                              <asvg:svgBlip xmlns:asvg="http://schemas.microsoft.com/office/drawing/2016/SVG/main" r:embed="rId8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9250" cy="349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6E5A500C" w14:textId="77777777" w:rsidR="00DE4EC4" w:rsidRPr="00E021AD" w:rsidRDefault="00DE4EC4" w:rsidP="00DE4EC4">
          <w:pPr>
            <w:pStyle w:val="Header"/>
            <w:rPr>
              <w:noProof/>
            </w:rPr>
          </w:pPr>
          <w:r w:rsidRPr="00E021AD">
            <w:rPr>
              <w:noProof/>
            </w:rPr>
            <w:drawing>
              <wp:anchor distT="0" distB="0" distL="114300" distR="114300" simplePos="0" relativeHeight="251658246" behindDoc="0" locked="0" layoutInCell="1" allowOverlap="1" wp14:anchorId="23D8B36C" wp14:editId="0F6FF58D">
                <wp:simplePos x="0" y="0"/>
                <wp:positionH relativeFrom="margin">
                  <wp:posOffset>245745</wp:posOffset>
                </wp:positionH>
                <wp:positionV relativeFrom="paragraph">
                  <wp:posOffset>81280</wp:posOffset>
                </wp:positionV>
                <wp:extent cx="365760" cy="365760"/>
                <wp:effectExtent l="0" t="0" r="0" b="0"/>
                <wp:wrapNone/>
                <wp:docPr id="1866533719" name="Graphic 3" descr="Open book outline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44891381" name="Graphic 3" descr="Open book outline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9">
                          <a:extLst>
                            <a:ext uri="{96DAC541-7B7A-43D3-8B79-37D633B846F1}">
                              <asvg:svgBlip xmlns:asvg="http://schemas.microsoft.com/office/drawing/2016/SVG/main" r:embed="rId1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5760" cy="3657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="00DE4EC4" w:rsidRPr="00DF7855" w14:paraId="39F991DB" w14:textId="77777777" w:rsidTr="006F7341">
      <w:trPr>
        <w:trHeight w:val="671"/>
        <w:jc w:val="center"/>
      </w:trPr>
      <w:tc>
        <w:tcPr>
          <w:tcW w:w="1518" w:type="dxa"/>
          <w:shd w:val="clear" w:color="auto" w:fill="F9D9D3" w:themeFill="accent1" w:themeFillTint="33"/>
          <w:tcMar>
            <w:top w:w="85" w:type="dxa"/>
            <w:left w:w="85" w:type="dxa"/>
            <w:bottom w:w="85" w:type="dxa"/>
            <w:right w:w="85" w:type="dxa"/>
          </w:tcMar>
        </w:tcPr>
        <w:p w14:paraId="2261C1E5" w14:textId="4FC4B739" w:rsidR="00DE4EC4" w:rsidRPr="00246A2F" w:rsidRDefault="00DE4EC4" w:rsidP="00DE4EC4">
          <w:pPr>
            <w:pStyle w:val="Header"/>
            <w:rPr>
              <w:i/>
              <w:color w:val="auto"/>
            </w:rPr>
          </w:pPr>
          <w:r w:rsidRPr="006F7341">
            <w:t>Contents</w:t>
          </w:r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1B582963" w14:textId="77777777" w:rsidR="00DE4EC4" w:rsidRPr="00246A2F" w:rsidRDefault="00DE4EC4" w:rsidP="00DE4EC4">
          <w:pPr>
            <w:pStyle w:val="Header"/>
            <w:rPr>
              <w:i/>
              <w:color w:val="auto"/>
            </w:rPr>
          </w:pPr>
          <w:r w:rsidRPr="007A6193">
            <w:t>Purpose and application</w:t>
          </w:r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2038817A" w14:textId="2AF864FA" w:rsidR="00C0185D" w:rsidRPr="00C0185D" w:rsidRDefault="00324543" w:rsidP="00726B4B">
          <w:pPr>
            <w:pStyle w:val="Header"/>
          </w:pPr>
          <w:r>
            <w:t>Principles</w:t>
          </w:r>
        </w:p>
      </w:tc>
      <w:tc>
        <w:tcPr>
          <w:tcW w:w="1519" w:type="dxa"/>
        </w:tcPr>
        <w:p w14:paraId="223FAE7E" w14:textId="10B614A3" w:rsidR="006F0C27" w:rsidRPr="007A6193" w:rsidRDefault="006F0C27" w:rsidP="00DE4EC4">
          <w:pPr>
            <w:pStyle w:val="Header"/>
          </w:pPr>
          <w:r w:rsidRPr="007A6193">
            <w:t>Re</w:t>
          </w:r>
          <w:r>
            <w:t>porting concerns</w:t>
          </w:r>
        </w:p>
      </w:tc>
      <w:tc>
        <w:tcPr>
          <w:tcW w:w="1519" w:type="dxa"/>
        </w:tcPr>
        <w:p w14:paraId="48EB0B4C" w14:textId="6E14EE58" w:rsidR="00DE4EC4" w:rsidRPr="006F0C27" w:rsidRDefault="006F0C27" w:rsidP="00DE4EC4">
          <w:pPr>
            <w:pStyle w:val="Header"/>
            <w:rPr>
              <w:b/>
              <w:bCs/>
            </w:rPr>
          </w:pPr>
          <w:r>
            <w:t>Interacti</w:t>
          </w:r>
          <w:r w:rsidR="00023F8D">
            <w:t>ons</w:t>
          </w:r>
        </w:p>
      </w:tc>
      <w:tc>
        <w:tcPr>
          <w:tcW w:w="1620" w:type="dxa"/>
          <w:tcBorders>
            <w:top w:val="nil"/>
            <w:bottom w:val="single" w:sz="4" w:space="0" w:color="FF0000"/>
          </w:tcBorders>
          <w:tcMar>
            <w:top w:w="85" w:type="dxa"/>
            <w:left w:w="85" w:type="dxa"/>
            <w:bottom w:w="85" w:type="dxa"/>
            <w:right w:w="85" w:type="dxa"/>
          </w:tcMar>
        </w:tcPr>
        <w:p w14:paraId="266A3F50" w14:textId="1BACF9DC" w:rsidR="00DE4EC4" w:rsidRPr="009B3961" w:rsidRDefault="00DE4EC4" w:rsidP="00DE4EC4">
          <w:pPr>
            <w:pStyle w:val="Header"/>
            <w:rPr>
              <w:i/>
              <w:iCs/>
              <w:color w:val="auto"/>
            </w:rPr>
          </w:pPr>
          <w:r w:rsidRPr="007A6193">
            <w:rPr>
              <w:iCs/>
            </w:rPr>
            <w:t xml:space="preserve">Roles and </w:t>
          </w:r>
          <w:r w:rsidR="00453DEC">
            <w:rPr>
              <w:iCs/>
            </w:rPr>
            <w:t>r</w:t>
          </w:r>
          <w:r w:rsidRPr="007A6193">
            <w:rPr>
              <w:iCs/>
            </w:rPr>
            <w:t>esponsibilities</w:t>
          </w:r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550B9FAD" w14:textId="77777777" w:rsidR="00DE4EC4" w:rsidRPr="0057295B" w:rsidRDefault="00DE4EC4" w:rsidP="00DE4EC4">
          <w:pPr>
            <w:pStyle w:val="Header"/>
            <w:rPr>
              <w:i/>
              <w:iCs/>
              <w:color w:val="auto"/>
            </w:rPr>
          </w:pPr>
          <w:r w:rsidRPr="007A6193">
            <w:rPr>
              <w:iCs/>
            </w:rPr>
            <w:t>Definitions</w:t>
          </w:r>
        </w:p>
      </w:tc>
    </w:tr>
  </w:tbl>
  <w:p w14:paraId="365D4884" w14:textId="7E0A60CE" w:rsidR="00C37A6F" w:rsidRPr="00C227CE" w:rsidRDefault="00C37A6F" w:rsidP="0053199E">
    <w:pPr>
      <w:pStyle w:val="Header"/>
      <w:rPr>
        <w:sz w:val="8"/>
        <w:szCs w:val="10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E8C7A" w14:textId="4B17A906" w:rsidR="00BD7115" w:rsidRDefault="00BD7115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2D1DF" w14:textId="39C4EF7C" w:rsidR="00BD7115" w:rsidRDefault="00BD7115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733" w:type="dxa"/>
      <w:jc w:val="center"/>
      <w:tblBorders>
        <w:top w:val="single" w:sz="4" w:space="0" w:color="FF0000"/>
        <w:bottom w:val="single" w:sz="4" w:space="0" w:color="FF0000"/>
        <w:insideH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518"/>
      <w:gridCol w:w="1519"/>
      <w:gridCol w:w="1519"/>
      <w:gridCol w:w="1519"/>
      <w:gridCol w:w="1519"/>
      <w:gridCol w:w="1620"/>
      <w:gridCol w:w="1519"/>
    </w:tblGrid>
    <w:tr w:rsidR="00B236F1" w14:paraId="2E3D04B6" w14:textId="77777777" w:rsidTr="00B236F1">
      <w:trPr>
        <w:trHeight w:val="553"/>
        <w:jc w:val="center"/>
      </w:trPr>
      <w:tc>
        <w:tcPr>
          <w:tcW w:w="1518" w:type="dxa"/>
          <w:tcMar>
            <w:top w:w="85" w:type="dxa"/>
            <w:left w:w="85" w:type="dxa"/>
            <w:bottom w:w="85" w:type="dxa"/>
            <w:right w:w="85" w:type="dxa"/>
          </w:tcMar>
        </w:tcPr>
        <w:p w14:paraId="063D5E3C" w14:textId="77777777" w:rsidR="00B236F1" w:rsidRDefault="00B236F1" w:rsidP="00B236F1">
          <w:pPr>
            <w:pStyle w:val="Header"/>
          </w:pPr>
          <w:r w:rsidRPr="00E021AD">
            <w:rPr>
              <w:noProof/>
            </w:rPr>
            <w:drawing>
              <wp:anchor distT="0" distB="0" distL="114300" distR="114300" simplePos="0" relativeHeight="251658247" behindDoc="0" locked="0" layoutInCell="1" allowOverlap="1" wp14:anchorId="08E460C7" wp14:editId="3C617428">
                <wp:simplePos x="0" y="0"/>
                <wp:positionH relativeFrom="margin">
                  <wp:posOffset>259080</wp:posOffset>
                </wp:positionH>
                <wp:positionV relativeFrom="paragraph">
                  <wp:posOffset>84455</wp:posOffset>
                </wp:positionV>
                <wp:extent cx="335524" cy="335524"/>
                <wp:effectExtent l="0" t="0" r="7620" b="7620"/>
                <wp:wrapNone/>
                <wp:docPr id="525975271" name="Graphic 1" descr="Home outline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12917630" name="Graphic 1" descr="Home outline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5524" cy="3355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519" w:type="dxa"/>
          <w:shd w:val="clear" w:color="auto" w:fill="F9D9D3" w:themeFill="accent1" w:themeFillTint="33"/>
          <w:tcMar>
            <w:top w:w="85" w:type="dxa"/>
            <w:left w:w="85" w:type="dxa"/>
            <w:bottom w:w="85" w:type="dxa"/>
            <w:right w:w="85" w:type="dxa"/>
          </w:tcMar>
        </w:tcPr>
        <w:p w14:paraId="7B54D818" w14:textId="77777777" w:rsidR="00B236F1" w:rsidRPr="00227F36" w:rsidRDefault="00B236F1" w:rsidP="00B236F1">
          <w:pPr>
            <w:pStyle w:val="Header"/>
          </w:pPr>
          <w:r w:rsidRPr="00E021AD">
            <w:rPr>
              <w:noProof/>
            </w:rPr>
            <w:drawing>
              <wp:anchor distT="0" distB="0" distL="114300" distR="114300" simplePos="0" relativeHeight="251658248" behindDoc="0" locked="0" layoutInCell="1" allowOverlap="1" wp14:anchorId="01B1EF69" wp14:editId="223A508F">
                <wp:simplePos x="0" y="0"/>
                <wp:positionH relativeFrom="margin">
                  <wp:posOffset>276225</wp:posOffset>
                </wp:positionH>
                <wp:positionV relativeFrom="paragraph">
                  <wp:posOffset>84455</wp:posOffset>
                </wp:positionV>
                <wp:extent cx="309282" cy="309282"/>
                <wp:effectExtent l="0" t="0" r="0" b="0"/>
                <wp:wrapNone/>
                <wp:docPr id="329977139" name="Graphic 1" descr="Bullseye outline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44601535" name="Graphic 1" descr="Bullseye outline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96DAC541-7B7A-43D3-8B79-37D633B846F1}">
                              <asvg:svgBlip xmlns:asvg="http://schemas.microsoft.com/office/drawing/2016/SVG/main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9282" cy="30928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00F308AF" w14:textId="77777777" w:rsidR="00B236F1" w:rsidRDefault="00B236F1" w:rsidP="00B236F1">
          <w:pPr>
            <w:pStyle w:val="Header"/>
            <w:ind w:left="-185"/>
          </w:pPr>
          <w:r>
            <w:rPr>
              <w:noProof/>
            </w:rPr>
            <w:drawing>
              <wp:anchor distT="0" distB="0" distL="114300" distR="114300" simplePos="0" relativeHeight="251658249" behindDoc="0" locked="0" layoutInCell="1" allowOverlap="1" wp14:anchorId="32314762" wp14:editId="278C4562">
                <wp:simplePos x="0" y="0"/>
                <wp:positionH relativeFrom="column">
                  <wp:posOffset>247650</wp:posOffset>
                </wp:positionH>
                <wp:positionV relativeFrom="paragraph">
                  <wp:posOffset>72390</wp:posOffset>
                </wp:positionV>
                <wp:extent cx="312420" cy="311150"/>
                <wp:effectExtent l="0" t="0" r="0" b="0"/>
                <wp:wrapNone/>
                <wp:docPr id="1676115870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035031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420" cy="311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1519" w:type="dxa"/>
        </w:tcPr>
        <w:p w14:paraId="06A0CDB6" w14:textId="77777777" w:rsidR="00B236F1" w:rsidRDefault="00B236F1" w:rsidP="00B236F1">
          <w:pPr>
            <w:pStyle w:val="Header"/>
            <w:rPr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658250" behindDoc="0" locked="0" layoutInCell="1" allowOverlap="1" wp14:anchorId="4B4E7EB7" wp14:editId="1D602293">
                <wp:simplePos x="0" y="0"/>
                <wp:positionH relativeFrom="column">
                  <wp:posOffset>247650</wp:posOffset>
                </wp:positionH>
                <wp:positionV relativeFrom="paragraph">
                  <wp:posOffset>72390</wp:posOffset>
                </wp:positionV>
                <wp:extent cx="312420" cy="311150"/>
                <wp:effectExtent l="0" t="0" r="0" b="0"/>
                <wp:wrapNone/>
                <wp:docPr id="588895396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035031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420" cy="311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1519" w:type="dxa"/>
        </w:tcPr>
        <w:p w14:paraId="62007211" w14:textId="77777777" w:rsidR="00B236F1" w:rsidRDefault="00B236F1" w:rsidP="00B236F1">
          <w:pPr>
            <w:pStyle w:val="Header"/>
            <w:rPr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658251" behindDoc="0" locked="0" layoutInCell="1" allowOverlap="1" wp14:anchorId="0C1B310E" wp14:editId="0A359CCA">
                <wp:simplePos x="0" y="0"/>
                <wp:positionH relativeFrom="column">
                  <wp:posOffset>247650</wp:posOffset>
                </wp:positionH>
                <wp:positionV relativeFrom="paragraph">
                  <wp:posOffset>72390</wp:posOffset>
                </wp:positionV>
                <wp:extent cx="312420" cy="311150"/>
                <wp:effectExtent l="0" t="0" r="0" b="0"/>
                <wp:wrapNone/>
                <wp:docPr id="404004921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035031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420" cy="311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1620" w:type="dxa"/>
          <w:tcBorders>
            <w:top w:val="single" w:sz="4" w:space="0" w:color="FF0000"/>
            <w:bottom w:val="nil"/>
          </w:tcBorders>
          <w:tcMar>
            <w:top w:w="85" w:type="dxa"/>
            <w:left w:w="85" w:type="dxa"/>
            <w:bottom w:w="85" w:type="dxa"/>
            <w:right w:w="85" w:type="dxa"/>
          </w:tcMar>
        </w:tcPr>
        <w:p w14:paraId="4624EF4B" w14:textId="77777777" w:rsidR="00B236F1" w:rsidRDefault="00B236F1" w:rsidP="00B236F1">
          <w:pPr>
            <w:pStyle w:val="Header"/>
          </w:pPr>
          <w:r w:rsidRPr="00E021AD">
            <w:rPr>
              <w:noProof/>
            </w:rPr>
            <w:drawing>
              <wp:anchor distT="0" distB="0" distL="114300" distR="114300" simplePos="0" relativeHeight="251658252" behindDoc="0" locked="0" layoutInCell="1" allowOverlap="1" wp14:anchorId="45CC956C" wp14:editId="548D383C">
                <wp:simplePos x="0" y="0"/>
                <wp:positionH relativeFrom="margin">
                  <wp:posOffset>257810</wp:posOffset>
                </wp:positionH>
                <wp:positionV relativeFrom="paragraph">
                  <wp:posOffset>79375</wp:posOffset>
                </wp:positionV>
                <wp:extent cx="349250" cy="349250"/>
                <wp:effectExtent l="0" t="0" r="0" b="0"/>
                <wp:wrapNone/>
                <wp:docPr id="2108713160" name="Graphic 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76521946" name="Graphic 8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7">
                          <a:extLst>
                            <a:ext uri="{96DAC541-7B7A-43D3-8B79-37D633B846F1}">
                              <asvg:svgBlip xmlns:asvg="http://schemas.microsoft.com/office/drawing/2016/SVG/main" r:embed="rId8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9250" cy="349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11FCE72B" w14:textId="77777777" w:rsidR="00B236F1" w:rsidRPr="00E021AD" w:rsidRDefault="00B236F1" w:rsidP="00B236F1">
          <w:pPr>
            <w:pStyle w:val="Header"/>
            <w:rPr>
              <w:noProof/>
            </w:rPr>
          </w:pPr>
          <w:r w:rsidRPr="00E021AD">
            <w:rPr>
              <w:noProof/>
            </w:rPr>
            <w:drawing>
              <wp:anchor distT="0" distB="0" distL="114300" distR="114300" simplePos="0" relativeHeight="251658253" behindDoc="0" locked="0" layoutInCell="1" allowOverlap="1" wp14:anchorId="48B33422" wp14:editId="1DE3CA21">
                <wp:simplePos x="0" y="0"/>
                <wp:positionH relativeFrom="margin">
                  <wp:posOffset>245745</wp:posOffset>
                </wp:positionH>
                <wp:positionV relativeFrom="paragraph">
                  <wp:posOffset>81280</wp:posOffset>
                </wp:positionV>
                <wp:extent cx="365760" cy="365760"/>
                <wp:effectExtent l="0" t="0" r="0" b="0"/>
                <wp:wrapNone/>
                <wp:docPr id="2112386261" name="Graphic 3" descr="Open book outline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44891381" name="Graphic 3" descr="Open book outline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9">
                          <a:extLst>
                            <a:ext uri="{96DAC541-7B7A-43D3-8B79-37D633B846F1}">
                              <asvg:svgBlip xmlns:asvg="http://schemas.microsoft.com/office/drawing/2016/SVG/main" r:embed="rId1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5760" cy="3657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="00B236F1" w:rsidRPr="00DF7855" w14:paraId="78F5CDC8" w14:textId="77777777" w:rsidTr="00B236F1">
      <w:trPr>
        <w:trHeight w:val="671"/>
        <w:jc w:val="center"/>
      </w:trPr>
      <w:tc>
        <w:tcPr>
          <w:tcW w:w="1518" w:type="dxa"/>
          <w:tcMar>
            <w:top w:w="85" w:type="dxa"/>
            <w:left w:w="85" w:type="dxa"/>
            <w:bottom w:w="85" w:type="dxa"/>
            <w:right w:w="85" w:type="dxa"/>
          </w:tcMar>
        </w:tcPr>
        <w:p w14:paraId="75EA7469" w14:textId="77777777" w:rsidR="00B236F1" w:rsidRPr="00246A2F" w:rsidRDefault="00B236F1" w:rsidP="00B236F1">
          <w:pPr>
            <w:pStyle w:val="Header"/>
            <w:rPr>
              <w:i/>
              <w:color w:val="auto"/>
            </w:rPr>
          </w:pPr>
          <w:r w:rsidRPr="006F7341">
            <w:t>Contents</w:t>
          </w:r>
        </w:p>
      </w:tc>
      <w:tc>
        <w:tcPr>
          <w:tcW w:w="1519" w:type="dxa"/>
          <w:shd w:val="clear" w:color="auto" w:fill="F9D9D3" w:themeFill="accent1" w:themeFillTint="33"/>
          <w:tcMar>
            <w:top w:w="85" w:type="dxa"/>
            <w:left w:w="85" w:type="dxa"/>
            <w:bottom w:w="85" w:type="dxa"/>
            <w:right w:w="85" w:type="dxa"/>
          </w:tcMar>
        </w:tcPr>
        <w:p w14:paraId="3E80C61F" w14:textId="77777777" w:rsidR="00B236F1" w:rsidRPr="00246A2F" w:rsidRDefault="00B236F1" w:rsidP="00B236F1">
          <w:pPr>
            <w:pStyle w:val="Header"/>
            <w:rPr>
              <w:i/>
              <w:color w:val="auto"/>
            </w:rPr>
          </w:pPr>
          <w:r w:rsidRPr="007A6193">
            <w:t>Purpose and application</w:t>
          </w:r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6D3D7557" w14:textId="77777777" w:rsidR="00B236F1" w:rsidRPr="00C0185D" w:rsidRDefault="00B236F1" w:rsidP="00B236F1">
          <w:pPr>
            <w:pStyle w:val="Header"/>
          </w:pPr>
          <w:r>
            <w:t>Principles</w:t>
          </w:r>
        </w:p>
      </w:tc>
      <w:tc>
        <w:tcPr>
          <w:tcW w:w="1519" w:type="dxa"/>
        </w:tcPr>
        <w:p w14:paraId="69CB81E4" w14:textId="77777777" w:rsidR="00B236F1" w:rsidRPr="007A6193" w:rsidRDefault="00B236F1" w:rsidP="00B236F1">
          <w:pPr>
            <w:pStyle w:val="Header"/>
          </w:pPr>
          <w:r w:rsidRPr="007A6193">
            <w:t>Re</w:t>
          </w:r>
          <w:r>
            <w:t>porting concerns</w:t>
          </w:r>
        </w:p>
      </w:tc>
      <w:tc>
        <w:tcPr>
          <w:tcW w:w="1519" w:type="dxa"/>
        </w:tcPr>
        <w:p w14:paraId="3F42E843" w14:textId="72E9F18C" w:rsidR="00B236F1" w:rsidRPr="006F0C27" w:rsidRDefault="00B236F1" w:rsidP="00B236F1">
          <w:pPr>
            <w:pStyle w:val="Header"/>
            <w:rPr>
              <w:b/>
              <w:bCs/>
            </w:rPr>
          </w:pPr>
          <w:r>
            <w:t>Interacti</w:t>
          </w:r>
          <w:r w:rsidR="003C5B63">
            <w:t>ons</w:t>
          </w:r>
        </w:p>
      </w:tc>
      <w:tc>
        <w:tcPr>
          <w:tcW w:w="1620" w:type="dxa"/>
          <w:tcBorders>
            <w:top w:val="nil"/>
            <w:bottom w:val="single" w:sz="4" w:space="0" w:color="FF0000"/>
          </w:tcBorders>
          <w:tcMar>
            <w:top w:w="85" w:type="dxa"/>
            <w:left w:w="85" w:type="dxa"/>
            <w:bottom w:w="85" w:type="dxa"/>
            <w:right w:w="85" w:type="dxa"/>
          </w:tcMar>
        </w:tcPr>
        <w:p w14:paraId="04D5236B" w14:textId="77777777" w:rsidR="00B236F1" w:rsidRPr="009B3961" w:rsidRDefault="00B236F1" w:rsidP="00B236F1">
          <w:pPr>
            <w:pStyle w:val="Header"/>
            <w:rPr>
              <w:i/>
              <w:iCs/>
              <w:color w:val="auto"/>
            </w:rPr>
          </w:pPr>
          <w:r w:rsidRPr="007A6193">
            <w:rPr>
              <w:iCs/>
            </w:rPr>
            <w:t xml:space="preserve">Roles and </w:t>
          </w:r>
          <w:r>
            <w:rPr>
              <w:iCs/>
            </w:rPr>
            <w:t>r</w:t>
          </w:r>
          <w:r w:rsidRPr="007A6193">
            <w:rPr>
              <w:iCs/>
            </w:rPr>
            <w:t>esponsibilities</w:t>
          </w:r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7FBC6183" w14:textId="77777777" w:rsidR="00B236F1" w:rsidRPr="0057295B" w:rsidRDefault="00B236F1" w:rsidP="00B236F1">
          <w:pPr>
            <w:pStyle w:val="Header"/>
            <w:rPr>
              <w:i/>
              <w:iCs/>
              <w:color w:val="auto"/>
            </w:rPr>
          </w:pPr>
          <w:r w:rsidRPr="007A6193">
            <w:rPr>
              <w:iCs/>
            </w:rPr>
            <w:t>Definitions</w:t>
          </w:r>
        </w:p>
      </w:tc>
    </w:tr>
  </w:tbl>
  <w:p w14:paraId="6853B0AB" w14:textId="53243A64" w:rsidR="00BE3EB1" w:rsidRPr="00C227CE" w:rsidRDefault="00BE3EB1" w:rsidP="00203899">
    <w:pPr>
      <w:pStyle w:val="Header"/>
      <w:jc w:val="left"/>
      <w:rPr>
        <w:sz w:val="8"/>
        <w:szCs w:val="10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EDA7A" w14:textId="6F30AF60" w:rsidR="00BD7115" w:rsidRDefault="00BD7115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9C0DD" w14:textId="65CC8209" w:rsidR="00BD7115" w:rsidRDefault="00BD7115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733" w:type="dxa"/>
      <w:jc w:val="center"/>
      <w:tblBorders>
        <w:top w:val="single" w:sz="4" w:space="0" w:color="FF0000"/>
        <w:bottom w:val="single" w:sz="4" w:space="0" w:color="FF0000"/>
        <w:insideH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518"/>
      <w:gridCol w:w="1519"/>
      <w:gridCol w:w="1519"/>
      <w:gridCol w:w="1519"/>
      <w:gridCol w:w="1519"/>
      <w:gridCol w:w="1620"/>
      <w:gridCol w:w="1519"/>
    </w:tblGrid>
    <w:tr w:rsidR="00B236F1" w14:paraId="60110AB8" w14:textId="77777777" w:rsidTr="00B236F1">
      <w:trPr>
        <w:trHeight w:val="553"/>
        <w:jc w:val="center"/>
      </w:trPr>
      <w:tc>
        <w:tcPr>
          <w:tcW w:w="1518" w:type="dxa"/>
          <w:tcMar>
            <w:top w:w="85" w:type="dxa"/>
            <w:left w:w="85" w:type="dxa"/>
            <w:bottom w:w="85" w:type="dxa"/>
            <w:right w:w="85" w:type="dxa"/>
          </w:tcMar>
        </w:tcPr>
        <w:p w14:paraId="61F94269" w14:textId="77777777" w:rsidR="00B236F1" w:rsidRDefault="00B236F1" w:rsidP="00B236F1">
          <w:pPr>
            <w:pStyle w:val="Header"/>
          </w:pPr>
          <w:r w:rsidRPr="00E021AD">
            <w:rPr>
              <w:noProof/>
            </w:rPr>
            <w:drawing>
              <wp:anchor distT="0" distB="0" distL="114300" distR="114300" simplePos="0" relativeHeight="251658254" behindDoc="0" locked="0" layoutInCell="1" allowOverlap="1" wp14:anchorId="0AEE0C97" wp14:editId="6965B02E">
                <wp:simplePos x="0" y="0"/>
                <wp:positionH relativeFrom="margin">
                  <wp:posOffset>259080</wp:posOffset>
                </wp:positionH>
                <wp:positionV relativeFrom="paragraph">
                  <wp:posOffset>84455</wp:posOffset>
                </wp:positionV>
                <wp:extent cx="335524" cy="335524"/>
                <wp:effectExtent l="0" t="0" r="7620" b="7620"/>
                <wp:wrapNone/>
                <wp:docPr id="253055494" name="Graphic 1" descr="Home outline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12917630" name="Graphic 1" descr="Home outline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5524" cy="3355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3275A8C9" w14:textId="77777777" w:rsidR="00B236F1" w:rsidRPr="00227F36" w:rsidRDefault="00B236F1" w:rsidP="00B236F1">
          <w:pPr>
            <w:pStyle w:val="Header"/>
          </w:pPr>
          <w:r w:rsidRPr="00E021AD">
            <w:rPr>
              <w:noProof/>
            </w:rPr>
            <w:drawing>
              <wp:anchor distT="0" distB="0" distL="114300" distR="114300" simplePos="0" relativeHeight="251658255" behindDoc="0" locked="0" layoutInCell="1" allowOverlap="1" wp14:anchorId="7D24BECE" wp14:editId="05B8ECD6">
                <wp:simplePos x="0" y="0"/>
                <wp:positionH relativeFrom="margin">
                  <wp:posOffset>276225</wp:posOffset>
                </wp:positionH>
                <wp:positionV relativeFrom="paragraph">
                  <wp:posOffset>84455</wp:posOffset>
                </wp:positionV>
                <wp:extent cx="309282" cy="309282"/>
                <wp:effectExtent l="0" t="0" r="0" b="0"/>
                <wp:wrapNone/>
                <wp:docPr id="578454812" name="Graphic 1" descr="Bullseye outline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44601535" name="Graphic 1" descr="Bullseye outline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96DAC541-7B7A-43D3-8B79-37D633B846F1}">
                              <asvg:svgBlip xmlns:asvg="http://schemas.microsoft.com/office/drawing/2016/SVG/main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9282" cy="30928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519" w:type="dxa"/>
          <w:shd w:val="clear" w:color="auto" w:fill="F9D9D3" w:themeFill="accent1" w:themeFillTint="33"/>
          <w:tcMar>
            <w:top w:w="85" w:type="dxa"/>
            <w:left w:w="85" w:type="dxa"/>
            <w:bottom w:w="85" w:type="dxa"/>
            <w:right w:w="85" w:type="dxa"/>
          </w:tcMar>
        </w:tcPr>
        <w:p w14:paraId="66D8FD69" w14:textId="77777777" w:rsidR="00B236F1" w:rsidRDefault="00B236F1" w:rsidP="00B236F1">
          <w:pPr>
            <w:pStyle w:val="Header"/>
            <w:ind w:left="-185"/>
          </w:pPr>
          <w:r>
            <w:rPr>
              <w:noProof/>
            </w:rPr>
            <w:drawing>
              <wp:anchor distT="0" distB="0" distL="114300" distR="114300" simplePos="0" relativeHeight="251658256" behindDoc="0" locked="0" layoutInCell="1" allowOverlap="1" wp14:anchorId="226274EF" wp14:editId="362CA83A">
                <wp:simplePos x="0" y="0"/>
                <wp:positionH relativeFrom="column">
                  <wp:posOffset>247650</wp:posOffset>
                </wp:positionH>
                <wp:positionV relativeFrom="paragraph">
                  <wp:posOffset>72390</wp:posOffset>
                </wp:positionV>
                <wp:extent cx="312420" cy="311150"/>
                <wp:effectExtent l="0" t="0" r="0" b="0"/>
                <wp:wrapNone/>
                <wp:docPr id="634341739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035031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420" cy="311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1519" w:type="dxa"/>
        </w:tcPr>
        <w:p w14:paraId="2D7E8F8B" w14:textId="77777777" w:rsidR="00B236F1" w:rsidRDefault="00B236F1" w:rsidP="00B236F1">
          <w:pPr>
            <w:pStyle w:val="Header"/>
            <w:rPr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658257" behindDoc="0" locked="0" layoutInCell="1" allowOverlap="1" wp14:anchorId="6A3E83C6" wp14:editId="7B522070">
                <wp:simplePos x="0" y="0"/>
                <wp:positionH relativeFrom="column">
                  <wp:posOffset>247650</wp:posOffset>
                </wp:positionH>
                <wp:positionV relativeFrom="paragraph">
                  <wp:posOffset>72390</wp:posOffset>
                </wp:positionV>
                <wp:extent cx="312420" cy="311150"/>
                <wp:effectExtent l="0" t="0" r="0" b="0"/>
                <wp:wrapNone/>
                <wp:docPr id="1862408428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035031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420" cy="311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1519" w:type="dxa"/>
        </w:tcPr>
        <w:p w14:paraId="6B559EA3" w14:textId="77777777" w:rsidR="00B236F1" w:rsidRDefault="00B236F1" w:rsidP="00B236F1">
          <w:pPr>
            <w:pStyle w:val="Header"/>
            <w:rPr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658258" behindDoc="0" locked="0" layoutInCell="1" allowOverlap="1" wp14:anchorId="18B35CE7" wp14:editId="33FFD945">
                <wp:simplePos x="0" y="0"/>
                <wp:positionH relativeFrom="column">
                  <wp:posOffset>247650</wp:posOffset>
                </wp:positionH>
                <wp:positionV relativeFrom="paragraph">
                  <wp:posOffset>72390</wp:posOffset>
                </wp:positionV>
                <wp:extent cx="312420" cy="311150"/>
                <wp:effectExtent l="0" t="0" r="0" b="0"/>
                <wp:wrapNone/>
                <wp:docPr id="659234015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035031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420" cy="311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1620" w:type="dxa"/>
          <w:tcBorders>
            <w:top w:val="single" w:sz="4" w:space="0" w:color="FF0000"/>
            <w:bottom w:val="nil"/>
          </w:tcBorders>
          <w:tcMar>
            <w:top w:w="85" w:type="dxa"/>
            <w:left w:w="85" w:type="dxa"/>
            <w:bottom w:w="85" w:type="dxa"/>
            <w:right w:w="85" w:type="dxa"/>
          </w:tcMar>
        </w:tcPr>
        <w:p w14:paraId="4EB3B692" w14:textId="77777777" w:rsidR="00B236F1" w:rsidRDefault="00B236F1" w:rsidP="00B236F1">
          <w:pPr>
            <w:pStyle w:val="Header"/>
          </w:pPr>
          <w:r w:rsidRPr="00E021AD">
            <w:rPr>
              <w:noProof/>
            </w:rPr>
            <w:drawing>
              <wp:anchor distT="0" distB="0" distL="114300" distR="114300" simplePos="0" relativeHeight="251658259" behindDoc="0" locked="0" layoutInCell="1" allowOverlap="1" wp14:anchorId="793EED40" wp14:editId="7E20B17F">
                <wp:simplePos x="0" y="0"/>
                <wp:positionH relativeFrom="margin">
                  <wp:posOffset>257810</wp:posOffset>
                </wp:positionH>
                <wp:positionV relativeFrom="paragraph">
                  <wp:posOffset>79375</wp:posOffset>
                </wp:positionV>
                <wp:extent cx="349250" cy="349250"/>
                <wp:effectExtent l="0" t="0" r="0" b="0"/>
                <wp:wrapNone/>
                <wp:docPr id="43400217" name="Graphic 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76521946" name="Graphic 8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7">
                          <a:extLst>
                            <a:ext uri="{96DAC541-7B7A-43D3-8B79-37D633B846F1}">
                              <asvg:svgBlip xmlns:asvg="http://schemas.microsoft.com/office/drawing/2016/SVG/main" r:embed="rId8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9250" cy="349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5F6FD37B" w14:textId="77777777" w:rsidR="00B236F1" w:rsidRPr="00E021AD" w:rsidRDefault="00B236F1" w:rsidP="00B236F1">
          <w:pPr>
            <w:pStyle w:val="Header"/>
            <w:rPr>
              <w:noProof/>
            </w:rPr>
          </w:pPr>
          <w:r w:rsidRPr="00E021AD">
            <w:rPr>
              <w:noProof/>
            </w:rPr>
            <w:drawing>
              <wp:anchor distT="0" distB="0" distL="114300" distR="114300" simplePos="0" relativeHeight="251658260" behindDoc="0" locked="0" layoutInCell="1" allowOverlap="1" wp14:anchorId="47466214" wp14:editId="722D665D">
                <wp:simplePos x="0" y="0"/>
                <wp:positionH relativeFrom="margin">
                  <wp:posOffset>245745</wp:posOffset>
                </wp:positionH>
                <wp:positionV relativeFrom="paragraph">
                  <wp:posOffset>81280</wp:posOffset>
                </wp:positionV>
                <wp:extent cx="365760" cy="365760"/>
                <wp:effectExtent l="0" t="0" r="0" b="0"/>
                <wp:wrapNone/>
                <wp:docPr id="883873294" name="Graphic 3" descr="Open book outline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44891381" name="Graphic 3" descr="Open book outline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9">
                          <a:extLst>
                            <a:ext uri="{96DAC541-7B7A-43D3-8B79-37D633B846F1}">
                              <asvg:svgBlip xmlns:asvg="http://schemas.microsoft.com/office/drawing/2016/SVG/main" r:embed="rId1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5760" cy="3657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="00B236F1" w:rsidRPr="00DF7855" w14:paraId="34BB27AE" w14:textId="77777777" w:rsidTr="00B236F1">
      <w:trPr>
        <w:trHeight w:val="671"/>
        <w:jc w:val="center"/>
      </w:trPr>
      <w:tc>
        <w:tcPr>
          <w:tcW w:w="1518" w:type="dxa"/>
          <w:tcMar>
            <w:top w:w="85" w:type="dxa"/>
            <w:left w:w="85" w:type="dxa"/>
            <w:bottom w:w="85" w:type="dxa"/>
            <w:right w:w="85" w:type="dxa"/>
          </w:tcMar>
        </w:tcPr>
        <w:p w14:paraId="08D52A69" w14:textId="77777777" w:rsidR="00B236F1" w:rsidRPr="00246A2F" w:rsidRDefault="00B236F1" w:rsidP="00B236F1">
          <w:pPr>
            <w:pStyle w:val="Header"/>
            <w:rPr>
              <w:i/>
              <w:color w:val="auto"/>
            </w:rPr>
          </w:pPr>
          <w:r w:rsidRPr="006F7341">
            <w:t>Contents</w:t>
          </w:r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74C8B165" w14:textId="77777777" w:rsidR="00B236F1" w:rsidRPr="00246A2F" w:rsidRDefault="00B236F1" w:rsidP="00B236F1">
          <w:pPr>
            <w:pStyle w:val="Header"/>
            <w:rPr>
              <w:i/>
              <w:color w:val="auto"/>
            </w:rPr>
          </w:pPr>
          <w:r w:rsidRPr="007A6193">
            <w:t>Purpose and application</w:t>
          </w:r>
        </w:p>
      </w:tc>
      <w:tc>
        <w:tcPr>
          <w:tcW w:w="1519" w:type="dxa"/>
          <w:shd w:val="clear" w:color="auto" w:fill="F9D9D3" w:themeFill="accent1" w:themeFillTint="33"/>
          <w:tcMar>
            <w:top w:w="85" w:type="dxa"/>
            <w:left w:w="85" w:type="dxa"/>
            <w:bottom w:w="85" w:type="dxa"/>
            <w:right w:w="85" w:type="dxa"/>
          </w:tcMar>
        </w:tcPr>
        <w:p w14:paraId="524A52D2" w14:textId="77777777" w:rsidR="00B236F1" w:rsidRPr="00C0185D" w:rsidRDefault="00B236F1" w:rsidP="00B236F1">
          <w:pPr>
            <w:pStyle w:val="Header"/>
          </w:pPr>
          <w:r>
            <w:t>Principles</w:t>
          </w:r>
        </w:p>
      </w:tc>
      <w:tc>
        <w:tcPr>
          <w:tcW w:w="1519" w:type="dxa"/>
        </w:tcPr>
        <w:p w14:paraId="0858281F" w14:textId="77777777" w:rsidR="00B236F1" w:rsidRPr="007A6193" w:rsidRDefault="00B236F1" w:rsidP="00B236F1">
          <w:pPr>
            <w:pStyle w:val="Header"/>
          </w:pPr>
          <w:r w:rsidRPr="007A6193">
            <w:t>Re</w:t>
          </w:r>
          <w:r>
            <w:t>porting concerns</w:t>
          </w:r>
        </w:p>
      </w:tc>
      <w:tc>
        <w:tcPr>
          <w:tcW w:w="1519" w:type="dxa"/>
        </w:tcPr>
        <w:p w14:paraId="3907DAF8" w14:textId="54119C7F" w:rsidR="00B236F1" w:rsidRPr="006F0C27" w:rsidRDefault="00B236F1" w:rsidP="00B236F1">
          <w:pPr>
            <w:pStyle w:val="Header"/>
            <w:rPr>
              <w:b/>
              <w:bCs/>
            </w:rPr>
          </w:pPr>
          <w:r>
            <w:t>Interacti</w:t>
          </w:r>
          <w:r w:rsidR="00023F8D">
            <w:t>o</w:t>
          </w:r>
          <w:r>
            <w:t>n</w:t>
          </w:r>
          <w:r w:rsidR="00023F8D">
            <w:t>s</w:t>
          </w:r>
        </w:p>
      </w:tc>
      <w:tc>
        <w:tcPr>
          <w:tcW w:w="1620" w:type="dxa"/>
          <w:tcBorders>
            <w:top w:val="nil"/>
            <w:bottom w:val="single" w:sz="4" w:space="0" w:color="FF0000"/>
          </w:tcBorders>
          <w:tcMar>
            <w:top w:w="85" w:type="dxa"/>
            <w:left w:w="85" w:type="dxa"/>
            <w:bottom w:w="85" w:type="dxa"/>
            <w:right w:w="85" w:type="dxa"/>
          </w:tcMar>
        </w:tcPr>
        <w:p w14:paraId="7D682E49" w14:textId="77777777" w:rsidR="00B236F1" w:rsidRPr="009B3961" w:rsidRDefault="00B236F1" w:rsidP="00B236F1">
          <w:pPr>
            <w:pStyle w:val="Header"/>
            <w:rPr>
              <w:i/>
              <w:iCs/>
              <w:color w:val="auto"/>
            </w:rPr>
          </w:pPr>
          <w:r w:rsidRPr="007A6193">
            <w:rPr>
              <w:iCs/>
            </w:rPr>
            <w:t xml:space="preserve">Roles and </w:t>
          </w:r>
          <w:r>
            <w:rPr>
              <w:iCs/>
            </w:rPr>
            <w:t>r</w:t>
          </w:r>
          <w:r w:rsidRPr="007A6193">
            <w:rPr>
              <w:iCs/>
            </w:rPr>
            <w:t>esponsibilities</w:t>
          </w:r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20C4B0B1" w14:textId="77777777" w:rsidR="00B236F1" w:rsidRPr="0057295B" w:rsidRDefault="00B236F1" w:rsidP="00B236F1">
          <w:pPr>
            <w:pStyle w:val="Header"/>
            <w:rPr>
              <w:i/>
              <w:iCs/>
              <w:color w:val="auto"/>
            </w:rPr>
          </w:pPr>
          <w:r w:rsidRPr="007A6193">
            <w:rPr>
              <w:iCs/>
            </w:rPr>
            <w:t>Definitions</w:t>
          </w:r>
        </w:p>
      </w:tc>
    </w:tr>
  </w:tbl>
  <w:p w14:paraId="03ABB9BB" w14:textId="71A588C1" w:rsidR="00D56F04" w:rsidRPr="00C227CE" w:rsidRDefault="00D56F04" w:rsidP="0053199E">
    <w:pPr>
      <w:pStyle w:val="Header"/>
      <w:rPr>
        <w:sz w:val="8"/>
        <w:szCs w:val="10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47E40" w14:textId="2FE10012" w:rsidR="00BD7115" w:rsidRDefault="00BD7115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733" w:type="dxa"/>
      <w:jc w:val="center"/>
      <w:tblBorders>
        <w:top w:val="single" w:sz="4" w:space="0" w:color="FF0000"/>
        <w:bottom w:val="single" w:sz="4" w:space="0" w:color="FF0000"/>
        <w:insideH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518"/>
      <w:gridCol w:w="1519"/>
      <w:gridCol w:w="1519"/>
      <w:gridCol w:w="1519"/>
      <w:gridCol w:w="1519"/>
      <w:gridCol w:w="1620"/>
      <w:gridCol w:w="1519"/>
    </w:tblGrid>
    <w:tr w:rsidR="00922DE8" w14:paraId="63DF7D5C" w14:textId="77777777" w:rsidTr="00922DE8">
      <w:trPr>
        <w:trHeight w:val="553"/>
        <w:jc w:val="center"/>
      </w:trPr>
      <w:tc>
        <w:tcPr>
          <w:tcW w:w="1518" w:type="dxa"/>
          <w:tcMar>
            <w:top w:w="85" w:type="dxa"/>
            <w:left w:w="85" w:type="dxa"/>
            <w:bottom w:w="85" w:type="dxa"/>
            <w:right w:w="85" w:type="dxa"/>
          </w:tcMar>
        </w:tcPr>
        <w:p w14:paraId="09458866" w14:textId="77777777" w:rsidR="00922DE8" w:rsidRDefault="00922DE8" w:rsidP="00922DE8">
          <w:pPr>
            <w:pStyle w:val="Header"/>
          </w:pPr>
          <w:r w:rsidRPr="00E021AD">
            <w:rPr>
              <w:noProof/>
            </w:rPr>
            <w:drawing>
              <wp:anchor distT="0" distB="0" distL="114300" distR="114300" simplePos="0" relativeHeight="251658261" behindDoc="0" locked="0" layoutInCell="1" allowOverlap="1" wp14:anchorId="4638418B" wp14:editId="77374124">
                <wp:simplePos x="0" y="0"/>
                <wp:positionH relativeFrom="margin">
                  <wp:posOffset>259080</wp:posOffset>
                </wp:positionH>
                <wp:positionV relativeFrom="paragraph">
                  <wp:posOffset>84455</wp:posOffset>
                </wp:positionV>
                <wp:extent cx="335524" cy="335524"/>
                <wp:effectExtent l="0" t="0" r="7620" b="7620"/>
                <wp:wrapNone/>
                <wp:docPr id="257176060" name="Graphic 1" descr="Home outline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12917630" name="Graphic 1" descr="Home outline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5524" cy="3355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4B8E75EA" w14:textId="77777777" w:rsidR="00922DE8" w:rsidRPr="00227F36" w:rsidRDefault="00922DE8" w:rsidP="00922DE8">
          <w:pPr>
            <w:pStyle w:val="Header"/>
          </w:pPr>
          <w:r w:rsidRPr="00E021AD">
            <w:rPr>
              <w:noProof/>
            </w:rPr>
            <w:drawing>
              <wp:anchor distT="0" distB="0" distL="114300" distR="114300" simplePos="0" relativeHeight="251658262" behindDoc="0" locked="0" layoutInCell="1" allowOverlap="1" wp14:anchorId="1DCB0581" wp14:editId="109EF06C">
                <wp:simplePos x="0" y="0"/>
                <wp:positionH relativeFrom="margin">
                  <wp:posOffset>276225</wp:posOffset>
                </wp:positionH>
                <wp:positionV relativeFrom="paragraph">
                  <wp:posOffset>84455</wp:posOffset>
                </wp:positionV>
                <wp:extent cx="309282" cy="309282"/>
                <wp:effectExtent l="0" t="0" r="0" b="0"/>
                <wp:wrapNone/>
                <wp:docPr id="1382161741" name="Graphic 1" descr="Bullseye outline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44601535" name="Graphic 1" descr="Bullseye outline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96DAC541-7B7A-43D3-8B79-37D633B846F1}">
                              <asvg:svgBlip xmlns:asvg="http://schemas.microsoft.com/office/drawing/2016/SVG/main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9282" cy="30928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334E6913" w14:textId="77777777" w:rsidR="00922DE8" w:rsidRDefault="00922DE8" w:rsidP="00922DE8">
          <w:pPr>
            <w:pStyle w:val="Header"/>
            <w:ind w:left="-185"/>
          </w:pPr>
          <w:r>
            <w:rPr>
              <w:noProof/>
            </w:rPr>
            <w:drawing>
              <wp:anchor distT="0" distB="0" distL="114300" distR="114300" simplePos="0" relativeHeight="251658263" behindDoc="0" locked="0" layoutInCell="1" allowOverlap="1" wp14:anchorId="3C7A0872" wp14:editId="30A2D382">
                <wp:simplePos x="0" y="0"/>
                <wp:positionH relativeFrom="column">
                  <wp:posOffset>247650</wp:posOffset>
                </wp:positionH>
                <wp:positionV relativeFrom="paragraph">
                  <wp:posOffset>72390</wp:posOffset>
                </wp:positionV>
                <wp:extent cx="312420" cy="311150"/>
                <wp:effectExtent l="0" t="0" r="0" b="0"/>
                <wp:wrapNone/>
                <wp:docPr id="1872186051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035031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420" cy="311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1519" w:type="dxa"/>
        </w:tcPr>
        <w:p w14:paraId="6221DA4A" w14:textId="77777777" w:rsidR="00922DE8" w:rsidRDefault="00922DE8" w:rsidP="00922DE8">
          <w:pPr>
            <w:pStyle w:val="Header"/>
            <w:rPr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658264" behindDoc="0" locked="0" layoutInCell="1" allowOverlap="1" wp14:anchorId="7198F0C0" wp14:editId="1358DD61">
                <wp:simplePos x="0" y="0"/>
                <wp:positionH relativeFrom="column">
                  <wp:posOffset>247650</wp:posOffset>
                </wp:positionH>
                <wp:positionV relativeFrom="paragraph">
                  <wp:posOffset>72390</wp:posOffset>
                </wp:positionV>
                <wp:extent cx="312420" cy="311150"/>
                <wp:effectExtent l="0" t="0" r="0" b="0"/>
                <wp:wrapNone/>
                <wp:docPr id="1037433715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035031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420" cy="311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1519" w:type="dxa"/>
        </w:tcPr>
        <w:p w14:paraId="47C0214C" w14:textId="77777777" w:rsidR="00922DE8" w:rsidRDefault="00922DE8" w:rsidP="00922DE8">
          <w:pPr>
            <w:pStyle w:val="Header"/>
            <w:rPr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658265" behindDoc="0" locked="0" layoutInCell="1" allowOverlap="1" wp14:anchorId="53318DCE" wp14:editId="2F1A0130">
                <wp:simplePos x="0" y="0"/>
                <wp:positionH relativeFrom="column">
                  <wp:posOffset>247650</wp:posOffset>
                </wp:positionH>
                <wp:positionV relativeFrom="paragraph">
                  <wp:posOffset>72390</wp:posOffset>
                </wp:positionV>
                <wp:extent cx="312420" cy="311150"/>
                <wp:effectExtent l="0" t="0" r="0" b="0"/>
                <wp:wrapNone/>
                <wp:docPr id="1202763893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035031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420" cy="311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1620" w:type="dxa"/>
          <w:tcBorders>
            <w:top w:val="single" w:sz="4" w:space="0" w:color="FF0000"/>
            <w:bottom w:val="nil"/>
          </w:tcBorders>
          <w:tcMar>
            <w:top w:w="85" w:type="dxa"/>
            <w:left w:w="85" w:type="dxa"/>
            <w:bottom w:w="85" w:type="dxa"/>
            <w:right w:w="85" w:type="dxa"/>
          </w:tcMar>
        </w:tcPr>
        <w:p w14:paraId="30CA4756" w14:textId="77777777" w:rsidR="00922DE8" w:rsidRDefault="00922DE8" w:rsidP="00922DE8">
          <w:pPr>
            <w:pStyle w:val="Header"/>
          </w:pPr>
          <w:r w:rsidRPr="00E021AD">
            <w:rPr>
              <w:noProof/>
            </w:rPr>
            <w:drawing>
              <wp:anchor distT="0" distB="0" distL="114300" distR="114300" simplePos="0" relativeHeight="251658266" behindDoc="0" locked="0" layoutInCell="1" allowOverlap="1" wp14:anchorId="13AC50C1" wp14:editId="54A2A612">
                <wp:simplePos x="0" y="0"/>
                <wp:positionH relativeFrom="margin">
                  <wp:posOffset>257810</wp:posOffset>
                </wp:positionH>
                <wp:positionV relativeFrom="paragraph">
                  <wp:posOffset>79375</wp:posOffset>
                </wp:positionV>
                <wp:extent cx="349250" cy="349250"/>
                <wp:effectExtent l="0" t="0" r="0" b="0"/>
                <wp:wrapNone/>
                <wp:docPr id="115656007" name="Graphic 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76521946" name="Graphic 8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7">
                          <a:extLst>
                            <a:ext uri="{96DAC541-7B7A-43D3-8B79-37D633B846F1}">
                              <asvg:svgBlip xmlns:asvg="http://schemas.microsoft.com/office/drawing/2016/SVG/main" r:embed="rId8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9250" cy="349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5B1F8934" w14:textId="77777777" w:rsidR="00922DE8" w:rsidRPr="00E021AD" w:rsidRDefault="00922DE8" w:rsidP="00922DE8">
          <w:pPr>
            <w:pStyle w:val="Header"/>
            <w:rPr>
              <w:noProof/>
            </w:rPr>
          </w:pPr>
          <w:r w:rsidRPr="00E021AD">
            <w:rPr>
              <w:noProof/>
            </w:rPr>
            <w:drawing>
              <wp:anchor distT="0" distB="0" distL="114300" distR="114300" simplePos="0" relativeHeight="251658267" behindDoc="0" locked="0" layoutInCell="1" allowOverlap="1" wp14:anchorId="7EC9F5F3" wp14:editId="24ED5D52">
                <wp:simplePos x="0" y="0"/>
                <wp:positionH relativeFrom="margin">
                  <wp:posOffset>245745</wp:posOffset>
                </wp:positionH>
                <wp:positionV relativeFrom="paragraph">
                  <wp:posOffset>81280</wp:posOffset>
                </wp:positionV>
                <wp:extent cx="365760" cy="365760"/>
                <wp:effectExtent l="0" t="0" r="0" b="0"/>
                <wp:wrapNone/>
                <wp:docPr id="1801041414" name="Graphic 3" descr="Open book outline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44891381" name="Graphic 3" descr="Open book outline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9">
                          <a:extLst>
                            <a:ext uri="{96DAC541-7B7A-43D3-8B79-37D633B846F1}">
                              <asvg:svgBlip xmlns:asvg="http://schemas.microsoft.com/office/drawing/2016/SVG/main" r:embed="rId1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5760" cy="3657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="00922DE8" w:rsidRPr="00DF7855" w14:paraId="14D83A10" w14:textId="77777777" w:rsidTr="00922DE8">
      <w:trPr>
        <w:trHeight w:val="671"/>
        <w:jc w:val="center"/>
      </w:trPr>
      <w:tc>
        <w:tcPr>
          <w:tcW w:w="1518" w:type="dxa"/>
          <w:tcMar>
            <w:top w:w="85" w:type="dxa"/>
            <w:left w:w="85" w:type="dxa"/>
            <w:bottom w:w="85" w:type="dxa"/>
            <w:right w:w="85" w:type="dxa"/>
          </w:tcMar>
        </w:tcPr>
        <w:p w14:paraId="0FD91ABA" w14:textId="77777777" w:rsidR="00922DE8" w:rsidRPr="00246A2F" w:rsidRDefault="00922DE8" w:rsidP="00922DE8">
          <w:pPr>
            <w:pStyle w:val="Header"/>
            <w:rPr>
              <w:i/>
              <w:color w:val="auto"/>
            </w:rPr>
          </w:pPr>
          <w:r w:rsidRPr="006F7341">
            <w:t>Contents</w:t>
          </w:r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16E2FF0E" w14:textId="77777777" w:rsidR="00922DE8" w:rsidRPr="00246A2F" w:rsidRDefault="00922DE8" w:rsidP="00922DE8">
          <w:pPr>
            <w:pStyle w:val="Header"/>
            <w:rPr>
              <w:i/>
              <w:color w:val="auto"/>
            </w:rPr>
          </w:pPr>
          <w:r w:rsidRPr="007A6193">
            <w:t>Purpose and application</w:t>
          </w:r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1D5F7961" w14:textId="77777777" w:rsidR="00922DE8" w:rsidRPr="00C0185D" w:rsidRDefault="00922DE8" w:rsidP="00922DE8">
          <w:pPr>
            <w:pStyle w:val="Header"/>
          </w:pPr>
          <w:r>
            <w:t>Principles</w:t>
          </w:r>
        </w:p>
      </w:tc>
      <w:tc>
        <w:tcPr>
          <w:tcW w:w="1519" w:type="dxa"/>
        </w:tcPr>
        <w:p w14:paraId="72C0480A" w14:textId="77777777" w:rsidR="00922DE8" w:rsidRPr="007A6193" w:rsidRDefault="00922DE8" w:rsidP="00922DE8">
          <w:pPr>
            <w:pStyle w:val="Header"/>
          </w:pPr>
          <w:r w:rsidRPr="007A6193">
            <w:t>Re</w:t>
          </w:r>
          <w:r>
            <w:t>porting concerns</w:t>
          </w:r>
        </w:p>
      </w:tc>
      <w:tc>
        <w:tcPr>
          <w:tcW w:w="1519" w:type="dxa"/>
        </w:tcPr>
        <w:p w14:paraId="5598A49D" w14:textId="0FA0750D" w:rsidR="00922DE8" w:rsidRPr="006F0C27" w:rsidRDefault="00922DE8" w:rsidP="00922DE8">
          <w:pPr>
            <w:pStyle w:val="Header"/>
            <w:rPr>
              <w:b/>
              <w:bCs/>
            </w:rPr>
          </w:pPr>
          <w:r>
            <w:t>Interacti</w:t>
          </w:r>
          <w:r w:rsidR="00023F8D">
            <w:t>ons</w:t>
          </w:r>
        </w:p>
      </w:tc>
      <w:tc>
        <w:tcPr>
          <w:tcW w:w="1620" w:type="dxa"/>
          <w:tcBorders>
            <w:top w:val="nil"/>
            <w:bottom w:val="single" w:sz="4" w:space="0" w:color="FF0000"/>
          </w:tcBorders>
          <w:tcMar>
            <w:top w:w="85" w:type="dxa"/>
            <w:left w:w="85" w:type="dxa"/>
            <w:bottom w:w="85" w:type="dxa"/>
            <w:right w:w="85" w:type="dxa"/>
          </w:tcMar>
        </w:tcPr>
        <w:p w14:paraId="5BEFF3F9" w14:textId="77777777" w:rsidR="00922DE8" w:rsidRPr="009B3961" w:rsidRDefault="00922DE8" w:rsidP="00922DE8">
          <w:pPr>
            <w:pStyle w:val="Header"/>
            <w:rPr>
              <w:i/>
              <w:iCs/>
              <w:color w:val="auto"/>
            </w:rPr>
          </w:pPr>
          <w:r w:rsidRPr="007A6193">
            <w:rPr>
              <w:iCs/>
            </w:rPr>
            <w:t xml:space="preserve">Roles and </w:t>
          </w:r>
          <w:r>
            <w:rPr>
              <w:iCs/>
            </w:rPr>
            <w:t>r</w:t>
          </w:r>
          <w:r w:rsidRPr="007A6193">
            <w:rPr>
              <w:iCs/>
            </w:rPr>
            <w:t>esponsibilities</w:t>
          </w:r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1F6F889A" w14:textId="77777777" w:rsidR="00922DE8" w:rsidRPr="0057295B" w:rsidRDefault="00922DE8" w:rsidP="00922DE8">
          <w:pPr>
            <w:pStyle w:val="Header"/>
            <w:rPr>
              <w:i/>
              <w:iCs/>
              <w:color w:val="auto"/>
            </w:rPr>
          </w:pPr>
          <w:r w:rsidRPr="007A6193">
            <w:rPr>
              <w:iCs/>
            </w:rPr>
            <w:t>Definitions</w:t>
          </w:r>
        </w:p>
      </w:tc>
    </w:tr>
  </w:tbl>
  <w:p w14:paraId="0ABB9AA2" w14:textId="77777777" w:rsidR="008E63BD" w:rsidRPr="005F0459" w:rsidRDefault="008E63BD" w:rsidP="0053199E">
    <w:pPr>
      <w:pStyle w:val="Header"/>
      <w:rPr>
        <w:sz w:val="8"/>
        <w:szCs w:val="10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733" w:type="dxa"/>
      <w:jc w:val="center"/>
      <w:tblBorders>
        <w:top w:val="single" w:sz="4" w:space="0" w:color="FF0000"/>
        <w:bottom w:val="single" w:sz="4" w:space="0" w:color="FF0000"/>
        <w:insideH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518"/>
      <w:gridCol w:w="1519"/>
      <w:gridCol w:w="1519"/>
      <w:gridCol w:w="1519"/>
      <w:gridCol w:w="1519"/>
      <w:gridCol w:w="1620"/>
      <w:gridCol w:w="1519"/>
    </w:tblGrid>
    <w:tr w:rsidR="00B22A50" w14:paraId="7A2BE5FD" w14:textId="77777777" w:rsidTr="00B22A50">
      <w:trPr>
        <w:trHeight w:val="553"/>
        <w:jc w:val="center"/>
      </w:trPr>
      <w:tc>
        <w:tcPr>
          <w:tcW w:w="1518" w:type="dxa"/>
          <w:tcMar>
            <w:top w:w="85" w:type="dxa"/>
            <w:left w:w="85" w:type="dxa"/>
            <w:bottom w:w="85" w:type="dxa"/>
            <w:right w:w="85" w:type="dxa"/>
          </w:tcMar>
        </w:tcPr>
        <w:p w14:paraId="1E0919C5" w14:textId="77777777" w:rsidR="00B22A50" w:rsidRDefault="00B22A50" w:rsidP="00922DE8">
          <w:pPr>
            <w:pStyle w:val="Header"/>
          </w:pPr>
          <w:r w:rsidRPr="00E021AD">
            <w:rPr>
              <w:noProof/>
            </w:rPr>
            <w:drawing>
              <wp:anchor distT="0" distB="0" distL="114300" distR="114300" simplePos="0" relativeHeight="251658268" behindDoc="0" locked="0" layoutInCell="1" allowOverlap="1" wp14:anchorId="2E73F605" wp14:editId="31B1FB41">
                <wp:simplePos x="0" y="0"/>
                <wp:positionH relativeFrom="margin">
                  <wp:posOffset>259080</wp:posOffset>
                </wp:positionH>
                <wp:positionV relativeFrom="paragraph">
                  <wp:posOffset>84455</wp:posOffset>
                </wp:positionV>
                <wp:extent cx="335524" cy="335524"/>
                <wp:effectExtent l="0" t="0" r="7620" b="7620"/>
                <wp:wrapNone/>
                <wp:docPr id="524030696" name="Graphic 1" descr="Home outline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12917630" name="Graphic 1" descr="Home outline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5524" cy="3355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5E2E5529" w14:textId="77777777" w:rsidR="00B22A50" w:rsidRPr="00227F36" w:rsidRDefault="00B22A50" w:rsidP="00922DE8">
          <w:pPr>
            <w:pStyle w:val="Header"/>
          </w:pPr>
          <w:r w:rsidRPr="00E021AD">
            <w:rPr>
              <w:noProof/>
            </w:rPr>
            <w:drawing>
              <wp:anchor distT="0" distB="0" distL="114300" distR="114300" simplePos="0" relativeHeight="251658269" behindDoc="0" locked="0" layoutInCell="1" allowOverlap="1" wp14:anchorId="1400B380" wp14:editId="79F2E287">
                <wp:simplePos x="0" y="0"/>
                <wp:positionH relativeFrom="margin">
                  <wp:posOffset>276225</wp:posOffset>
                </wp:positionH>
                <wp:positionV relativeFrom="paragraph">
                  <wp:posOffset>84455</wp:posOffset>
                </wp:positionV>
                <wp:extent cx="309282" cy="309282"/>
                <wp:effectExtent l="0" t="0" r="0" b="0"/>
                <wp:wrapNone/>
                <wp:docPr id="1790925469" name="Graphic 1" descr="Bullseye outline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44601535" name="Graphic 1" descr="Bullseye outline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96DAC541-7B7A-43D3-8B79-37D633B846F1}">
                              <asvg:svgBlip xmlns:asvg="http://schemas.microsoft.com/office/drawing/2016/SVG/main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9282" cy="30928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3285E162" w14:textId="77777777" w:rsidR="00B22A50" w:rsidRDefault="00B22A50" w:rsidP="00922DE8">
          <w:pPr>
            <w:pStyle w:val="Header"/>
            <w:ind w:left="-185"/>
          </w:pPr>
          <w:r>
            <w:rPr>
              <w:noProof/>
            </w:rPr>
            <w:drawing>
              <wp:anchor distT="0" distB="0" distL="114300" distR="114300" simplePos="0" relativeHeight="251658270" behindDoc="0" locked="0" layoutInCell="1" allowOverlap="1" wp14:anchorId="75E95B9C" wp14:editId="146C7892">
                <wp:simplePos x="0" y="0"/>
                <wp:positionH relativeFrom="column">
                  <wp:posOffset>247650</wp:posOffset>
                </wp:positionH>
                <wp:positionV relativeFrom="paragraph">
                  <wp:posOffset>72390</wp:posOffset>
                </wp:positionV>
                <wp:extent cx="312420" cy="311150"/>
                <wp:effectExtent l="0" t="0" r="0" b="0"/>
                <wp:wrapNone/>
                <wp:docPr id="769849213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035031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420" cy="311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1519" w:type="dxa"/>
        </w:tcPr>
        <w:p w14:paraId="55243E1F" w14:textId="77777777" w:rsidR="00B22A50" w:rsidRDefault="00B22A50" w:rsidP="00922DE8">
          <w:pPr>
            <w:pStyle w:val="Header"/>
            <w:rPr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658271" behindDoc="0" locked="0" layoutInCell="1" allowOverlap="1" wp14:anchorId="205A271F" wp14:editId="3D9B9EF0">
                <wp:simplePos x="0" y="0"/>
                <wp:positionH relativeFrom="column">
                  <wp:posOffset>247650</wp:posOffset>
                </wp:positionH>
                <wp:positionV relativeFrom="paragraph">
                  <wp:posOffset>72390</wp:posOffset>
                </wp:positionV>
                <wp:extent cx="312420" cy="311150"/>
                <wp:effectExtent l="0" t="0" r="0" b="0"/>
                <wp:wrapNone/>
                <wp:docPr id="341462850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035031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420" cy="311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1519" w:type="dxa"/>
          <w:shd w:val="clear" w:color="auto" w:fill="F9D9D3" w:themeFill="accent1" w:themeFillTint="33"/>
        </w:tcPr>
        <w:p w14:paraId="6A701D13" w14:textId="77777777" w:rsidR="00B22A50" w:rsidRDefault="00B22A50" w:rsidP="00922DE8">
          <w:pPr>
            <w:pStyle w:val="Header"/>
            <w:rPr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658272" behindDoc="0" locked="0" layoutInCell="1" allowOverlap="1" wp14:anchorId="162D2C64" wp14:editId="5E0CAB94">
                <wp:simplePos x="0" y="0"/>
                <wp:positionH relativeFrom="column">
                  <wp:posOffset>247650</wp:posOffset>
                </wp:positionH>
                <wp:positionV relativeFrom="paragraph">
                  <wp:posOffset>72390</wp:posOffset>
                </wp:positionV>
                <wp:extent cx="312420" cy="311150"/>
                <wp:effectExtent l="0" t="0" r="0" b="0"/>
                <wp:wrapNone/>
                <wp:docPr id="2106656036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035031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420" cy="311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1620" w:type="dxa"/>
          <w:tcBorders>
            <w:top w:val="single" w:sz="4" w:space="0" w:color="FF0000"/>
            <w:bottom w:val="nil"/>
          </w:tcBorders>
          <w:tcMar>
            <w:top w:w="85" w:type="dxa"/>
            <w:left w:w="85" w:type="dxa"/>
            <w:bottom w:w="85" w:type="dxa"/>
            <w:right w:w="85" w:type="dxa"/>
          </w:tcMar>
        </w:tcPr>
        <w:p w14:paraId="6A185EBB" w14:textId="77777777" w:rsidR="00B22A50" w:rsidRDefault="00B22A50" w:rsidP="00922DE8">
          <w:pPr>
            <w:pStyle w:val="Header"/>
          </w:pPr>
          <w:r w:rsidRPr="00E021AD">
            <w:rPr>
              <w:noProof/>
            </w:rPr>
            <w:drawing>
              <wp:anchor distT="0" distB="0" distL="114300" distR="114300" simplePos="0" relativeHeight="251658273" behindDoc="0" locked="0" layoutInCell="1" allowOverlap="1" wp14:anchorId="271F2FE6" wp14:editId="727D49F1">
                <wp:simplePos x="0" y="0"/>
                <wp:positionH relativeFrom="margin">
                  <wp:posOffset>257810</wp:posOffset>
                </wp:positionH>
                <wp:positionV relativeFrom="paragraph">
                  <wp:posOffset>79375</wp:posOffset>
                </wp:positionV>
                <wp:extent cx="349250" cy="349250"/>
                <wp:effectExtent l="0" t="0" r="0" b="0"/>
                <wp:wrapNone/>
                <wp:docPr id="1073567340" name="Graphic 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76521946" name="Graphic 8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7">
                          <a:extLst>
                            <a:ext uri="{96DAC541-7B7A-43D3-8B79-37D633B846F1}">
                              <asvg:svgBlip xmlns:asvg="http://schemas.microsoft.com/office/drawing/2016/SVG/main" r:embed="rId8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9250" cy="349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43F71D4D" w14:textId="77777777" w:rsidR="00B22A50" w:rsidRPr="00E021AD" w:rsidRDefault="00B22A50" w:rsidP="00922DE8">
          <w:pPr>
            <w:pStyle w:val="Header"/>
            <w:rPr>
              <w:noProof/>
            </w:rPr>
          </w:pPr>
          <w:r w:rsidRPr="00E021AD">
            <w:rPr>
              <w:noProof/>
            </w:rPr>
            <w:drawing>
              <wp:anchor distT="0" distB="0" distL="114300" distR="114300" simplePos="0" relativeHeight="251658274" behindDoc="0" locked="0" layoutInCell="1" allowOverlap="1" wp14:anchorId="4B8A9604" wp14:editId="1EA9EDD9">
                <wp:simplePos x="0" y="0"/>
                <wp:positionH relativeFrom="margin">
                  <wp:posOffset>245745</wp:posOffset>
                </wp:positionH>
                <wp:positionV relativeFrom="paragraph">
                  <wp:posOffset>81280</wp:posOffset>
                </wp:positionV>
                <wp:extent cx="365760" cy="365760"/>
                <wp:effectExtent l="0" t="0" r="0" b="0"/>
                <wp:wrapNone/>
                <wp:docPr id="43290768" name="Graphic 3" descr="Open book outline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44891381" name="Graphic 3" descr="Open book outline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9">
                          <a:extLst>
                            <a:ext uri="{96DAC541-7B7A-43D3-8B79-37D633B846F1}">
                              <asvg:svgBlip xmlns:asvg="http://schemas.microsoft.com/office/drawing/2016/SVG/main" r:embed="rId1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5760" cy="3657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="00B22A50" w:rsidRPr="00DF7855" w14:paraId="1FF9FB3F" w14:textId="77777777" w:rsidTr="00B22A50">
      <w:trPr>
        <w:trHeight w:val="671"/>
        <w:jc w:val="center"/>
      </w:trPr>
      <w:tc>
        <w:tcPr>
          <w:tcW w:w="1518" w:type="dxa"/>
          <w:tcMar>
            <w:top w:w="85" w:type="dxa"/>
            <w:left w:w="85" w:type="dxa"/>
            <w:bottom w:w="85" w:type="dxa"/>
            <w:right w:w="85" w:type="dxa"/>
          </w:tcMar>
        </w:tcPr>
        <w:p w14:paraId="01232502" w14:textId="77777777" w:rsidR="00B22A50" w:rsidRPr="00246A2F" w:rsidRDefault="00B22A50" w:rsidP="00922DE8">
          <w:pPr>
            <w:pStyle w:val="Header"/>
            <w:rPr>
              <w:i/>
              <w:color w:val="auto"/>
            </w:rPr>
          </w:pPr>
          <w:r w:rsidRPr="006F7341">
            <w:t>Contents</w:t>
          </w:r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3C4F6836" w14:textId="77777777" w:rsidR="00B22A50" w:rsidRPr="00246A2F" w:rsidRDefault="00B22A50" w:rsidP="00922DE8">
          <w:pPr>
            <w:pStyle w:val="Header"/>
            <w:rPr>
              <w:i/>
              <w:color w:val="auto"/>
            </w:rPr>
          </w:pPr>
          <w:r w:rsidRPr="007A6193">
            <w:t>Purpose and application</w:t>
          </w:r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4D5DB915" w14:textId="77777777" w:rsidR="00B22A50" w:rsidRPr="00C0185D" w:rsidRDefault="00B22A50" w:rsidP="00922DE8">
          <w:pPr>
            <w:pStyle w:val="Header"/>
          </w:pPr>
          <w:r>
            <w:t>Principles</w:t>
          </w:r>
        </w:p>
      </w:tc>
      <w:tc>
        <w:tcPr>
          <w:tcW w:w="1519" w:type="dxa"/>
        </w:tcPr>
        <w:p w14:paraId="1F923B4A" w14:textId="77777777" w:rsidR="00B22A50" w:rsidRPr="007A6193" w:rsidRDefault="00B22A50" w:rsidP="00922DE8">
          <w:pPr>
            <w:pStyle w:val="Header"/>
          </w:pPr>
          <w:r w:rsidRPr="007A6193">
            <w:t>Re</w:t>
          </w:r>
          <w:r>
            <w:t>porting concerns</w:t>
          </w:r>
        </w:p>
      </w:tc>
      <w:tc>
        <w:tcPr>
          <w:tcW w:w="1519" w:type="dxa"/>
          <w:shd w:val="clear" w:color="auto" w:fill="F9D9D3" w:themeFill="accent1" w:themeFillTint="33"/>
        </w:tcPr>
        <w:p w14:paraId="47F9457F" w14:textId="77777777" w:rsidR="00B22A50" w:rsidRPr="006F0C27" w:rsidRDefault="00B22A50" w:rsidP="00922DE8">
          <w:pPr>
            <w:pStyle w:val="Header"/>
            <w:rPr>
              <w:b/>
              <w:bCs/>
            </w:rPr>
          </w:pPr>
          <w:r>
            <w:t>Interactions</w:t>
          </w:r>
        </w:p>
      </w:tc>
      <w:tc>
        <w:tcPr>
          <w:tcW w:w="1620" w:type="dxa"/>
          <w:tcBorders>
            <w:top w:val="nil"/>
            <w:bottom w:val="single" w:sz="4" w:space="0" w:color="FF0000"/>
          </w:tcBorders>
          <w:tcMar>
            <w:top w:w="85" w:type="dxa"/>
            <w:left w:w="85" w:type="dxa"/>
            <w:bottom w:w="85" w:type="dxa"/>
            <w:right w:w="85" w:type="dxa"/>
          </w:tcMar>
        </w:tcPr>
        <w:p w14:paraId="40EBFB25" w14:textId="77777777" w:rsidR="00B22A50" w:rsidRPr="009B3961" w:rsidRDefault="00B22A50" w:rsidP="00922DE8">
          <w:pPr>
            <w:pStyle w:val="Header"/>
            <w:rPr>
              <w:i/>
              <w:iCs/>
              <w:color w:val="auto"/>
            </w:rPr>
          </w:pPr>
          <w:r w:rsidRPr="007A6193">
            <w:rPr>
              <w:iCs/>
            </w:rPr>
            <w:t xml:space="preserve">Roles and </w:t>
          </w:r>
          <w:r>
            <w:rPr>
              <w:iCs/>
            </w:rPr>
            <w:t>r</w:t>
          </w:r>
          <w:r w:rsidRPr="007A6193">
            <w:rPr>
              <w:iCs/>
            </w:rPr>
            <w:t>esponsibilities</w:t>
          </w:r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380E8465" w14:textId="77777777" w:rsidR="00B22A50" w:rsidRPr="0057295B" w:rsidRDefault="00B22A50" w:rsidP="00922DE8">
          <w:pPr>
            <w:pStyle w:val="Header"/>
            <w:rPr>
              <w:i/>
              <w:iCs/>
              <w:color w:val="auto"/>
            </w:rPr>
          </w:pPr>
          <w:r w:rsidRPr="007A6193">
            <w:rPr>
              <w:iCs/>
            </w:rPr>
            <w:t>Definitions</w:t>
          </w:r>
        </w:p>
      </w:tc>
    </w:tr>
  </w:tbl>
  <w:p w14:paraId="54287095" w14:textId="77777777" w:rsidR="00B22A50" w:rsidRPr="005F0459" w:rsidRDefault="00B22A50" w:rsidP="0053199E">
    <w:pPr>
      <w:pStyle w:val="Header"/>
      <w:rPr>
        <w:sz w:val="8"/>
        <w:szCs w:val="10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733" w:type="dxa"/>
      <w:jc w:val="center"/>
      <w:tblBorders>
        <w:top w:val="single" w:sz="4" w:space="0" w:color="FF0000"/>
        <w:bottom w:val="single" w:sz="4" w:space="0" w:color="FF0000"/>
        <w:insideH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518"/>
      <w:gridCol w:w="1519"/>
      <w:gridCol w:w="1519"/>
      <w:gridCol w:w="1519"/>
      <w:gridCol w:w="1519"/>
      <w:gridCol w:w="1620"/>
      <w:gridCol w:w="1519"/>
    </w:tblGrid>
    <w:tr w:rsidR="000F65B9" w14:paraId="716F0556" w14:textId="77777777" w:rsidTr="00BB370D">
      <w:trPr>
        <w:trHeight w:val="553"/>
        <w:jc w:val="center"/>
      </w:trPr>
      <w:tc>
        <w:tcPr>
          <w:tcW w:w="1518" w:type="dxa"/>
          <w:tcMar>
            <w:top w:w="85" w:type="dxa"/>
            <w:left w:w="85" w:type="dxa"/>
            <w:bottom w:w="85" w:type="dxa"/>
            <w:right w:w="85" w:type="dxa"/>
          </w:tcMar>
        </w:tcPr>
        <w:p w14:paraId="27D61C98" w14:textId="77777777" w:rsidR="000F65B9" w:rsidRDefault="000F65B9" w:rsidP="00922DE8">
          <w:pPr>
            <w:pStyle w:val="Header"/>
          </w:pPr>
          <w:r w:rsidRPr="00E021AD">
            <w:rPr>
              <w:noProof/>
            </w:rPr>
            <w:drawing>
              <wp:anchor distT="0" distB="0" distL="114300" distR="114300" simplePos="0" relativeHeight="251658296" behindDoc="0" locked="0" layoutInCell="1" allowOverlap="1" wp14:anchorId="435FA1A3" wp14:editId="46C8CD32">
                <wp:simplePos x="0" y="0"/>
                <wp:positionH relativeFrom="margin">
                  <wp:posOffset>259080</wp:posOffset>
                </wp:positionH>
                <wp:positionV relativeFrom="paragraph">
                  <wp:posOffset>84455</wp:posOffset>
                </wp:positionV>
                <wp:extent cx="335524" cy="335524"/>
                <wp:effectExtent l="0" t="0" r="7620" b="7620"/>
                <wp:wrapNone/>
                <wp:docPr id="1973901792" name="Graphic 1" descr="Home outline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12917630" name="Graphic 1" descr="Home outline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5524" cy="3355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5C13C869" w14:textId="77777777" w:rsidR="000F65B9" w:rsidRPr="00227F36" w:rsidRDefault="000F65B9" w:rsidP="00922DE8">
          <w:pPr>
            <w:pStyle w:val="Header"/>
          </w:pPr>
          <w:r w:rsidRPr="00E021AD">
            <w:rPr>
              <w:noProof/>
            </w:rPr>
            <w:drawing>
              <wp:anchor distT="0" distB="0" distL="114300" distR="114300" simplePos="0" relativeHeight="251658297" behindDoc="0" locked="0" layoutInCell="1" allowOverlap="1" wp14:anchorId="2074CEFB" wp14:editId="3C354887">
                <wp:simplePos x="0" y="0"/>
                <wp:positionH relativeFrom="margin">
                  <wp:posOffset>276225</wp:posOffset>
                </wp:positionH>
                <wp:positionV relativeFrom="paragraph">
                  <wp:posOffset>84455</wp:posOffset>
                </wp:positionV>
                <wp:extent cx="309282" cy="309282"/>
                <wp:effectExtent l="0" t="0" r="0" b="0"/>
                <wp:wrapNone/>
                <wp:docPr id="10447239" name="Graphic 1" descr="Bullseye outline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44601535" name="Graphic 1" descr="Bullseye outline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96DAC541-7B7A-43D3-8B79-37D633B846F1}">
                              <asvg:svgBlip xmlns:asvg="http://schemas.microsoft.com/office/drawing/2016/SVG/main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9282" cy="30928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7DFC5223" w14:textId="77777777" w:rsidR="000F65B9" w:rsidRDefault="000F65B9" w:rsidP="00922DE8">
          <w:pPr>
            <w:pStyle w:val="Header"/>
            <w:ind w:left="-185"/>
          </w:pPr>
          <w:r>
            <w:rPr>
              <w:noProof/>
            </w:rPr>
            <w:drawing>
              <wp:anchor distT="0" distB="0" distL="114300" distR="114300" simplePos="0" relativeHeight="251658298" behindDoc="0" locked="0" layoutInCell="1" allowOverlap="1" wp14:anchorId="632C389C" wp14:editId="3284A325">
                <wp:simplePos x="0" y="0"/>
                <wp:positionH relativeFrom="column">
                  <wp:posOffset>247650</wp:posOffset>
                </wp:positionH>
                <wp:positionV relativeFrom="paragraph">
                  <wp:posOffset>72390</wp:posOffset>
                </wp:positionV>
                <wp:extent cx="312420" cy="311150"/>
                <wp:effectExtent l="0" t="0" r="0" b="0"/>
                <wp:wrapNone/>
                <wp:docPr id="1910971410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035031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420" cy="311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1519" w:type="dxa"/>
          <w:shd w:val="clear" w:color="auto" w:fill="F9D9D3" w:themeFill="accent1" w:themeFillTint="33"/>
        </w:tcPr>
        <w:p w14:paraId="53E7FB6E" w14:textId="77777777" w:rsidR="000F65B9" w:rsidRDefault="000F65B9" w:rsidP="00922DE8">
          <w:pPr>
            <w:pStyle w:val="Header"/>
            <w:rPr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658299" behindDoc="0" locked="0" layoutInCell="1" allowOverlap="1" wp14:anchorId="2573A08E" wp14:editId="5FE32074">
                <wp:simplePos x="0" y="0"/>
                <wp:positionH relativeFrom="column">
                  <wp:posOffset>247650</wp:posOffset>
                </wp:positionH>
                <wp:positionV relativeFrom="paragraph">
                  <wp:posOffset>72390</wp:posOffset>
                </wp:positionV>
                <wp:extent cx="312420" cy="311150"/>
                <wp:effectExtent l="0" t="0" r="0" b="0"/>
                <wp:wrapNone/>
                <wp:docPr id="693670801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035031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420" cy="311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1519" w:type="dxa"/>
        </w:tcPr>
        <w:p w14:paraId="05A58867" w14:textId="77777777" w:rsidR="000F65B9" w:rsidRDefault="000F65B9" w:rsidP="00922DE8">
          <w:pPr>
            <w:pStyle w:val="Header"/>
            <w:rPr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658300" behindDoc="0" locked="0" layoutInCell="1" allowOverlap="1" wp14:anchorId="2760FD2D" wp14:editId="4EDD6490">
                <wp:simplePos x="0" y="0"/>
                <wp:positionH relativeFrom="column">
                  <wp:posOffset>247650</wp:posOffset>
                </wp:positionH>
                <wp:positionV relativeFrom="paragraph">
                  <wp:posOffset>72390</wp:posOffset>
                </wp:positionV>
                <wp:extent cx="312420" cy="311150"/>
                <wp:effectExtent l="0" t="0" r="0" b="0"/>
                <wp:wrapNone/>
                <wp:docPr id="366687845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035031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420" cy="311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1620" w:type="dxa"/>
          <w:tcBorders>
            <w:top w:val="single" w:sz="4" w:space="0" w:color="FF0000"/>
            <w:bottom w:val="nil"/>
          </w:tcBorders>
          <w:tcMar>
            <w:top w:w="85" w:type="dxa"/>
            <w:left w:w="85" w:type="dxa"/>
            <w:bottom w:w="85" w:type="dxa"/>
            <w:right w:w="85" w:type="dxa"/>
          </w:tcMar>
        </w:tcPr>
        <w:p w14:paraId="3A6E77F0" w14:textId="77777777" w:rsidR="000F65B9" w:rsidRDefault="000F65B9" w:rsidP="00922DE8">
          <w:pPr>
            <w:pStyle w:val="Header"/>
          </w:pPr>
          <w:r w:rsidRPr="00E021AD">
            <w:rPr>
              <w:noProof/>
            </w:rPr>
            <w:drawing>
              <wp:anchor distT="0" distB="0" distL="114300" distR="114300" simplePos="0" relativeHeight="251658301" behindDoc="0" locked="0" layoutInCell="1" allowOverlap="1" wp14:anchorId="1E67D184" wp14:editId="0FDD6955">
                <wp:simplePos x="0" y="0"/>
                <wp:positionH relativeFrom="margin">
                  <wp:posOffset>257810</wp:posOffset>
                </wp:positionH>
                <wp:positionV relativeFrom="paragraph">
                  <wp:posOffset>79375</wp:posOffset>
                </wp:positionV>
                <wp:extent cx="349250" cy="349250"/>
                <wp:effectExtent l="0" t="0" r="0" b="0"/>
                <wp:wrapNone/>
                <wp:docPr id="2135887663" name="Graphic 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76521946" name="Graphic 8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7">
                          <a:extLst>
                            <a:ext uri="{96DAC541-7B7A-43D3-8B79-37D633B846F1}">
                              <asvg:svgBlip xmlns:asvg="http://schemas.microsoft.com/office/drawing/2016/SVG/main" r:embed="rId8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9250" cy="349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3AFC0595" w14:textId="77777777" w:rsidR="000F65B9" w:rsidRPr="00E021AD" w:rsidRDefault="000F65B9" w:rsidP="00922DE8">
          <w:pPr>
            <w:pStyle w:val="Header"/>
            <w:rPr>
              <w:noProof/>
            </w:rPr>
          </w:pPr>
          <w:r w:rsidRPr="00E021AD">
            <w:rPr>
              <w:noProof/>
            </w:rPr>
            <w:drawing>
              <wp:anchor distT="0" distB="0" distL="114300" distR="114300" simplePos="0" relativeHeight="251658302" behindDoc="0" locked="0" layoutInCell="1" allowOverlap="1" wp14:anchorId="3C1E9415" wp14:editId="7C23B7ED">
                <wp:simplePos x="0" y="0"/>
                <wp:positionH relativeFrom="margin">
                  <wp:posOffset>245745</wp:posOffset>
                </wp:positionH>
                <wp:positionV relativeFrom="paragraph">
                  <wp:posOffset>81280</wp:posOffset>
                </wp:positionV>
                <wp:extent cx="365760" cy="365760"/>
                <wp:effectExtent l="0" t="0" r="0" b="0"/>
                <wp:wrapNone/>
                <wp:docPr id="139129990" name="Graphic 3" descr="Open book outline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44891381" name="Graphic 3" descr="Open book outline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9">
                          <a:extLst>
                            <a:ext uri="{96DAC541-7B7A-43D3-8B79-37D633B846F1}">
                              <asvg:svgBlip xmlns:asvg="http://schemas.microsoft.com/office/drawing/2016/SVG/main" r:embed="rId1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5760" cy="3657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="000F65B9" w:rsidRPr="00DF7855" w14:paraId="2A1F6B5D" w14:textId="77777777" w:rsidTr="00BB370D">
      <w:trPr>
        <w:trHeight w:val="671"/>
        <w:jc w:val="center"/>
      </w:trPr>
      <w:tc>
        <w:tcPr>
          <w:tcW w:w="1518" w:type="dxa"/>
          <w:tcMar>
            <w:top w:w="85" w:type="dxa"/>
            <w:left w:w="85" w:type="dxa"/>
            <w:bottom w:w="85" w:type="dxa"/>
            <w:right w:w="85" w:type="dxa"/>
          </w:tcMar>
        </w:tcPr>
        <w:p w14:paraId="4B2C96C6" w14:textId="77777777" w:rsidR="000F65B9" w:rsidRPr="00246A2F" w:rsidRDefault="000F65B9" w:rsidP="00922DE8">
          <w:pPr>
            <w:pStyle w:val="Header"/>
            <w:rPr>
              <w:i/>
              <w:color w:val="auto"/>
            </w:rPr>
          </w:pPr>
          <w:r w:rsidRPr="006F7341">
            <w:t>Contents</w:t>
          </w:r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08A0FE61" w14:textId="77777777" w:rsidR="000F65B9" w:rsidRPr="00246A2F" w:rsidRDefault="000F65B9" w:rsidP="00922DE8">
          <w:pPr>
            <w:pStyle w:val="Header"/>
            <w:rPr>
              <w:i/>
              <w:color w:val="auto"/>
            </w:rPr>
          </w:pPr>
          <w:r w:rsidRPr="007A6193">
            <w:t>Purpose and application</w:t>
          </w:r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234B778D" w14:textId="77777777" w:rsidR="000F65B9" w:rsidRPr="00C0185D" w:rsidRDefault="000F65B9" w:rsidP="00922DE8">
          <w:pPr>
            <w:pStyle w:val="Header"/>
          </w:pPr>
          <w:r>
            <w:t>Principles</w:t>
          </w:r>
        </w:p>
      </w:tc>
      <w:tc>
        <w:tcPr>
          <w:tcW w:w="1519" w:type="dxa"/>
          <w:shd w:val="clear" w:color="auto" w:fill="F9D9D3" w:themeFill="accent1" w:themeFillTint="33"/>
        </w:tcPr>
        <w:p w14:paraId="21362B6D" w14:textId="77777777" w:rsidR="000F65B9" w:rsidRPr="007A6193" w:rsidRDefault="000F65B9" w:rsidP="00922DE8">
          <w:pPr>
            <w:pStyle w:val="Header"/>
          </w:pPr>
          <w:r w:rsidRPr="007A6193">
            <w:t>Re</w:t>
          </w:r>
          <w:r>
            <w:t>porting concerns</w:t>
          </w:r>
        </w:p>
      </w:tc>
      <w:tc>
        <w:tcPr>
          <w:tcW w:w="1519" w:type="dxa"/>
        </w:tcPr>
        <w:p w14:paraId="362CA7D9" w14:textId="77777777" w:rsidR="000F65B9" w:rsidRPr="006F0C27" w:rsidRDefault="000F65B9" w:rsidP="00922DE8">
          <w:pPr>
            <w:pStyle w:val="Header"/>
            <w:rPr>
              <w:b/>
              <w:bCs/>
            </w:rPr>
          </w:pPr>
          <w:r>
            <w:t>Interactions</w:t>
          </w:r>
        </w:p>
      </w:tc>
      <w:tc>
        <w:tcPr>
          <w:tcW w:w="1620" w:type="dxa"/>
          <w:tcBorders>
            <w:top w:val="nil"/>
            <w:bottom w:val="single" w:sz="4" w:space="0" w:color="FF0000"/>
          </w:tcBorders>
          <w:tcMar>
            <w:top w:w="85" w:type="dxa"/>
            <w:left w:w="85" w:type="dxa"/>
            <w:bottom w:w="85" w:type="dxa"/>
            <w:right w:w="85" w:type="dxa"/>
          </w:tcMar>
        </w:tcPr>
        <w:p w14:paraId="6A3012F6" w14:textId="77777777" w:rsidR="000F65B9" w:rsidRPr="009B3961" w:rsidRDefault="000F65B9" w:rsidP="00922DE8">
          <w:pPr>
            <w:pStyle w:val="Header"/>
            <w:rPr>
              <w:i/>
              <w:iCs/>
              <w:color w:val="auto"/>
            </w:rPr>
          </w:pPr>
          <w:r w:rsidRPr="007A6193">
            <w:rPr>
              <w:iCs/>
            </w:rPr>
            <w:t xml:space="preserve">Roles and </w:t>
          </w:r>
          <w:r>
            <w:rPr>
              <w:iCs/>
            </w:rPr>
            <w:t>r</w:t>
          </w:r>
          <w:r w:rsidRPr="007A6193">
            <w:rPr>
              <w:iCs/>
            </w:rPr>
            <w:t>esponsibilities</w:t>
          </w:r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51544D1E" w14:textId="77777777" w:rsidR="000F65B9" w:rsidRPr="0057295B" w:rsidRDefault="000F65B9" w:rsidP="00922DE8">
          <w:pPr>
            <w:pStyle w:val="Header"/>
            <w:rPr>
              <w:i/>
              <w:iCs/>
              <w:color w:val="auto"/>
            </w:rPr>
          </w:pPr>
          <w:r w:rsidRPr="007A6193">
            <w:rPr>
              <w:iCs/>
            </w:rPr>
            <w:t>Definitions</w:t>
          </w:r>
        </w:p>
      </w:tc>
    </w:tr>
  </w:tbl>
  <w:p w14:paraId="1266A51B" w14:textId="77777777" w:rsidR="000F65B9" w:rsidRPr="005F0459" w:rsidRDefault="000F65B9" w:rsidP="0053199E">
    <w:pPr>
      <w:pStyle w:val="Header"/>
      <w:rPr>
        <w:sz w:val="8"/>
        <w:szCs w:val="10"/>
      </w:rP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E6E584" w14:textId="2F42417F" w:rsidR="00BD7115" w:rsidRDefault="00BD7115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733" w:type="dxa"/>
      <w:jc w:val="center"/>
      <w:tblBorders>
        <w:top w:val="single" w:sz="4" w:space="0" w:color="FF0000"/>
        <w:bottom w:val="single" w:sz="4" w:space="0" w:color="FF0000"/>
        <w:insideH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518"/>
      <w:gridCol w:w="1519"/>
      <w:gridCol w:w="1519"/>
      <w:gridCol w:w="1519"/>
      <w:gridCol w:w="1519"/>
      <w:gridCol w:w="1620"/>
      <w:gridCol w:w="1519"/>
    </w:tblGrid>
    <w:tr w:rsidR="000B5535" w14:paraId="7CCC07F6" w14:textId="77777777" w:rsidTr="000D3325">
      <w:trPr>
        <w:trHeight w:val="553"/>
        <w:jc w:val="center"/>
      </w:trPr>
      <w:tc>
        <w:tcPr>
          <w:tcW w:w="1518" w:type="dxa"/>
          <w:tcMar>
            <w:top w:w="85" w:type="dxa"/>
            <w:left w:w="85" w:type="dxa"/>
            <w:bottom w:w="85" w:type="dxa"/>
            <w:right w:w="85" w:type="dxa"/>
          </w:tcMar>
        </w:tcPr>
        <w:p w14:paraId="218660AE" w14:textId="77777777" w:rsidR="000B5535" w:rsidRDefault="000B5535" w:rsidP="000B5535">
          <w:pPr>
            <w:pStyle w:val="Header"/>
          </w:pPr>
          <w:r w:rsidRPr="00E021AD">
            <w:rPr>
              <w:noProof/>
            </w:rPr>
            <w:drawing>
              <wp:anchor distT="0" distB="0" distL="114300" distR="114300" simplePos="0" relativeHeight="251658275" behindDoc="0" locked="0" layoutInCell="1" allowOverlap="1" wp14:anchorId="586CB93B" wp14:editId="5E0AF4A8">
                <wp:simplePos x="0" y="0"/>
                <wp:positionH relativeFrom="margin">
                  <wp:posOffset>259080</wp:posOffset>
                </wp:positionH>
                <wp:positionV relativeFrom="paragraph">
                  <wp:posOffset>84455</wp:posOffset>
                </wp:positionV>
                <wp:extent cx="335524" cy="335524"/>
                <wp:effectExtent l="0" t="0" r="7620" b="7620"/>
                <wp:wrapNone/>
                <wp:docPr id="144170837" name="Graphic 1" descr="Home outline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12917630" name="Graphic 1" descr="Home outline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5524" cy="3355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3B37C21C" w14:textId="77777777" w:rsidR="000B5535" w:rsidRPr="00227F36" w:rsidRDefault="000B5535" w:rsidP="000B5535">
          <w:pPr>
            <w:pStyle w:val="Header"/>
          </w:pPr>
          <w:r w:rsidRPr="00E021AD">
            <w:rPr>
              <w:noProof/>
            </w:rPr>
            <w:drawing>
              <wp:anchor distT="0" distB="0" distL="114300" distR="114300" simplePos="0" relativeHeight="251658276" behindDoc="0" locked="0" layoutInCell="1" allowOverlap="1" wp14:anchorId="6558C445" wp14:editId="196E72D8">
                <wp:simplePos x="0" y="0"/>
                <wp:positionH relativeFrom="margin">
                  <wp:posOffset>276225</wp:posOffset>
                </wp:positionH>
                <wp:positionV relativeFrom="paragraph">
                  <wp:posOffset>84455</wp:posOffset>
                </wp:positionV>
                <wp:extent cx="309282" cy="309282"/>
                <wp:effectExtent l="0" t="0" r="0" b="0"/>
                <wp:wrapNone/>
                <wp:docPr id="901709022" name="Graphic 1" descr="Bullseye outline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44601535" name="Graphic 1" descr="Bullseye outline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96DAC541-7B7A-43D3-8B79-37D633B846F1}">
                              <asvg:svgBlip xmlns:asvg="http://schemas.microsoft.com/office/drawing/2016/SVG/main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9282" cy="30928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651E9046" w14:textId="77777777" w:rsidR="000B5535" w:rsidRDefault="000B5535" w:rsidP="000B5535">
          <w:pPr>
            <w:pStyle w:val="Header"/>
            <w:ind w:left="-185"/>
          </w:pPr>
          <w:r>
            <w:rPr>
              <w:noProof/>
            </w:rPr>
            <w:drawing>
              <wp:anchor distT="0" distB="0" distL="114300" distR="114300" simplePos="0" relativeHeight="251658277" behindDoc="0" locked="0" layoutInCell="1" allowOverlap="1" wp14:anchorId="3D3891E6" wp14:editId="3E41FEB2">
                <wp:simplePos x="0" y="0"/>
                <wp:positionH relativeFrom="column">
                  <wp:posOffset>247650</wp:posOffset>
                </wp:positionH>
                <wp:positionV relativeFrom="paragraph">
                  <wp:posOffset>72390</wp:posOffset>
                </wp:positionV>
                <wp:extent cx="312420" cy="311150"/>
                <wp:effectExtent l="0" t="0" r="0" b="0"/>
                <wp:wrapNone/>
                <wp:docPr id="1745099544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035031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420" cy="311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1519" w:type="dxa"/>
        </w:tcPr>
        <w:p w14:paraId="6091C10B" w14:textId="77777777" w:rsidR="000B5535" w:rsidRDefault="000B5535" w:rsidP="000B5535">
          <w:pPr>
            <w:pStyle w:val="Header"/>
            <w:rPr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658278" behindDoc="0" locked="0" layoutInCell="1" allowOverlap="1" wp14:anchorId="04D4B9DA" wp14:editId="6FEA82BC">
                <wp:simplePos x="0" y="0"/>
                <wp:positionH relativeFrom="column">
                  <wp:posOffset>247650</wp:posOffset>
                </wp:positionH>
                <wp:positionV relativeFrom="paragraph">
                  <wp:posOffset>72390</wp:posOffset>
                </wp:positionV>
                <wp:extent cx="312420" cy="311150"/>
                <wp:effectExtent l="0" t="0" r="0" b="0"/>
                <wp:wrapNone/>
                <wp:docPr id="607663942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035031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420" cy="311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1519" w:type="dxa"/>
        </w:tcPr>
        <w:p w14:paraId="52A7A740" w14:textId="77777777" w:rsidR="000B5535" w:rsidRDefault="000B5535" w:rsidP="000B5535">
          <w:pPr>
            <w:pStyle w:val="Header"/>
            <w:rPr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658279" behindDoc="0" locked="0" layoutInCell="1" allowOverlap="1" wp14:anchorId="12A65C63" wp14:editId="1332FFA2">
                <wp:simplePos x="0" y="0"/>
                <wp:positionH relativeFrom="column">
                  <wp:posOffset>247650</wp:posOffset>
                </wp:positionH>
                <wp:positionV relativeFrom="paragraph">
                  <wp:posOffset>72390</wp:posOffset>
                </wp:positionV>
                <wp:extent cx="312420" cy="311150"/>
                <wp:effectExtent l="0" t="0" r="0" b="0"/>
                <wp:wrapNone/>
                <wp:docPr id="780543097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035031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420" cy="311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1620" w:type="dxa"/>
          <w:tcBorders>
            <w:top w:val="single" w:sz="4" w:space="0" w:color="FF0000"/>
            <w:bottom w:val="nil"/>
          </w:tcBorders>
          <w:shd w:val="clear" w:color="auto" w:fill="F9D9D3" w:themeFill="accent1" w:themeFillTint="33"/>
          <w:tcMar>
            <w:top w:w="85" w:type="dxa"/>
            <w:left w:w="85" w:type="dxa"/>
            <w:bottom w:w="85" w:type="dxa"/>
            <w:right w:w="85" w:type="dxa"/>
          </w:tcMar>
        </w:tcPr>
        <w:p w14:paraId="04C81D71" w14:textId="77777777" w:rsidR="000B5535" w:rsidRDefault="000B5535" w:rsidP="000B5535">
          <w:pPr>
            <w:pStyle w:val="Header"/>
          </w:pPr>
          <w:r w:rsidRPr="00E021AD">
            <w:rPr>
              <w:noProof/>
            </w:rPr>
            <w:drawing>
              <wp:anchor distT="0" distB="0" distL="114300" distR="114300" simplePos="0" relativeHeight="251658280" behindDoc="0" locked="0" layoutInCell="1" allowOverlap="1" wp14:anchorId="2685B023" wp14:editId="71C2F0B9">
                <wp:simplePos x="0" y="0"/>
                <wp:positionH relativeFrom="margin">
                  <wp:posOffset>257810</wp:posOffset>
                </wp:positionH>
                <wp:positionV relativeFrom="paragraph">
                  <wp:posOffset>79375</wp:posOffset>
                </wp:positionV>
                <wp:extent cx="349250" cy="349250"/>
                <wp:effectExtent l="0" t="0" r="0" b="0"/>
                <wp:wrapNone/>
                <wp:docPr id="670528540" name="Graphic 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76521946" name="Graphic 8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7">
                          <a:extLst>
                            <a:ext uri="{96DAC541-7B7A-43D3-8B79-37D633B846F1}">
                              <asvg:svgBlip xmlns:asvg="http://schemas.microsoft.com/office/drawing/2016/SVG/main" r:embed="rId8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9250" cy="349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0C1E2DB4" w14:textId="77777777" w:rsidR="000B5535" w:rsidRPr="00E021AD" w:rsidRDefault="000B5535" w:rsidP="000B5535">
          <w:pPr>
            <w:pStyle w:val="Header"/>
            <w:rPr>
              <w:noProof/>
            </w:rPr>
          </w:pPr>
          <w:r w:rsidRPr="00E021AD">
            <w:rPr>
              <w:noProof/>
            </w:rPr>
            <w:drawing>
              <wp:anchor distT="0" distB="0" distL="114300" distR="114300" simplePos="0" relativeHeight="251658281" behindDoc="0" locked="0" layoutInCell="1" allowOverlap="1" wp14:anchorId="5E99EA62" wp14:editId="51C19122">
                <wp:simplePos x="0" y="0"/>
                <wp:positionH relativeFrom="margin">
                  <wp:posOffset>245745</wp:posOffset>
                </wp:positionH>
                <wp:positionV relativeFrom="paragraph">
                  <wp:posOffset>81280</wp:posOffset>
                </wp:positionV>
                <wp:extent cx="365760" cy="365760"/>
                <wp:effectExtent l="0" t="0" r="0" b="0"/>
                <wp:wrapNone/>
                <wp:docPr id="1237622229" name="Graphic 3" descr="Open book outline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44891381" name="Graphic 3" descr="Open book outline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9">
                          <a:extLst>
                            <a:ext uri="{96DAC541-7B7A-43D3-8B79-37D633B846F1}">
                              <asvg:svgBlip xmlns:asvg="http://schemas.microsoft.com/office/drawing/2016/SVG/main" r:embed="rId1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5760" cy="3657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="000B5535" w:rsidRPr="00DF7855" w14:paraId="1BCE67B1" w14:textId="77777777" w:rsidTr="000D3325">
      <w:trPr>
        <w:trHeight w:val="671"/>
        <w:jc w:val="center"/>
      </w:trPr>
      <w:tc>
        <w:tcPr>
          <w:tcW w:w="1518" w:type="dxa"/>
          <w:tcMar>
            <w:top w:w="85" w:type="dxa"/>
            <w:left w:w="85" w:type="dxa"/>
            <w:bottom w:w="85" w:type="dxa"/>
            <w:right w:w="85" w:type="dxa"/>
          </w:tcMar>
        </w:tcPr>
        <w:p w14:paraId="3A5A63B3" w14:textId="77777777" w:rsidR="000B5535" w:rsidRPr="00246A2F" w:rsidRDefault="000B5535" w:rsidP="000B5535">
          <w:pPr>
            <w:pStyle w:val="Header"/>
            <w:rPr>
              <w:i/>
              <w:color w:val="auto"/>
            </w:rPr>
          </w:pPr>
          <w:r w:rsidRPr="006F7341">
            <w:t>Contents</w:t>
          </w:r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38AFA345" w14:textId="77777777" w:rsidR="000B5535" w:rsidRPr="00246A2F" w:rsidRDefault="000B5535" w:rsidP="000B5535">
          <w:pPr>
            <w:pStyle w:val="Header"/>
            <w:rPr>
              <w:i/>
              <w:color w:val="auto"/>
            </w:rPr>
          </w:pPr>
          <w:r w:rsidRPr="007A6193">
            <w:t>Purpose and application</w:t>
          </w:r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45174E5B" w14:textId="77777777" w:rsidR="000B5535" w:rsidRPr="00C0185D" w:rsidRDefault="000B5535" w:rsidP="000B5535">
          <w:pPr>
            <w:pStyle w:val="Header"/>
          </w:pPr>
          <w:r>
            <w:t>Principles</w:t>
          </w:r>
        </w:p>
      </w:tc>
      <w:tc>
        <w:tcPr>
          <w:tcW w:w="1519" w:type="dxa"/>
        </w:tcPr>
        <w:p w14:paraId="2A25CD0E" w14:textId="77777777" w:rsidR="000B5535" w:rsidRPr="007A6193" w:rsidRDefault="000B5535" w:rsidP="000B5535">
          <w:pPr>
            <w:pStyle w:val="Header"/>
          </w:pPr>
          <w:r w:rsidRPr="007A6193">
            <w:t>Re</w:t>
          </w:r>
          <w:r>
            <w:t>porting concerns</w:t>
          </w:r>
        </w:p>
      </w:tc>
      <w:tc>
        <w:tcPr>
          <w:tcW w:w="1519" w:type="dxa"/>
        </w:tcPr>
        <w:p w14:paraId="07385D51" w14:textId="057F71B7" w:rsidR="000B5535" w:rsidRPr="006F0C27" w:rsidRDefault="000B5535" w:rsidP="000B5535">
          <w:pPr>
            <w:pStyle w:val="Header"/>
            <w:rPr>
              <w:b/>
              <w:bCs/>
            </w:rPr>
          </w:pPr>
          <w:r>
            <w:t>Interacti</w:t>
          </w:r>
          <w:r w:rsidR="000D3325">
            <w:t>ons</w:t>
          </w:r>
        </w:p>
      </w:tc>
      <w:tc>
        <w:tcPr>
          <w:tcW w:w="1620" w:type="dxa"/>
          <w:tcBorders>
            <w:top w:val="nil"/>
            <w:bottom w:val="single" w:sz="4" w:space="0" w:color="FF0000"/>
          </w:tcBorders>
          <w:shd w:val="clear" w:color="auto" w:fill="F9D9D3" w:themeFill="accent1" w:themeFillTint="33"/>
          <w:tcMar>
            <w:top w:w="85" w:type="dxa"/>
            <w:left w:w="85" w:type="dxa"/>
            <w:bottom w:w="85" w:type="dxa"/>
            <w:right w:w="85" w:type="dxa"/>
          </w:tcMar>
        </w:tcPr>
        <w:p w14:paraId="1860ADFE" w14:textId="77777777" w:rsidR="000B5535" w:rsidRPr="009B3961" w:rsidRDefault="000B5535" w:rsidP="000B5535">
          <w:pPr>
            <w:pStyle w:val="Header"/>
            <w:rPr>
              <w:i/>
              <w:iCs/>
              <w:color w:val="auto"/>
            </w:rPr>
          </w:pPr>
          <w:r w:rsidRPr="007A6193">
            <w:rPr>
              <w:iCs/>
            </w:rPr>
            <w:t xml:space="preserve">Roles and </w:t>
          </w:r>
          <w:r>
            <w:rPr>
              <w:iCs/>
            </w:rPr>
            <w:t>r</w:t>
          </w:r>
          <w:r w:rsidRPr="007A6193">
            <w:rPr>
              <w:iCs/>
            </w:rPr>
            <w:t>esponsibilities</w:t>
          </w:r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4FFF9A47" w14:textId="77777777" w:rsidR="000B5535" w:rsidRPr="0057295B" w:rsidRDefault="000B5535" w:rsidP="000B5535">
          <w:pPr>
            <w:pStyle w:val="Header"/>
            <w:rPr>
              <w:i/>
              <w:iCs/>
              <w:color w:val="auto"/>
            </w:rPr>
          </w:pPr>
          <w:r w:rsidRPr="007A6193">
            <w:rPr>
              <w:iCs/>
            </w:rPr>
            <w:t>Definitions</w:t>
          </w:r>
        </w:p>
      </w:tc>
    </w:tr>
  </w:tbl>
  <w:p w14:paraId="41B9F9C8" w14:textId="1BD763DB" w:rsidR="0023460C" w:rsidRPr="00C227CE" w:rsidRDefault="0023460C" w:rsidP="0053199E">
    <w:pPr>
      <w:pStyle w:val="Header"/>
      <w:rPr>
        <w:sz w:val="8"/>
        <w:szCs w:val="10"/>
      </w:rPr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9484D" w14:textId="43CD1F9A" w:rsidR="00BD7115" w:rsidRDefault="00BD7115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733" w:type="dxa"/>
      <w:jc w:val="center"/>
      <w:tblBorders>
        <w:top w:val="single" w:sz="4" w:space="0" w:color="FF0000"/>
        <w:bottom w:val="single" w:sz="4" w:space="0" w:color="FF0000"/>
        <w:insideH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518"/>
      <w:gridCol w:w="1519"/>
      <w:gridCol w:w="1519"/>
      <w:gridCol w:w="1519"/>
      <w:gridCol w:w="1519"/>
      <w:gridCol w:w="1620"/>
      <w:gridCol w:w="1519"/>
    </w:tblGrid>
    <w:tr w:rsidR="000D3325" w14:paraId="0DD84E1A" w14:textId="77777777" w:rsidTr="00B4249C">
      <w:trPr>
        <w:trHeight w:val="553"/>
        <w:jc w:val="center"/>
      </w:trPr>
      <w:tc>
        <w:tcPr>
          <w:tcW w:w="1518" w:type="dxa"/>
          <w:tcMar>
            <w:top w:w="85" w:type="dxa"/>
            <w:left w:w="85" w:type="dxa"/>
            <w:bottom w:w="85" w:type="dxa"/>
            <w:right w:w="85" w:type="dxa"/>
          </w:tcMar>
        </w:tcPr>
        <w:p w14:paraId="2C38EB99" w14:textId="77777777" w:rsidR="000D3325" w:rsidRDefault="000D3325" w:rsidP="000D3325">
          <w:pPr>
            <w:pStyle w:val="Header"/>
          </w:pPr>
          <w:r w:rsidRPr="00E021AD">
            <w:rPr>
              <w:noProof/>
            </w:rPr>
            <w:drawing>
              <wp:anchor distT="0" distB="0" distL="114300" distR="114300" simplePos="0" relativeHeight="251658282" behindDoc="0" locked="0" layoutInCell="1" allowOverlap="1" wp14:anchorId="41039E4A" wp14:editId="42DC493C">
                <wp:simplePos x="0" y="0"/>
                <wp:positionH relativeFrom="margin">
                  <wp:posOffset>259080</wp:posOffset>
                </wp:positionH>
                <wp:positionV relativeFrom="paragraph">
                  <wp:posOffset>84455</wp:posOffset>
                </wp:positionV>
                <wp:extent cx="335524" cy="335524"/>
                <wp:effectExtent l="0" t="0" r="7620" b="7620"/>
                <wp:wrapNone/>
                <wp:docPr id="914985225" name="Graphic 1" descr="Home outline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12917630" name="Graphic 1" descr="Home outline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5524" cy="3355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1EB309F3" w14:textId="77777777" w:rsidR="000D3325" w:rsidRPr="00227F36" w:rsidRDefault="000D3325" w:rsidP="000D3325">
          <w:pPr>
            <w:pStyle w:val="Header"/>
          </w:pPr>
          <w:r w:rsidRPr="00E021AD">
            <w:rPr>
              <w:noProof/>
            </w:rPr>
            <w:drawing>
              <wp:anchor distT="0" distB="0" distL="114300" distR="114300" simplePos="0" relativeHeight="251658283" behindDoc="0" locked="0" layoutInCell="1" allowOverlap="1" wp14:anchorId="17F26029" wp14:editId="485FC4CF">
                <wp:simplePos x="0" y="0"/>
                <wp:positionH relativeFrom="margin">
                  <wp:posOffset>276225</wp:posOffset>
                </wp:positionH>
                <wp:positionV relativeFrom="paragraph">
                  <wp:posOffset>84455</wp:posOffset>
                </wp:positionV>
                <wp:extent cx="309282" cy="309282"/>
                <wp:effectExtent l="0" t="0" r="0" b="0"/>
                <wp:wrapNone/>
                <wp:docPr id="255670511" name="Graphic 1" descr="Bullseye outline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44601535" name="Graphic 1" descr="Bullseye outline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96DAC541-7B7A-43D3-8B79-37D633B846F1}">
                              <asvg:svgBlip xmlns:asvg="http://schemas.microsoft.com/office/drawing/2016/SVG/main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9282" cy="30928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5591800D" w14:textId="77777777" w:rsidR="000D3325" w:rsidRDefault="000D3325" w:rsidP="000D3325">
          <w:pPr>
            <w:pStyle w:val="Header"/>
            <w:ind w:left="-185"/>
          </w:pPr>
          <w:r>
            <w:rPr>
              <w:noProof/>
            </w:rPr>
            <w:drawing>
              <wp:anchor distT="0" distB="0" distL="114300" distR="114300" simplePos="0" relativeHeight="251658284" behindDoc="0" locked="0" layoutInCell="1" allowOverlap="1" wp14:anchorId="1D0E10B8" wp14:editId="3FA41C50">
                <wp:simplePos x="0" y="0"/>
                <wp:positionH relativeFrom="column">
                  <wp:posOffset>247650</wp:posOffset>
                </wp:positionH>
                <wp:positionV relativeFrom="paragraph">
                  <wp:posOffset>72390</wp:posOffset>
                </wp:positionV>
                <wp:extent cx="312420" cy="311150"/>
                <wp:effectExtent l="0" t="0" r="0" b="0"/>
                <wp:wrapNone/>
                <wp:docPr id="1495190593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035031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420" cy="311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1519" w:type="dxa"/>
        </w:tcPr>
        <w:p w14:paraId="49EA4538" w14:textId="77777777" w:rsidR="000D3325" w:rsidRDefault="000D3325" w:rsidP="000D3325">
          <w:pPr>
            <w:pStyle w:val="Header"/>
            <w:rPr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658285" behindDoc="0" locked="0" layoutInCell="1" allowOverlap="1" wp14:anchorId="15DF0F1E" wp14:editId="2953B483">
                <wp:simplePos x="0" y="0"/>
                <wp:positionH relativeFrom="column">
                  <wp:posOffset>247650</wp:posOffset>
                </wp:positionH>
                <wp:positionV relativeFrom="paragraph">
                  <wp:posOffset>72390</wp:posOffset>
                </wp:positionV>
                <wp:extent cx="312420" cy="311150"/>
                <wp:effectExtent l="0" t="0" r="0" b="0"/>
                <wp:wrapNone/>
                <wp:docPr id="1701709753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035031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420" cy="311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1519" w:type="dxa"/>
        </w:tcPr>
        <w:p w14:paraId="3B6E4EA9" w14:textId="77777777" w:rsidR="000D3325" w:rsidRDefault="000D3325" w:rsidP="000D3325">
          <w:pPr>
            <w:pStyle w:val="Header"/>
            <w:rPr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658286" behindDoc="0" locked="0" layoutInCell="1" allowOverlap="1" wp14:anchorId="0B40CB6D" wp14:editId="4FC8D32A">
                <wp:simplePos x="0" y="0"/>
                <wp:positionH relativeFrom="column">
                  <wp:posOffset>247650</wp:posOffset>
                </wp:positionH>
                <wp:positionV relativeFrom="paragraph">
                  <wp:posOffset>72390</wp:posOffset>
                </wp:positionV>
                <wp:extent cx="312420" cy="311150"/>
                <wp:effectExtent l="0" t="0" r="0" b="0"/>
                <wp:wrapNone/>
                <wp:docPr id="1236616135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035031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420" cy="311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1620" w:type="dxa"/>
          <w:tcBorders>
            <w:top w:val="single" w:sz="4" w:space="0" w:color="FF0000"/>
            <w:bottom w:val="nil"/>
          </w:tcBorders>
          <w:tcMar>
            <w:top w:w="85" w:type="dxa"/>
            <w:left w:w="85" w:type="dxa"/>
            <w:bottom w:w="85" w:type="dxa"/>
            <w:right w:w="85" w:type="dxa"/>
          </w:tcMar>
        </w:tcPr>
        <w:p w14:paraId="11CC70A8" w14:textId="77777777" w:rsidR="000D3325" w:rsidRDefault="000D3325" w:rsidP="000D3325">
          <w:pPr>
            <w:pStyle w:val="Header"/>
          </w:pPr>
          <w:r w:rsidRPr="00E021AD">
            <w:rPr>
              <w:noProof/>
            </w:rPr>
            <w:drawing>
              <wp:anchor distT="0" distB="0" distL="114300" distR="114300" simplePos="0" relativeHeight="251658287" behindDoc="0" locked="0" layoutInCell="1" allowOverlap="1" wp14:anchorId="6659BF6F" wp14:editId="1C11E29D">
                <wp:simplePos x="0" y="0"/>
                <wp:positionH relativeFrom="margin">
                  <wp:posOffset>257810</wp:posOffset>
                </wp:positionH>
                <wp:positionV relativeFrom="paragraph">
                  <wp:posOffset>79375</wp:posOffset>
                </wp:positionV>
                <wp:extent cx="349250" cy="349250"/>
                <wp:effectExtent l="0" t="0" r="0" b="0"/>
                <wp:wrapNone/>
                <wp:docPr id="1229656084" name="Graphic 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76521946" name="Graphic 8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7">
                          <a:extLst>
                            <a:ext uri="{96DAC541-7B7A-43D3-8B79-37D633B846F1}">
                              <asvg:svgBlip xmlns:asvg="http://schemas.microsoft.com/office/drawing/2016/SVG/main" r:embed="rId8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9250" cy="349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519" w:type="dxa"/>
          <w:shd w:val="clear" w:color="auto" w:fill="F9D9D3" w:themeFill="accent1" w:themeFillTint="33"/>
          <w:tcMar>
            <w:top w:w="85" w:type="dxa"/>
            <w:left w:w="85" w:type="dxa"/>
            <w:bottom w:w="85" w:type="dxa"/>
            <w:right w:w="85" w:type="dxa"/>
          </w:tcMar>
        </w:tcPr>
        <w:p w14:paraId="6B0A868A" w14:textId="77777777" w:rsidR="000D3325" w:rsidRPr="00E021AD" w:rsidRDefault="000D3325" w:rsidP="000D3325">
          <w:pPr>
            <w:pStyle w:val="Header"/>
            <w:rPr>
              <w:noProof/>
            </w:rPr>
          </w:pPr>
          <w:r w:rsidRPr="00E021AD">
            <w:rPr>
              <w:noProof/>
            </w:rPr>
            <w:drawing>
              <wp:anchor distT="0" distB="0" distL="114300" distR="114300" simplePos="0" relativeHeight="251658288" behindDoc="0" locked="0" layoutInCell="1" allowOverlap="1" wp14:anchorId="752F59FA" wp14:editId="349BCDD2">
                <wp:simplePos x="0" y="0"/>
                <wp:positionH relativeFrom="margin">
                  <wp:posOffset>245745</wp:posOffset>
                </wp:positionH>
                <wp:positionV relativeFrom="paragraph">
                  <wp:posOffset>81280</wp:posOffset>
                </wp:positionV>
                <wp:extent cx="365760" cy="365760"/>
                <wp:effectExtent l="0" t="0" r="0" b="0"/>
                <wp:wrapNone/>
                <wp:docPr id="2095834957" name="Graphic 3" descr="Open book outline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44891381" name="Graphic 3" descr="Open book outline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9">
                          <a:extLst>
                            <a:ext uri="{96DAC541-7B7A-43D3-8B79-37D633B846F1}">
                              <asvg:svgBlip xmlns:asvg="http://schemas.microsoft.com/office/drawing/2016/SVG/main" r:embed="rId1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5760" cy="3657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="000D3325" w:rsidRPr="00DF7855" w14:paraId="6B0885D8" w14:textId="77777777" w:rsidTr="00B4249C">
      <w:trPr>
        <w:trHeight w:val="671"/>
        <w:jc w:val="center"/>
      </w:trPr>
      <w:tc>
        <w:tcPr>
          <w:tcW w:w="1518" w:type="dxa"/>
          <w:tcMar>
            <w:top w:w="85" w:type="dxa"/>
            <w:left w:w="85" w:type="dxa"/>
            <w:bottom w:w="85" w:type="dxa"/>
            <w:right w:w="85" w:type="dxa"/>
          </w:tcMar>
        </w:tcPr>
        <w:p w14:paraId="3E38F990" w14:textId="77777777" w:rsidR="000D3325" w:rsidRPr="00246A2F" w:rsidRDefault="000D3325" w:rsidP="000D3325">
          <w:pPr>
            <w:pStyle w:val="Header"/>
            <w:rPr>
              <w:i/>
              <w:color w:val="auto"/>
            </w:rPr>
          </w:pPr>
          <w:r w:rsidRPr="006F7341">
            <w:t>Contents</w:t>
          </w:r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2ACAD30B" w14:textId="77777777" w:rsidR="000D3325" w:rsidRPr="00246A2F" w:rsidRDefault="000D3325" w:rsidP="000D3325">
          <w:pPr>
            <w:pStyle w:val="Header"/>
            <w:rPr>
              <w:i/>
              <w:color w:val="auto"/>
            </w:rPr>
          </w:pPr>
          <w:r w:rsidRPr="007A6193">
            <w:t>Purpose and application</w:t>
          </w:r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420F1CA5" w14:textId="77777777" w:rsidR="000D3325" w:rsidRPr="00C0185D" w:rsidRDefault="000D3325" w:rsidP="000D3325">
          <w:pPr>
            <w:pStyle w:val="Header"/>
          </w:pPr>
          <w:r>
            <w:t>Principles</w:t>
          </w:r>
        </w:p>
      </w:tc>
      <w:tc>
        <w:tcPr>
          <w:tcW w:w="1519" w:type="dxa"/>
        </w:tcPr>
        <w:p w14:paraId="58CAC300" w14:textId="77777777" w:rsidR="000D3325" w:rsidRPr="007A6193" w:rsidRDefault="000D3325" w:rsidP="000D3325">
          <w:pPr>
            <w:pStyle w:val="Header"/>
          </w:pPr>
          <w:r w:rsidRPr="007A6193">
            <w:t>Re</w:t>
          </w:r>
          <w:r>
            <w:t>porting concerns</w:t>
          </w:r>
        </w:p>
      </w:tc>
      <w:tc>
        <w:tcPr>
          <w:tcW w:w="1519" w:type="dxa"/>
        </w:tcPr>
        <w:p w14:paraId="75A7C7C4" w14:textId="77777777" w:rsidR="000D3325" w:rsidRPr="006F0C27" w:rsidRDefault="000D3325" w:rsidP="000D3325">
          <w:pPr>
            <w:pStyle w:val="Header"/>
            <w:rPr>
              <w:b/>
              <w:bCs/>
            </w:rPr>
          </w:pPr>
          <w:r>
            <w:t>Interactions</w:t>
          </w:r>
        </w:p>
      </w:tc>
      <w:tc>
        <w:tcPr>
          <w:tcW w:w="1620" w:type="dxa"/>
          <w:tcBorders>
            <w:top w:val="nil"/>
            <w:bottom w:val="single" w:sz="4" w:space="0" w:color="FF0000"/>
          </w:tcBorders>
          <w:tcMar>
            <w:top w:w="85" w:type="dxa"/>
            <w:left w:w="85" w:type="dxa"/>
            <w:bottom w:w="85" w:type="dxa"/>
            <w:right w:w="85" w:type="dxa"/>
          </w:tcMar>
        </w:tcPr>
        <w:p w14:paraId="40A79234" w14:textId="77777777" w:rsidR="000D3325" w:rsidRPr="009B3961" w:rsidRDefault="000D3325" w:rsidP="000D3325">
          <w:pPr>
            <w:pStyle w:val="Header"/>
            <w:rPr>
              <w:i/>
              <w:iCs/>
              <w:color w:val="auto"/>
            </w:rPr>
          </w:pPr>
          <w:r w:rsidRPr="007A6193">
            <w:rPr>
              <w:iCs/>
            </w:rPr>
            <w:t xml:space="preserve">Roles and </w:t>
          </w:r>
          <w:r>
            <w:rPr>
              <w:iCs/>
            </w:rPr>
            <w:t>r</w:t>
          </w:r>
          <w:r w:rsidRPr="007A6193">
            <w:rPr>
              <w:iCs/>
            </w:rPr>
            <w:t>esponsibilities</w:t>
          </w:r>
        </w:p>
      </w:tc>
      <w:tc>
        <w:tcPr>
          <w:tcW w:w="1519" w:type="dxa"/>
          <w:shd w:val="clear" w:color="auto" w:fill="F9D9D3" w:themeFill="accent1" w:themeFillTint="33"/>
          <w:tcMar>
            <w:top w:w="85" w:type="dxa"/>
            <w:left w:w="85" w:type="dxa"/>
            <w:bottom w:w="85" w:type="dxa"/>
            <w:right w:w="85" w:type="dxa"/>
          </w:tcMar>
        </w:tcPr>
        <w:p w14:paraId="77A0B339" w14:textId="77777777" w:rsidR="000D3325" w:rsidRPr="0057295B" w:rsidRDefault="000D3325" w:rsidP="000D3325">
          <w:pPr>
            <w:pStyle w:val="Header"/>
            <w:rPr>
              <w:i/>
              <w:iCs/>
              <w:color w:val="auto"/>
            </w:rPr>
          </w:pPr>
          <w:r w:rsidRPr="007A6193">
            <w:rPr>
              <w:iCs/>
            </w:rPr>
            <w:t>Definitions</w:t>
          </w:r>
        </w:p>
      </w:tc>
    </w:tr>
  </w:tbl>
  <w:p w14:paraId="20C6F389" w14:textId="77777777" w:rsidR="000D3325" w:rsidRPr="00C227CE" w:rsidRDefault="000D3325" w:rsidP="0053199E">
    <w:pPr>
      <w:pStyle w:val="Header"/>
      <w:rPr>
        <w:sz w:val="8"/>
        <w:szCs w:val="10"/>
      </w:rPr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75A53" w14:textId="79BA14BD" w:rsidR="00BD7115" w:rsidRDefault="00BD7115">
    <w:pPr>
      <w:pStyle w:val="Header"/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733" w:type="dxa"/>
      <w:jc w:val="center"/>
      <w:tblBorders>
        <w:top w:val="single" w:sz="4" w:space="0" w:color="FF0000"/>
        <w:bottom w:val="single" w:sz="4" w:space="0" w:color="FF0000"/>
        <w:insideH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518"/>
      <w:gridCol w:w="1519"/>
      <w:gridCol w:w="1519"/>
      <w:gridCol w:w="1519"/>
      <w:gridCol w:w="1519"/>
      <w:gridCol w:w="1620"/>
      <w:gridCol w:w="1519"/>
    </w:tblGrid>
    <w:tr w:rsidR="000D3325" w14:paraId="31E64372" w14:textId="77777777" w:rsidTr="000D3325">
      <w:trPr>
        <w:trHeight w:val="553"/>
        <w:jc w:val="center"/>
      </w:trPr>
      <w:tc>
        <w:tcPr>
          <w:tcW w:w="1518" w:type="dxa"/>
          <w:tcMar>
            <w:top w:w="85" w:type="dxa"/>
            <w:left w:w="85" w:type="dxa"/>
            <w:bottom w:w="85" w:type="dxa"/>
            <w:right w:w="85" w:type="dxa"/>
          </w:tcMar>
        </w:tcPr>
        <w:p w14:paraId="1C145436" w14:textId="77777777" w:rsidR="000D3325" w:rsidRDefault="000D3325" w:rsidP="000D3325">
          <w:pPr>
            <w:pStyle w:val="Header"/>
          </w:pPr>
          <w:r w:rsidRPr="00E021AD">
            <w:rPr>
              <w:noProof/>
            </w:rPr>
            <w:drawing>
              <wp:anchor distT="0" distB="0" distL="114300" distR="114300" simplePos="0" relativeHeight="251658289" behindDoc="0" locked="0" layoutInCell="1" allowOverlap="1" wp14:anchorId="78402AAC" wp14:editId="50B1F6B4">
                <wp:simplePos x="0" y="0"/>
                <wp:positionH relativeFrom="margin">
                  <wp:posOffset>259080</wp:posOffset>
                </wp:positionH>
                <wp:positionV relativeFrom="paragraph">
                  <wp:posOffset>84455</wp:posOffset>
                </wp:positionV>
                <wp:extent cx="335524" cy="335524"/>
                <wp:effectExtent l="0" t="0" r="7620" b="7620"/>
                <wp:wrapNone/>
                <wp:docPr id="1225561000" name="Graphic 1" descr="Home outline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12917630" name="Graphic 1" descr="Home outline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5524" cy="3355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52EF4FFE" w14:textId="77777777" w:rsidR="000D3325" w:rsidRPr="00227F36" w:rsidRDefault="000D3325" w:rsidP="000D3325">
          <w:pPr>
            <w:pStyle w:val="Header"/>
          </w:pPr>
          <w:r w:rsidRPr="00E021AD">
            <w:rPr>
              <w:noProof/>
            </w:rPr>
            <w:drawing>
              <wp:anchor distT="0" distB="0" distL="114300" distR="114300" simplePos="0" relativeHeight="251658290" behindDoc="0" locked="0" layoutInCell="1" allowOverlap="1" wp14:anchorId="565238B9" wp14:editId="2B56E92D">
                <wp:simplePos x="0" y="0"/>
                <wp:positionH relativeFrom="margin">
                  <wp:posOffset>276225</wp:posOffset>
                </wp:positionH>
                <wp:positionV relativeFrom="paragraph">
                  <wp:posOffset>84455</wp:posOffset>
                </wp:positionV>
                <wp:extent cx="309282" cy="309282"/>
                <wp:effectExtent l="0" t="0" r="0" b="0"/>
                <wp:wrapNone/>
                <wp:docPr id="961872348" name="Graphic 1" descr="Bullseye outline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44601535" name="Graphic 1" descr="Bullseye outline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96DAC541-7B7A-43D3-8B79-37D633B846F1}">
                              <asvg:svgBlip xmlns:asvg="http://schemas.microsoft.com/office/drawing/2016/SVG/main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9282" cy="30928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41DC9BD7" w14:textId="77777777" w:rsidR="000D3325" w:rsidRDefault="000D3325" w:rsidP="000D3325">
          <w:pPr>
            <w:pStyle w:val="Header"/>
            <w:ind w:left="-185"/>
          </w:pPr>
          <w:r>
            <w:rPr>
              <w:noProof/>
            </w:rPr>
            <w:drawing>
              <wp:anchor distT="0" distB="0" distL="114300" distR="114300" simplePos="0" relativeHeight="251658291" behindDoc="0" locked="0" layoutInCell="1" allowOverlap="1" wp14:anchorId="403C2044" wp14:editId="5DAE9E07">
                <wp:simplePos x="0" y="0"/>
                <wp:positionH relativeFrom="column">
                  <wp:posOffset>247650</wp:posOffset>
                </wp:positionH>
                <wp:positionV relativeFrom="paragraph">
                  <wp:posOffset>72390</wp:posOffset>
                </wp:positionV>
                <wp:extent cx="312420" cy="311150"/>
                <wp:effectExtent l="0" t="0" r="0" b="0"/>
                <wp:wrapNone/>
                <wp:docPr id="1700216249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035031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420" cy="311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1519" w:type="dxa"/>
        </w:tcPr>
        <w:p w14:paraId="47535568" w14:textId="77777777" w:rsidR="000D3325" w:rsidRDefault="000D3325" w:rsidP="000D3325">
          <w:pPr>
            <w:pStyle w:val="Header"/>
            <w:rPr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658292" behindDoc="0" locked="0" layoutInCell="1" allowOverlap="1" wp14:anchorId="0EF15DC5" wp14:editId="5CA6FF45">
                <wp:simplePos x="0" y="0"/>
                <wp:positionH relativeFrom="column">
                  <wp:posOffset>247650</wp:posOffset>
                </wp:positionH>
                <wp:positionV relativeFrom="paragraph">
                  <wp:posOffset>72390</wp:posOffset>
                </wp:positionV>
                <wp:extent cx="312420" cy="311150"/>
                <wp:effectExtent l="0" t="0" r="0" b="0"/>
                <wp:wrapNone/>
                <wp:docPr id="117295855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035031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420" cy="311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1519" w:type="dxa"/>
        </w:tcPr>
        <w:p w14:paraId="63004980" w14:textId="77777777" w:rsidR="000D3325" w:rsidRDefault="000D3325" w:rsidP="000D3325">
          <w:pPr>
            <w:pStyle w:val="Header"/>
            <w:rPr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658293" behindDoc="0" locked="0" layoutInCell="1" allowOverlap="1" wp14:anchorId="0D9BD675" wp14:editId="2E7EF88F">
                <wp:simplePos x="0" y="0"/>
                <wp:positionH relativeFrom="column">
                  <wp:posOffset>247650</wp:posOffset>
                </wp:positionH>
                <wp:positionV relativeFrom="paragraph">
                  <wp:posOffset>72390</wp:posOffset>
                </wp:positionV>
                <wp:extent cx="312420" cy="311150"/>
                <wp:effectExtent l="0" t="0" r="0" b="0"/>
                <wp:wrapNone/>
                <wp:docPr id="1039085185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035031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420" cy="311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1620" w:type="dxa"/>
          <w:tcBorders>
            <w:top w:val="single" w:sz="4" w:space="0" w:color="FF0000"/>
            <w:bottom w:val="nil"/>
          </w:tcBorders>
          <w:tcMar>
            <w:top w:w="85" w:type="dxa"/>
            <w:left w:w="85" w:type="dxa"/>
            <w:bottom w:w="85" w:type="dxa"/>
            <w:right w:w="85" w:type="dxa"/>
          </w:tcMar>
        </w:tcPr>
        <w:p w14:paraId="1D10A1B9" w14:textId="77777777" w:rsidR="000D3325" w:rsidRDefault="000D3325" w:rsidP="000D3325">
          <w:pPr>
            <w:pStyle w:val="Header"/>
          </w:pPr>
          <w:r w:rsidRPr="00E021AD">
            <w:rPr>
              <w:noProof/>
            </w:rPr>
            <w:drawing>
              <wp:anchor distT="0" distB="0" distL="114300" distR="114300" simplePos="0" relativeHeight="251658294" behindDoc="0" locked="0" layoutInCell="1" allowOverlap="1" wp14:anchorId="58124650" wp14:editId="50204606">
                <wp:simplePos x="0" y="0"/>
                <wp:positionH relativeFrom="margin">
                  <wp:posOffset>257810</wp:posOffset>
                </wp:positionH>
                <wp:positionV relativeFrom="paragraph">
                  <wp:posOffset>79375</wp:posOffset>
                </wp:positionV>
                <wp:extent cx="349250" cy="349250"/>
                <wp:effectExtent l="0" t="0" r="0" b="0"/>
                <wp:wrapNone/>
                <wp:docPr id="56744361" name="Graphic 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76521946" name="Graphic 8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7">
                          <a:extLst>
                            <a:ext uri="{96DAC541-7B7A-43D3-8B79-37D633B846F1}">
                              <asvg:svgBlip xmlns:asvg="http://schemas.microsoft.com/office/drawing/2016/SVG/main" r:embed="rId8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9250" cy="349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2218F11A" w14:textId="77777777" w:rsidR="000D3325" w:rsidRPr="00E021AD" w:rsidRDefault="000D3325" w:rsidP="000D3325">
          <w:pPr>
            <w:pStyle w:val="Header"/>
            <w:rPr>
              <w:noProof/>
            </w:rPr>
          </w:pPr>
          <w:r w:rsidRPr="00E021AD">
            <w:rPr>
              <w:noProof/>
            </w:rPr>
            <w:drawing>
              <wp:anchor distT="0" distB="0" distL="114300" distR="114300" simplePos="0" relativeHeight="251658295" behindDoc="0" locked="0" layoutInCell="1" allowOverlap="1" wp14:anchorId="012B41A7" wp14:editId="7382659A">
                <wp:simplePos x="0" y="0"/>
                <wp:positionH relativeFrom="margin">
                  <wp:posOffset>245745</wp:posOffset>
                </wp:positionH>
                <wp:positionV relativeFrom="paragraph">
                  <wp:posOffset>81280</wp:posOffset>
                </wp:positionV>
                <wp:extent cx="365760" cy="365760"/>
                <wp:effectExtent l="0" t="0" r="0" b="0"/>
                <wp:wrapNone/>
                <wp:docPr id="1460869129" name="Graphic 3" descr="Open book outline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44891381" name="Graphic 3" descr="Open book outline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9">
                          <a:extLst>
                            <a:ext uri="{96DAC541-7B7A-43D3-8B79-37D633B846F1}">
                              <asvg:svgBlip xmlns:asvg="http://schemas.microsoft.com/office/drawing/2016/SVG/main" r:embed="rId1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5760" cy="3657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="000D3325" w:rsidRPr="00DF7855" w14:paraId="6E84D083" w14:textId="77777777" w:rsidTr="000D3325">
      <w:trPr>
        <w:trHeight w:val="671"/>
        <w:jc w:val="center"/>
      </w:trPr>
      <w:tc>
        <w:tcPr>
          <w:tcW w:w="1518" w:type="dxa"/>
          <w:tcMar>
            <w:top w:w="85" w:type="dxa"/>
            <w:left w:w="85" w:type="dxa"/>
            <w:bottom w:w="85" w:type="dxa"/>
            <w:right w:w="85" w:type="dxa"/>
          </w:tcMar>
        </w:tcPr>
        <w:p w14:paraId="69B62D73" w14:textId="77777777" w:rsidR="000D3325" w:rsidRPr="00246A2F" w:rsidRDefault="000D3325" w:rsidP="000D3325">
          <w:pPr>
            <w:pStyle w:val="Header"/>
            <w:rPr>
              <w:i/>
              <w:color w:val="auto"/>
            </w:rPr>
          </w:pPr>
          <w:r w:rsidRPr="006F7341">
            <w:t>Contents</w:t>
          </w:r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0CFA8818" w14:textId="77777777" w:rsidR="000D3325" w:rsidRPr="00246A2F" w:rsidRDefault="000D3325" w:rsidP="000D3325">
          <w:pPr>
            <w:pStyle w:val="Header"/>
            <w:rPr>
              <w:i/>
              <w:color w:val="auto"/>
            </w:rPr>
          </w:pPr>
          <w:r w:rsidRPr="007A6193">
            <w:t>Purpose and application</w:t>
          </w:r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0243C91B" w14:textId="77777777" w:rsidR="000D3325" w:rsidRPr="00C0185D" w:rsidRDefault="000D3325" w:rsidP="000D3325">
          <w:pPr>
            <w:pStyle w:val="Header"/>
          </w:pPr>
          <w:r>
            <w:t>Principles</w:t>
          </w:r>
        </w:p>
      </w:tc>
      <w:tc>
        <w:tcPr>
          <w:tcW w:w="1519" w:type="dxa"/>
        </w:tcPr>
        <w:p w14:paraId="7D86AFC0" w14:textId="77777777" w:rsidR="000D3325" w:rsidRPr="007A6193" w:rsidRDefault="000D3325" w:rsidP="000D3325">
          <w:pPr>
            <w:pStyle w:val="Header"/>
          </w:pPr>
          <w:r w:rsidRPr="007A6193">
            <w:t>Re</w:t>
          </w:r>
          <w:r>
            <w:t>porting concerns</w:t>
          </w:r>
        </w:p>
      </w:tc>
      <w:tc>
        <w:tcPr>
          <w:tcW w:w="1519" w:type="dxa"/>
        </w:tcPr>
        <w:p w14:paraId="331159A1" w14:textId="77777777" w:rsidR="000D3325" w:rsidRPr="006F0C27" w:rsidRDefault="000D3325" w:rsidP="000D3325">
          <w:pPr>
            <w:pStyle w:val="Header"/>
            <w:rPr>
              <w:b/>
              <w:bCs/>
            </w:rPr>
          </w:pPr>
          <w:r>
            <w:t>Interactions</w:t>
          </w:r>
        </w:p>
      </w:tc>
      <w:tc>
        <w:tcPr>
          <w:tcW w:w="1620" w:type="dxa"/>
          <w:tcBorders>
            <w:top w:val="nil"/>
            <w:bottom w:val="single" w:sz="4" w:space="0" w:color="FF0000"/>
          </w:tcBorders>
          <w:tcMar>
            <w:top w:w="85" w:type="dxa"/>
            <w:left w:w="85" w:type="dxa"/>
            <w:bottom w:w="85" w:type="dxa"/>
            <w:right w:w="85" w:type="dxa"/>
          </w:tcMar>
        </w:tcPr>
        <w:p w14:paraId="3BA8503A" w14:textId="77777777" w:rsidR="000D3325" w:rsidRPr="009B3961" w:rsidRDefault="000D3325" w:rsidP="000D3325">
          <w:pPr>
            <w:pStyle w:val="Header"/>
            <w:rPr>
              <w:i/>
              <w:iCs/>
              <w:color w:val="auto"/>
            </w:rPr>
          </w:pPr>
          <w:r w:rsidRPr="007A6193">
            <w:rPr>
              <w:iCs/>
            </w:rPr>
            <w:t xml:space="preserve">Roles and </w:t>
          </w:r>
          <w:r>
            <w:rPr>
              <w:iCs/>
            </w:rPr>
            <w:t>r</w:t>
          </w:r>
          <w:r w:rsidRPr="007A6193">
            <w:rPr>
              <w:iCs/>
            </w:rPr>
            <w:t>esponsibilities</w:t>
          </w:r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431A99A3" w14:textId="77777777" w:rsidR="000D3325" w:rsidRPr="0057295B" w:rsidRDefault="000D3325" w:rsidP="000D3325">
          <w:pPr>
            <w:pStyle w:val="Header"/>
            <w:rPr>
              <w:i/>
              <w:iCs/>
              <w:color w:val="auto"/>
            </w:rPr>
          </w:pPr>
          <w:r w:rsidRPr="007A6193">
            <w:rPr>
              <w:iCs/>
            </w:rPr>
            <w:t>Definitions</w:t>
          </w:r>
        </w:p>
      </w:tc>
    </w:tr>
  </w:tbl>
  <w:p w14:paraId="7990FB8E" w14:textId="72BA9D14" w:rsidR="0023460C" w:rsidRPr="00C227CE" w:rsidRDefault="0023460C" w:rsidP="0053199E">
    <w:pPr>
      <w:pStyle w:val="Header"/>
      <w:rPr>
        <w:sz w:val="8"/>
        <w:szCs w:val="10"/>
      </w:rPr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D28F6" w14:textId="311E7D4F" w:rsidR="00BD7115" w:rsidRDefault="00BD71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5F6C33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C111D0"/>
    <w:multiLevelType w:val="multilevel"/>
    <w:tmpl w:val="2FC01F62"/>
    <w:lvl w:ilvl="0">
      <w:start w:val="1"/>
      <w:numFmt w:val="decimal"/>
      <w:lvlText w:val="(%1)"/>
      <w:lvlJc w:val="left"/>
      <w:pPr>
        <w:ind w:left="1418" w:hanging="567"/>
      </w:pPr>
      <w:rPr>
        <w:rFonts w:hint="default"/>
      </w:rPr>
    </w:lvl>
    <w:lvl w:ilvl="1">
      <w:start w:val="1"/>
      <w:numFmt w:val="lowerLetter"/>
      <w:lvlText w:val="(%2)"/>
      <w:lvlJc w:val="right"/>
      <w:pPr>
        <w:ind w:left="1985" w:hanging="284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495" w:hanging="51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023A1FA2"/>
    <w:multiLevelType w:val="multilevel"/>
    <w:tmpl w:val="07CA4132"/>
    <w:numStyleLink w:val="PolicyListStyle"/>
  </w:abstractNum>
  <w:abstractNum w:abstractNumId="3" w15:restartNumberingAfterBreak="0">
    <w:nsid w:val="047F2193"/>
    <w:multiLevelType w:val="multilevel"/>
    <w:tmpl w:val="2FC01F62"/>
    <w:lvl w:ilvl="0">
      <w:start w:val="1"/>
      <w:numFmt w:val="decimal"/>
      <w:lvlText w:val="(%1)"/>
      <w:lvlJc w:val="left"/>
      <w:pPr>
        <w:ind w:left="1418" w:hanging="567"/>
      </w:pPr>
      <w:rPr>
        <w:rFonts w:hint="default"/>
      </w:rPr>
    </w:lvl>
    <w:lvl w:ilvl="1">
      <w:start w:val="1"/>
      <w:numFmt w:val="lowerLetter"/>
      <w:lvlText w:val="(%2)"/>
      <w:lvlJc w:val="right"/>
      <w:pPr>
        <w:ind w:left="1985" w:hanging="284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495" w:hanging="51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04892CBB"/>
    <w:multiLevelType w:val="multilevel"/>
    <w:tmpl w:val="07CA4132"/>
    <w:numStyleLink w:val="PolicyListStyle"/>
  </w:abstractNum>
  <w:abstractNum w:abstractNumId="5" w15:restartNumberingAfterBreak="0">
    <w:nsid w:val="055F4283"/>
    <w:multiLevelType w:val="multilevel"/>
    <w:tmpl w:val="2FC01F62"/>
    <w:lvl w:ilvl="0">
      <w:start w:val="1"/>
      <w:numFmt w:val="decimal"/>
      <w:lvlText w:val="(%1)"/>
      <w:lvlJc w:val="left"/>
      <w:pPr>
        <w:ind w:left="1418" w:hanging="567"/>
      </w:pPr>
      <w:rPr>
        <w:rFonts w:hint="default"/>
      </w:rPr>
    </w:lvl>
    <w:lvl w:ilvl="1">
      <w:start w:val="1"/>
      <w:numFmt w:val="lowerLetter"/>
      <w:lvlText w:val="(%2)"/>
      <w:lvlJc w:val="right"/>
      <w:pPr>
        <w:ind w:left="1985" w:hanging="284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495" w:hanging="51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061B6D0B"/>
    <w:multiLevelType w:val="multilevel"/>
    <w:tmpl w:val="07CA4132"/>
    <w:numStyleLink w:val="PolicyListStyle"/>
  </w:abstractNum>
  <w:abstractNum w:abstractNumId="7" w15:restartNumberingAfterBreak="0">
    <w:nsid w:val="0640782D"/>
    <w:multiLevelType w:val="multilevel"/>
    <w:tmpl w:val="B0FEA294"/>
    <w:lvl w:ilvl="0">
      <w:start w:val="1"/>
      <w:numFmt w:val="decimal"/>
      <w:lvlText w:val="Part %1"/>
      <w:lvlJc w:val="left"/>
      <w:pPr>
        <w:ind w:left="1701" w:hanging="1701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2269" w:hanging="851"/>
      </w:pPr>
      <w:rPr>
        <w:rFonts w:hint="default"/>
      </w:rPr>
    </w:lvl>
    <w:lvl w:ilvl="2">
      <w:start w:val="1"/>
      <w:numFmt w:val="decimal"/>
      <w:lvlText w:val="(%3)"/>
      <w:lvlJc w:val="left"/>
      <w:pPr>
        <w:ind w:left="-567" w:hanging="567"/>
      </w:pPr>
      <w:rPr>
        <w:rFonts w:hint="default"/>
      </w:rPr>
    </w:lvl>
    <w:lvl w:ilvl="3">
      <w:start w:val="1"/>
      <w:numFmt w:val="lowerLetter"/>
      <w:lvlText w:val="(%4)"/>
      <w:lvlJc w:val="left"/>
      <w:pPr>
        <w:ind w:left="1702" w:hanging="567"/>
      </w:pPr>
      <w:rPr>
        <w:rFonts w:hint="default"/>
      </w:rPr>
    </w:lvl>
    <w:lvl w:ilvl="4">
      <w:start w:val="1"/>
      <w:numFmt w:val="lowerRoman"/>
      <w:lvlText w:val="(%5)"/>
      <w:lvlJc w:val="left"/>
      <w:pPr>
        <w:ind w:left="284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33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05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77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4495" w:hanging="180"/>
      </w:pPr>
      <w:rPr>
        <w:rFonts w:hint="default"/>
      </w:rPr>
    </w:lvl>
  </w:abstractNum>
  <w:abstractNum w:abstractNumId="8" w15:restartNumberingAfterBreak="0">
    <w:nsid w:val="07DF2335"/>
    <w:multiLevelType w:val="multilevel"/>
    <w:tmpl w:val="07CA4132"/>
    <w:lvl w:ilvl="0">
      <w:start w:val="1"/>
      <w:numFmt w:val="decimal"/>
      <w:lvlText w:val="(%1)"/>
      <w:lvlJc w:val="left"/>
      <w:pPr>
        <w:ind w:left="1418" w:hanging="567"/>
      </w:pPr>
      <w:rPr>
        <w:rFonts w:hint="default"/>
      </w:rPr>
    </w:lvl>
    <w:lvl w:ilvl="1">
      <w:start w:val="1"/>
      <w:numFmt w:val="lowerLetter"/>
      <w:lvlText w:val="(%2)"/>
      <w:lvlJc w:val="right"/>
      <w:pPr>
        <w:ind w:left="1985" w:hanging="284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495" w:hanging="51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084A3DA6"/>
    <w:multiLevelType w:val="multilevel"/>
    <w:tmpl w:val="2FC01F62"/>
    <w:lvl w:ilvl="0">
      <w:start w:val="1"/>
      <w:numFmt w:val="decimal"/>
      <w:lvlText w:val="(%1)"/>
      <w:lvlJc w:val="left"/>
      <w:pPr>
        <w:ind w:left="1418" w:hanging="567"/>
      </w:pPr>
      <w:rPr>
        <w:rFonts w:hint="default"/>
      </w:rPr>
    </w:lvl>
    <w:lvl w:ilvl="1">
      <w:start w:val="1"/>
      <w:numFmt w:val="lowerLetter"/>
      <w:lvlText w:val="(%2)"/>
      <w:lvlJc w:val="right"/>
      <w:pPr>
        <w:ind w:left="1985" w:hanging="284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495" w:hanging="51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08EF62A8"/>
    <w:multiLevelType w:val="multilevel"/>
    <w:tmpl w:val="07CA4132"/>
    <w:lvl w:ilvl="0">
      <w:start w:val="1"/>
      <w:numFmt w:val="decimal"/>
      <w:lvlText w:val="(%1)"/>
      <w:lvlJc w:val="left"/>
      <w:pPr>
        <w:ind w:left="1418" w:hanging="567"/>
      </w:pPr>
      <w:rPr>
        <w:rFonts w:ascii="Arial" w:eastAsiaTheme="minorHAnsi" w:hAnsi="Arial" w:cs="Arial"/>
      </w:rPr>
    </w:lvl>
    <w:lvl w:ilvl="1">
      <w:start w:val="1"/>
      <w:numFmt w:val="lowerLetter"/>
      <w:lvlText w:val="(%2)"/>
      <w:lvlJc w:val="right"/>
      <w:pPr>
        <w:ind w:left="1985" w:hanging="284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2495" w:hanging="510"/>
      </w:pPr>
      <w:rPr>
        <w:rFonts w:ascii="Arial" w:eastAsiaTheme="minorHAnsi" w:hAnsi="Arial" w:cs="Arial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0A1A3116"/>
    <w:multiLevelType w:val="multilevel"/>
    <w:tmpl w:val="07CA4132"/>
    <w:styleLink w:val="PolicyListStyle"/>
    <w:lvl w:ilvl="0">
      <w:start w:val="1"/>
      <w:numFmt w:val="decimal"/>
      <w:lvlText w:val="(%1)"/>
      <w:lvlJc w:val="left"/>
      <w:pPr>
        <w:ind w:left="1418" w:hanging="567"/>
      </w:pPr>
      <w:rPr>
        <w:rFonts w:ascii="Arial" w:eastAsiaTheme="minorHAnsi" w:hAnsi="Arial" w:cs="Arial"/>
      </w:rPr>
    </w:lvl>
    <w:lvl w:ilvl="1">
      <w:start w:val="1"/>
      <w:numFmt w:val="lowerLetter"/>
      <w:lvlText w:val="(%2)"/>
      <w:lvlJc w:val="right"/>
      <w:pPr>
        <w:ind w:left="1985" w:hanging="284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2495" w:hanging="510"/>
      </w:pPr>
      <w:rPr>
        <w:rFonts w:ascii="Arial" w:eastAsiaTheme="minorHAnsi" w:hAnsi="Arial" w:cs="Arial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0BF26D05"/>
    <w:multiLevelType w:val="multilevel"/>
    <w:tmpl w:val="2FC01F62"/>
    <w:lvl w:ilvl="0">
      <w:start w:val="1"/>
      <w:numFmt w:val="decimal"/>
      <w:lvlText w:val="(%1)"/>
      <w:lvlJc w:val="left"/>
      <w:pPr>
        <w:ind w:left="1418" w:hanging="567"/>
      </w:pPr>
      <w:rPr>
        <w:rFonts w:hint="default"/>
      </w:rPr>
    </w:lvl>
    <w:lvl w:ilvl="1">
      <w:start w:val="1"/>
      <w:numFmt w:val="lowerLetter"/>
      <w:lvlText w:val="(%2)"/>
      <w:lvlJc w:val="right"/>
      <w:pPr>
        <w:ind w:left="1985" w:hanging="284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495" w:hanging="51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0CEA1300"/>
    <w:multiLevelType w:val="multilevel"/>
    <w:tmpl w:val="07CA4132"/>
    <w:numStyleLink w:val="PolicyListStyle"/>
  </w:abstractNum>
  <w:abstractNum w:abstractNumId="14" w15:restartNumberingAfterBreak="0">
    <w:nsid w:val="0E267354"/>
    <w:multiLevelType w:val="multilevel"/>
    <w:tmpl w:val="07CA4132"/>
    <w:numStyleLink w:val="PolicyListStyle"/>
  </w:abstractNum>
  <w:abstractNum w:abstractNumId="15" w15:restartNumberingAfterBreak="0">
    <w:nsid w:val="17721776"/>
    <w:multiLevelType w:val="multilevel"/>
    <w:tmpl w:val="07CA4132"/>
    <w:numStyleLink w:val="PolicyListStyle"/>
  </w:abstractNum>
  <w:abstractNum w:abstractNumId="16" w15:restartNumberingAfterBreak="0">
    <w:nsid w:val="1A6D10B6"/>
    <w:multiLevelType w:val="hybridMultilevel"/>
    <w:tmpl w:val="294480E0"/>
    <w:lvl w:ilvl="0" w:tplc="19F0667E">
      <w:start w:val="1"/>
      <w:numFmt w:val="decimal"/>
      <w:pStyle w:val="TablelistLevel1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1A70033B"/>
    <w:multiLevelType w:val="multilevel"/>
    <w:tmpl w:val="07CA4132"/>
    <w:lvl w:ilvl="0">
      <w:start w:val="1"/>
      <w:numFmt w:val="decimal"/>
      <w:lvlText w:val="(%1)"/>
      <w:lvlJc w:val="left"/>
      <w:pPr>
        <w:ind w:left="1418" w:hanging="567"/>
      </w:pPr>
      <w:rPr>
        <w:rFonts w:hint="default"/>
      </w:rPr>
    </w:lvl>
    <w:lvl w:ilvl="1">
      <w:start w:val="1"/>
      <w:numFmt w:val="lowerLetter"/>
      <w:lvlText w:val="(%2)"/>
      <w:lvlJc w:val="right"/>
      <w:pPr>
        <w:ind w:left="1985" w:hanging="284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495" w:hanging="51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 w15:restartNumberingAfterBreak="0">
    <w:nsid w:val="1DEE57D4"/>
    <w:multiLevelType w:val="multilevel"/>
    <w:tmpl w:val="E536E388"/>
    <w:name w:val="Policy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9" w15:restartNumberingAfterBreak="0">
    <w:nsid w:val="209B0E43"/>
    <w:multiLevelType w:val="multilevel"/>
    <w:tmpl w:val="07CA4132"/>
    <w:lvl w:ilvl="0">
      <w:start w:val="1"/>
      <w:numFmt w:val="decimal"/>
      <w:lvlText w:val="(%1)"/>
      <w:lvlJc w:val="left"/>
      <w:pPr>
        <w:ind w:left="1418" w:hanging="567"/>
      </w:pPr>
      <w:rPr>
        <w:rFonts w:ascii="Arial" w:eastAsiaTheme="minorHAnsi" w:hAnsi="Arial" w:cs="Arial"/>
      </w:rPr>
    </w:lvl>
    <w:lvl w:ilvl="1">
      <w:start w:val="1"/>
      <w:numFmt w:val="lowerLetter"/>
      <w:lvlText w:val="(%2)"/>
      <w:lvlJc w:val="right"/>
      <w:pPr>
        <w:ind w:left="1985" w:hanging="284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2495" w:hanging="510"/>
      </w:pPr>
      <w:rPr>
        <w:rFonts w:ascii="Arial" w:eastAsiaTheme="minorHAnsi" w:hAnsi="Arial" w:cs="Arial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24730DDB"/>
    <w:multiLevelType w:val="multilevel"/>
    <w:tmpl w:val="07CA4132"/>
    <w:lvl w:ilvl="0">
      <w:start w:val="1"/>
      <w:numFmt w:val="decimal"/>
      <w:lvlText w:val="(%1)"/>
      <w:lvlJc w:val="left"/>
      <w:pPr>
        <w:ind w:left="1418" w:hanging="567"/>
      </w:pPr>
      <w:rPr>
        <w:rFonts w:hint="default"/>
      </w:rPr>
    </w:lvl>
    <w:lvl w:ilvl="1">
      <w:start w:val="1"/>
      <w:numFmt w:val="lowerLetter"/>
      <w:lvlText w:val="(%2)"/>
      <w:lvlJc w:val="right"/>
      <w:pPr>
        <w:ind w:left="1985" w:hanging="284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495" w:hanging="51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1" w15:restartNumberingAfterBreak="0">
    <w:nsid w:val="247718FE"/>
    <w:multiLevelType w:val="multilevel"/>
    <w:tmpl w:val="0C09001D"/>
    <w:name w:val="Policy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26972C34"/>
    <w:multiLevelType w:val="multilevel"/>
    <w:tmpl w:val="2FC01F62"/>
    <w:lvl w:ilvl="0">
      <w:start w:val="1"/>
      <w:numFmt w:val="decimal"/>
      <w:lvlText w:val="(%1)"/>
      <w:lvlJc w:val="left"/>
      <w:pPr>
        <w:ind w:left="1418" w:hanging="567"/>
      </w:pPr>
      <w:rPr>
        <w:rFonts w:hint="default"/>
      </w:rPr>
    </w:lvl>
    <w:lvl w:ilvl="1">
      <w:start w:val="1"/>
      <w:numFmt w:val="lowerLetter"/>
      <w:lvlText w:val="(%2)"/>
      <w:lvlJc w:val="right"/>
      <w:pPr>
        <w:ind w:left="1985" w:hanging="284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495" w:hanging="51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3" w15:restartNumberingAfterBreak="0">
    <w:nsid w:val="26C8139F"/>
    <w:multiLevelType w:val="multilevel"/>
    <w:tmpl w:val="2FC01F62"/>
    <w:lvl w:ilvl="0">
      <w:start w:val="1"/>
      <w:numFmt w:val="decimal"/>
      <w:lvlText w:val="(%1)"/>
      <w:lvlJc w:val="left"/>
      <w:pPr>
        <w:ind w:left="1418" w:hanging="567"/>
      </w:pPr>
      <w:rPr>
        <w:rFonts w:hint="default"/>
      </w:rPr>
    </w:lvl>
    <w:lvl w:ilvl="1">
      <w:start w:val="1"/>
      <w:numFmt w:val="lowerLetter"/>
      <w:lvlText w:val="(%2)"/>
      <w:lvlJc w:val="right"/>
      <w:pPr>
        <w:ind w:left="1985" w:hanging="284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495" w:hanging="51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4" w15:restartNumberingAfterBreak="0">
    <w:nsid w:val="29FD1BCA"/>
    <w:multiLevelType w:val="multilevel"/>
    <w:tmpl w:val="07CA4132"/>
    <w:lvl w:ilvl="0">
      <w:start w:val="1"/>
      <w:numFmt w:val="decimal"/>
      <w:lvlText w:val="(%1)"/>
      <w:lvlJc w:val="left"/>
      <w:pPr>
        <w:ind w:left="1418" w:hanging="567"/>
      </w:pPr>
      <w:rPr>
        <w:rFonts w:ascii="Arial" w:eastAsiaTheme="minorHAnsi" w:hAnsi="Arial" w:cs="Arial"/>
      </w:rPr>
    </w:lvl>
    <w:lvl w:ilvl="1">
      <w:start w:val="1"/>
      <w:numFmt w:val="lowerLetter"/>
      <w:lvlText w:val="(%2)"/>
      <w:lvlJc w:val="right"/>
      <w:pPr>
        <w:ind w:left="1985" w:hanging="284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2495" w:hanging="510"/>
      </w:pPr>
      <w:rPr>
        <w:rFonts w:ascii="Arial" w:eastAsiaTheme="minorHAnsi" w:hAnsi="Arial" w:cs="Arial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5" w15:restartNumberingAfterBreak="0">
    <w:nsid w:val="2AE83BF9"/>
    <w:multiLevelType w:val="multilevel"/>
    <w:tmpl w:val="2FC01F62"/>
    <w:lvl w:ilvl="0">
      <w:start w:val="1"/>
      <w:numFmt w:val="decimal"/>
      <w:lvlText w:val="(%1)"/>
      <w:lvlJc w:val="left"/>
      <w:pPr>
        <w:ind w:left="1418" w:hanging="567"/>
      </w:pPr>
      <w:rPr>
        <w:rFonts w:hint="default"/>
      </w:rPr>
    </w:lvl>
    <w:lvl w:ilvl="1">
      <w:start w:val="1"/>
      <w:numFmt w:val="lowerLetter"/>
      <w:lvlText w:val="(%2)"/>
      <w:lvlJc w:val="right"/>
      <w:pPr>
        <w:ind w:left="1985" w:hanging="284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495" w:hanging="51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6" w15:restartNumberingAfterBreak="0">
    <w:nsid w:val="2AF81ADB"/>
    <w:multiLevelType w:val="multilevel"/>
    <w:tmpl w:val="EDC403BE"/>
    <w:lvl w:ilvl="0">
      <w:start w:val="5"/>
      <w:numFmt w:val="decimal"/>
      <w:lvlText w:val="(%1)"/>
      <w:lvlJc w:val="left"/>
      <w:pPr>
        <w:ind w:left="1418" w:hanging="567"/>
      </w:pPr>
      <w:rPr>
        <w:rFonts w:hint="default"/>
      </w:rPr>
    </w:lvl>
    <w:lvl w:ilvl="1">
      <w:start w:val="1"/>
      <w:numFmt w:val="lowerLetter"/>
      <w:lvlText w:val="(%2)"/>
      <w:lvlJc w:val="right"/>
      <w:pPr>
        <w:ind w:left="1985" w:hanging="284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495" w:hanging="51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7" w15:restartNumberingAfterBreak="0">
    <w:nsid w:val="2B563A09"/>
    <w:multiLevelType w:val="multilevel"/>
    <w:tmpl w:val="07CA4132"/>
    <w:numStyleLink w:val="PolicyListStyle"/>
  </w:abstractNum>
  <w:abstractNum w:abstractNumId="28" w15:restartNumberingAfterBreak="0">
    <w:nsid w:val="2B9645C8"/>
    <w:multiLevelType w:val="multilevel"/>
    <w:tmpl w:val="2FC01F62"/>
    <w:lvl w:ilvl="0">
      <w:start w:val="1"/>
      <w:numFmt w:val="decimal"/>
      <w:lvlText w:val="(%1)"/>
      <w:lvlJc w:val="left"/>
      <w:pPr>
        <w:ind w:left="1418" w:hanging="567"/>
      </w:pPr>
      <w:rPr>
        <w:rFonts w:hint="default"/>
      </w:rPr>
    </w:lvl>
    <w:lvl w:ilvl="1">
      <w:start w:val="1"/>
      <w:numFmt w:val="lowerLetter"/>
      <w:lvlText w:val="(%2)"/>
      <w:lvlJc w:val="right"/>
      <w:pPr>
        <w:ind w:left="1985" w:hanging="284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495" w:hanging="51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9" w15:restartNumberingAfterBreak="0">
    <w:nsid w:val="2BD54CDE"/>
    <w:multiLevelType w:val="multilevel"/>
    <w:tmpl w:val="2FC01F62"/>
    <w:lvl w:ilvl="0">
      <w:start w:val="1"/>
      <w:numFmt w:val="decimal"/>
      <w:lvlText w:val="(%1)"/>
      <w:lvlJc w:val="left"/>
      <w:pPr>
        <w:ind w:left="1418" w:hanging="567"/>
      </w:pPr>
      <w:rPr>
        <w:rFonts w:hint="default"/>
      </w:rPr>
    </w:lvl>
    <w:lvl w:ilvl="1">
      <w:start w:val="1"/>
      <w:numFmt w:val="lowerLetter"/>
      <w:lvlText w:val="(%2)"/>
      <w:lvlJc w:val="right"/>
      <w:pPr>
        <w:ind w:left="1985" w:hanging="284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495" w:hanging="51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0" w15:restartNumberingAfterBreak="0">
    <w:nsid w:val="3020798F"/>
    <w:multiLevelType w:val="multilevel"/>
    <w:tmpl w:val="2FC01F62"/>
    <w:lvl w:ilvl="0">
      <w:start w:val="1"/>
      <w:numFmt w:val="decimal"/>
      <w:lvlText w:val="(%1)"/>
      <w:lvlJc w:val="left"/>
      <w:pPr>
        <w:ind w:left="1418" w:hanging="567"/>
      </w:pPr>
      <w:rPr>
        <w:rFonts w:hint="default"/>
      </w:rPr>
    </w:lvl>
    <w:lvl w:ilvl="1">
      <w:start w:val="1"/>
      <w:numFmt w:val="lowerLetter"/>
      <w:lvlText w:val="(%2)"/>
      <w:lvlJc w:val="right"/>
      <w:pPr>
        <w:ind w:left="1985" w:hanging="284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495" w:hanging="51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1" w15:restartNumberingAfterBreak="0">
    <w:nsid w:val="310D757A"/>
    <w:multiLevelType w:val="multilevel"/>
    <w:tmpl w:val="2FC01F62"/>
    <w:lvl w:ilvl="0">
      <w:start w:val="1"/>
      <w:numFmt w:val="decimal"/>
      <w:lvlText w:val="(%1)"/>
      <w:lvlJc w:val="left"/>
      <w:pPr>
        <w:ind w:left="1418" w:hanging="567"/>
      </w:pPr>
      <w:rPr>
        <w:rFonts w:hint="default"/>
      </w:rPr>
    </w:lvl>
    <w:lvl w:ilvl="1">
      <w:start w:val="1"/>
      <w:numFmt w:val="lowerLetter"/>
      <w:lvlText w:val="(%2)"/>
      <w:lvlJc w:val="right"/>
      <w:pPr>
        <w:ind w:left="1985" w:hanging="284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495" w:hanging="51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2" w15:restartNumberingAfterBreak="0">
    <w:nsid w:val="33404C2D"/>
    <w:multiLevelType w:val="multilevel"/>
    <w:tmpl w:val="07CA4132"/>
    <w:lvl w:ilvl="0">
      <w:start w:val="1"/>
      <w:numFmt w:val="decimal"/>
      <w:lvlText w:val="(%1)"/>
      <w:lvlJc w:val="left"/>
      <w:pPr>
        <w:ind w:left="1418" w:hanging="567"/>
      </w:pPr>
      <w:rPr>
        <w:rFonts w:hint="default"/>
      </w:rPr>
    </w:lvl>
    <w:lvl w:ilvl="1">
      <w:start w:val="1"/>
      <w:numFmt w:val="lowerLetter"/>
      <w:lvlText w:val="(%2)"/>
      <w:lvlJc w:val="right"/>
      <w:pPr>
        <w:ind w:left="1985" w:hanging="284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495" w:hanging="51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3" w15:restartNumberingAfterBreak="0">
    <w:nsid w:val="33B85B9C"/>
    <w:multiLevelType w:val="multilevel"/>
    <w:tmpl w:val="2FC01F62"/>
    <w:lvl w:ilvl="0">
      <w:start w:val="1"/>
      <w:numFmt w:val="decimal"/>
      <w:lvlText w:val="(%1)"/>
      <w:lvlJc w:val="left"/>
      <w:pPr>
        <w:ind w:left="1418" w:hanging="567"/>
      </w:pPr>
      <w:rPr>
        <w:rFonts w:hint="default"/>
      </w:rPr>
    </w:lvl>
    <w:lvl w:ilvl="1">
      <w:start w:val="1"/>
      <w:numFmt w:val="lowerLetter"/>
      <w:lvlText w:val="(%2)"/>
      <w:lvlJc w:val="right"/>
      <w:pPr>
        <w:ind w:left="1985" w:hanging="284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495" w:hanging="51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4" w15:restartNumberingAfterBreak="0">
    <w:nsid w:val="347C3879"/>
    <w:multiLevelType w:val="multilevel"/>
    <w:tmpl w:val="1D7EE34C"/>
    <w:lvl w:ilvl="0">
      <w:start w:val="1"/>
      <w:numFmt w:val="decimal"/>
      <w:pStyle w:val="Level4subclause"/>
      <w:lvlText w:val="(%1)"/>
      <w:lvlJc w:val="left"/>
      <w:pPr>
        <w:ind w:left="1418" w:hanging="567"/>
      </w:pPr>
      <w:rPr>
        <w:rFonts w:hint="default"/>
      </w:rPr>
    </w:lvl>
    <w:lvl w:ilvl="1">
      <w:start w:val="1"/>
      <w:numFmt w:val="lowerLetter"/>
      <w:lvlText w:val="(%2)"/>
      <w:lvlJc w:val="right"/>
      <w:pPr>
        <w:ind w:left="1985" w:hanging="284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2495" w:hanging="510"/>
      </w:pPr>
      <w:rPr>
        <w:rFonts w:ascii="Arial" w:eastAsiaTheme="minorHAnsi" w:hAnsi="Arial" w:cs="Arial" w:hint="default"/>
        <w:i w:val="0"/>
        <w:iCs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5" w15:restartNumberingAfterBreak="0">
    <w:nsid w:val="34E75267"/>
    <w:multiLevelType w:val="multilevel"/>
    <w:tmpl w:val="07CA4132"/>
    <w:numStyleLink w:val="PolicyListStyle"/>
  </w:abstractNum>
  <w:abstractNum w:abstractNumId="36" w15:restartNumberingAfterBreak="0">
    <w:nsid w:val="3AF4603C"/>
    <w:multiLevelType w:val="multilevel"/>
    <w:tmpl w:val="0809001D"/>
    <w:name w:val="Policy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7" w15:restartNumberingAfterBreak="0">
    <w:nsid w:val="3B0C7241"/>
    <w:multiLevelType w:val="multilevel"/>
    <w:tmpl w:val="17043E0C"/>
    <w:name w:val="Templatenumbering"/>
    <w:lvl w:ilvl="0">
      <w:start w:val="1"/>
      <w:numFmt w:val="decimal"/>
      <w:lvlText w:val="(%1)"/>
      <w:lvlJc w:val="left"/>
      <w:pPr>
        <w:ind w:left="1418" w:hanging="567"/>
      </w:pPr>
      <w:rPr>
        <w:rFonts w:hint="default"/>
      </w:rPr>
    </w:lvl>
    <w:lvl w:ilvl="1">
      <w:start w:val="1"/>
      <w:numFmt w:val="lowerLetter"/>
      <w:lvlText w:val="(%2)"/>
      <w:lvlJc w:val="right"/>
      <w:pPr>
        <w:ind w:left="1985" w:hanging="284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495" w:hanging="51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8" w15:restartNumberingAfterBreak="0">
    <w:nsid w:val="3CCE5A63"/>
    <w:multiLevelType w:val="multilevel"/>
    <w:tmpl w:val="2FC01F62"/>
    <w:lvl w:ilvl="0">
      <w:start w:val="1"/>
      <w:numFmt w:val="decimal"/>
      <w:lvlText w:val="(%1)"/>
      <w:lvlJc w:val="left"/>
      <w:pPr>
        <w:ind w:left="1418" w:hanging="567"/>
      </w:pPr>
      <w:rPr>
        <w:rFonts w:hint="default"/>
      </w:rPr>
    </w:lvl>
    <w:lvl w:ilvl="1">
      <w:start w:val="1"/>
      <w:numFmt w:val="lowerLetter"/>
      <w:lvlText w:val="(%2)"/>
      <w:lvlJc w:val="right"/>
      <w:pPr>
        <w:ind w:left="1985" w:hanging="284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495" w:hanging="51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9" w15:restartNumberingAfterBreak="0">
    <w:nsid w:val="3E5E6568"/>
    <w:multiLevelType w:val="multilevel"/>
    <w:tmpl w:val="07CA4132"/>
    <w:numStyleLink w:val="PolicyListStyle"/>
  </w:abstractNum>
  <w:abstractNum w:abstractNumId="40" w15:restartNumberingAfterBreak="0">
    <w:nsid w:val="464C2638"/>
    <w:multiLevelType w:val="multilevel"/>
    <w:tmpl w:val="2FC01F62"/>
    <w:lvl w:ilvl="0">
      <w:start w:val="1"/>
      <w:numFmt w:val="decimal"/>
      <w:lvlText w:val="(%1)"/>
      <w:lvlJc w:val="left"/>
      <w:pPr>
        <w:ind w:left="1418" w:hanging="567"/>
      </w:pPr>
      <w:rPr>
        <w:rFonts w:hint="default"/>
      </w:rPr>
    </w:lvl>
    <w:lvl w:ilvl="1">
      <w:start w:val="1"/>
      <w:numFmt w:val="lowerLetter"/>
      <w:lvlText w:val="(%2)"/>
      <w:lvlJc w:val="right"/>
      <w:pPr>
        <w:ind w:left="1985" w:hanging="284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495" w:hanging="51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1" w15:restartNumberingAfterBreak="0">
    <w:nsid w:val="467D7667"/>
    <w:multiLevelType w:val="hybridMultilevel"/>
    <w:tmpl w:val="6388D766"/>
    <w:lvl w:ilvl="0" w:tplc="0B308F7E">
      <w:start w:val="1"/>
      <w:numFmt w:val="bullet"/>
      <w:pStyle w:val="Level6bulletlist"/>
      <w:lvlText w:val=""/>
      <w:lvlJc w:val="left"/>
      <w:pPr>
        <w:ind w:left="194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66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8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10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2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54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26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8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708" w:hanging="360"/>
      </w:pPr>
      <w:rPr>
        <w:rFonts w:ascii="Wingdings" w:hAnsi="Wingdings" w:hint="default"/>
      </w:rPr>
    </w:lvl>
  </w:abstractNum>
  <w:abstractNum w:abstractNumId="42" w15:restartNumberingAfterBreak="0">
    <w:nsid w:val="47445268"/>
    <w:multiLevelType w:val="multilevel"/>
    <w:tmpl w:val="07CA4132"/>
    <w:lvl w:ilvl="0">
      <w:start w:val="1"/>
      <w:numFmt w:val="decimal"/>
      <w:lvlText w:val="(%1)"/>
      <w:lvlJc w:val="left"/>
      <w:pPr>
        <w:ind w:left="1418" w:hanging="567"/>
      </w:pPr>
      <w:rPr>
        <w:rFonts w:hint="default"/>
      </w:rPr>
    </w:lvl>
    <w:lvl w:ilvl="1">
      <w:start w:val="1"/>
      <w:numFmt w:val="lowerLetter"/>
      <w:lvlText w:val="(%2)"/>
      <w:lvlJc w:val="right"/>
      <w:pPr>
        <w:ind w:left="1985" w:hanging="284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495" w:hanging="51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3" w15:restartNumberingAfterBreak="0">
    <w:nsid w:val="48953EF8"/>
    <w:multiLevelType w:val="multilevel"/>
    <w:tmpl w:val="2FC01F62"/>
    <w:lvl w:ilvl="0">
      <w:start w:val="1"/>
      <w:numFmt w:val="decimal"/>
      <w:lvlText w:val="(%1)"/>
      <w:lvlJc w:val="left"/>
      <w:pPr>
        <w:ind w:left="1418" w:hanging="567"/>
      </w:pPr>
      <w:rPr>
        <w:rFonts w:hint="default"/>
      </w:rPr>
    </w:lvl>
    <w:lvl w:ilvl="1">
      <w:start w:val="1"/>
      <w:numFmt w:val="lowerLetter"/>
      <w:lvlText w:val="(%2)"/>
      <w:lvlJc w:val="right"/>
      <w:pPr>
        <w:ind w:left="1985" w:hanging="284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495" w:hanging="51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4" w15:restartNumberingAfterBreak="0">
    <w:nsid w:val="49F46742"/>
    <w:multiLevelType w:val="multilevel"/>
    <w:tmpl w:val="07CA4132"/>
    <w:name w:val="Policytemplate"/>
    <w:lvl w:ilvl="0">
      <w:start w:val="1"/>
      <w:numFmt w:val="lowerLetter"/>
      <w:lvlText w:val="(%1)"/>
      <w:lvlJc w:val="left"/>
      <w:pPr>
        <w:ind w:left="1418" w:hanging="567"/>
      </w:pPr>
      <w:rPr>
        <w:rFonts w:ascii="Arial" w:eastAsiaTheme="minorHAnsi" w:hAnsi="Arial" w:cs="Arial" w:hint="default"/>
      </w:rPr>
    </w:lvl>
    <w:lvl w:ilvl="1">
      <w:start w:val="1"/>
      <w:numFmt w:val="lowerLetter"/>
      <w:lvlText w:val="(%2)"/>
      <w:lvlJc w:val="right"/>
      <w:pPr>
        <w:ind w:left="1985" w:hanging="284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495" w:hanging="51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5" w15:restartNumberingAfterBreak="0">
    <w:nsid w:val="4A224771"/>
    <w:multiLevelType w:val="multilevel"/>
    <w:tmpl w:val="2FC01F62"/>
    <w:lvl w:ilvl="0">
      <w:start w:val="1"/>
      <w:numFmt w:val="decimal"/>
      <w:lvlText w:val="(%1)"/>
      <w:lvlJc w:val="left"/>
      <w:pPr>
        <w:ind w:left="1418" w:hanging="567"/>
      </w:pPr>
      <w:rPr>
        <w:rFonts w:hint="default"/>
      </w:rPr>
    </w:lvl>
    <w:lvl w:ilvl="1">
      <w:start w:val="1"/>
      <w:numFmt w:val="lowerLetter"/>
      <w:lvlText w:val="(%2)"/>
      <w:lvlJc w:val="right"/>
      <w:pPr>
        <w:ind w:left="1985" w:hanging="284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495" w:hanging="51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6" w15:restartNumberingAfterBreak="0">
    <w:nsid w:val="4A2F2BC6"/>
    <w:multiLevelType w:val="multilevel"/>
    <w:tmpl w:val="2FC01F62"/>
    <w:lvl w:ilvl="0">
      <w:start w:val="1"/>
      <w:numFmt w:val="decimal"/>
      <w:lvlText w:val="(%1)"/>
      <w:lvlJc w:val="left"/>
      <w:pPr>
        <w:ind w:left="1418" w:hanging="567"/>
      </w:pPr>
      <w:rPr>
        <w:rFonts w:hint="default"/>
      </w:rPr>
    </w:lvl>
    <w:lvl w:ilvl="1">
      <w:start w:val="1"/>
      <w:numFmt w:val="lowerLetter"/>
      <w:lvlText w:val="(%2)"/>
      <w:lvlJc w:val="right"/>
      <w:pPr>
        <w:ind w:left="1985" w:hanging="284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495" w:hanging="51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7" w15:restartNumberingAfterBreak="0">
    <w:nsid w:val="4B43068C"/>
    <w:multiLevelType w:val="multilevel"/>
    <w:tmpl w:val="07CA4132"/>
    <w:numStyleLink w:val="PolicyListStyle"/>
  </w:abstractNum>
  <w:abstractNum w:abstractNumId="48" w15:restartNumberingAfterBreak="0">
    <w:nsid w:val="4BB354DB"/>
    <w:multiLevelType w:val="hybridMultilevel"/>
    <w:tmpl w:val="B50E6548"/>
    <w:lvl w:ilvl="0" w:tplc="1858616A">
      <w:start w:val="1"/>
      <w:numFmt w:val="lowerRoman"/>
      <w:pStyle w:val="Tablelistlevel2"/>
      <w:lvlText w:val="(%1)"/>
      <w:lvlJc w:val="left"/>
      <w:pPr>
        <w:ind w:left="720" w:hanging="360"/>
      </w:pPr>
      <w:rPr>
        <w:rFonts w:hint="default"/>
        <w:b w:val="0"/>
        <w:i w:val="0"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C7D0A3A"/>
    <w:multiLevelType w:val="multilevel"/>
    <w:tmpl w:val="2FC01F62"/>
    <w:lvl w:ilvl="0">
      <w:start w:val="1"/>
      <w:numFmt w:val="decimal"/>
      <w:lvlText w:val="(%1)"/>
      <w:lvlJc w:val="left"/>
      <w:pPr>
        <w:ind w:left="1418" w:hanging="567"/>
      </w:pPr>
      <w:rPr>
        <w:rFonts w:hint="default"/>
      </w:rPr>
    </w:lvl>
    <w:lvl w:ilvl="1">
      <w:start w:val="1"/>
      <w:numFmt w:val="lowerLetter"/>
      <w:lvlText w:val="(%2)"/>
      <w:lvlJc w:val="right"/>
      <w:pPr>
        <w:ind w:left="1985" w:hanging="284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495" w:hanging="51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0" w15:restartNumberingAfterBreak="0">
    <w:nsid w:val="4E0A185E"/>
    <w:multiLevelType w:val="multilevel"/>
    <w:tmpl w:val="07CA4132"/>
    <w:lvl w:ilvl="0">
      <w:start w:val="1"/>
      <w:numFmt w:val="decimal"/>
      <w:lvlText w:val="(%1)"/>
      <w:lvlJc w:val="left"/>
      <w:pPr>
        <w:ind w:left="1418" w:hanging="567"/>
      </w:pPr>
      <w:rPr>
        <w:rFonts w:hint="default"/>
      </w:rPr>
    </w:lvl>
    <w:lvl w:ilvl="1">
      <w:start w:val="1"/>
      <w:numFmt w:val="lowerLetter"/>
      <w:lvlText w:val="(%2)"/>
      <w:lvlJc w:val="right"/>
      <w:pPr>
        <w:ind w:left="1985" w:hanging="284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495" w:hanging="51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1" w15:restartNumberingAfterBreak="0">
    <w:nsid w:val="585C04F1"/>
    <w:multiLevelType w:val="multilevel"/>
    <w:tmpl w:val="07CA4132"/>
    <w:numStyleLink w:val="PolicyListStyle"/>
  </w:abstractNum>
  <w:abstractNum w:abstractNumId="52" w15:restartNumberingAfterBreak="0">
    <w:nsid w:val="58EC14AB"/>
    <w:multiLevelType w:val="multilevel"/>
    <w:tmpl w:val="07CA4132"/>
    <w:numStyleLink w:val="PolicyListStyle"/>
  </w:abstractNum>
  <w:abstractNum w:abstractNumId="53" w15:restartNumberingAfterBreak="0">
    <w:nsid w:val="5D140DB4"/>
    <w:multiLevelType w:val="multilevel"/>
    <w:tmpl w:val="FC90B210"/>
    <w:lvl w:ilvl="0">
      <w:start w:val="8"/>
      <w:numFmt w:val="decimal"/>
      <w:lvlText w:val="(%1)"/>
      <w:lvlJc w:val="left"/>
      <w:pPr>
        <w:ind w:left="1418" w:hanging="567"/>
      </w:pPr>
      <w:rPr>
        <w:rFonts w:ascii="Arial" w:eastAsiaTheme="minorHAnsi" w:hAnsi="Arial" w:cs="Arial" w:hint="default"/>
      </w:rPr>
    </w:lvl>
    <w:lvl w:ilvl="1">
      <w:start w:val="1"/>
      <w:numFmt w:val="lowerLetter"/>
      <w:lvlText w:val="(%2)"/>
      <w:lvlJc w:val="right"/>
      <w:pPr>
        <w:ind w:left="1985" w:hanging="284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2495" w:hanging="510"/>
      </w:pPr>
      <w:rPr>
        <w:rFonts w:ascii="Arial" w:eastAsiaTheme="minorHAnsi" w:hAnsi="Arial" w:cs="Arial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4" w15:restartNumberingAfterBreak="0">
    <w:nsid w:val="63FD212F"/>
    <w:multiLevelType w:val="multilevel"/>
    <w:tmpl w:val="724C3BAE"/>
    <w:lvl w:ilvl="0">
      <w:start w:val="1"/>
      <w:numFmt w:val="decimal"/>
      <w:lvlText w:val="(%1)"/>
      <w:lvlJc w:val="left"/>
      <w:pPr>
        <w:ind w:left="1418" w:hanging="567"/>
      </w:pPr>
      <w:rPr>
        <w:rFonts w:ascii="Arial" w:eastAsiaTheme="minorHAnsi" w:hAnsi="Arial" w:cs="Arial" w:hint="default"/>
      </w:rPr>
    </w:lvl>
    <w:lvl w:ilvl="1">
      <w:start w:val="1"/>
      <w:numFmt w:val="lowerLetter"/>
      <w:lvlText w:val="(%2)"/>
      <w:lvlJc w:val="right"/>
      <w:pPr>
        <w:ind w:left="1985" w:hanging="284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2495" w:hanging="510"/>
      </w:pPr>
      <w:rPr>
        <w:rFonts w:ascii="Arial" w:eastAsiaTheme="minorHAnsi" w:hAnsi="Arial" w:cs="Arial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5" w15:restartNumberingAfterBreak="0">
    <w:nsid w:val="6400117E"/>
    <w:multiLevelType w:val="multilevel"/>
    <w:tmpl w:val="07CA4132"/>
    <w:lvl w:ilvl="0">
      <w:start w:val="1"/>
      <w:numFmt w:val="decimal"/>
      <w:lvlText w:val="(%1)"/>
      <w:lvlJc w:val="left"/>
      <w:pPr>
        <w:ind w:left="1418" w:hanging="567"/>
      </w:pPr>
      <w:rPr>
        <w:rFonts w:ascii="Arial" w:eastAsiaTheme="minorHAnsi" w:hAnsi="Arial" w:cs="Arial"/>
      </w:rPr>
    </w:lvl>
    <w:lvl w:ilvl="1">
      <w:start w:val="1"/>
      <w:numFmt w:val="lowerLetter"/>
      <w:lvlText w:val="(%2)"/>
      <w:lvlJc w:val="right"/>
      <w:pPr>
        <w:ind w:left="1985" w:hanging="284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2495" w:hanging="510"/>
      </w:pPr>
      <w:rPr>
        <w:rFonts w:ascii="Arial" w:eastAsiaTheme="minorHAnsi" w:hAnsi="Arial" w:cs="Arial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6" w15:restartNumberingAfterBreak="0">
    <w:nsid w:val="669B0965"/>
    <w:multiLevelType w:val="hybridMultilevel"/>
    <w:tmpl w:val="0FD4BF8A"/>
    <w:lvl w:ilvl="0" w:tplc="87180816">
      <w:start w:val="1"/>
      <w:numFmt w:val="bullet"/>
      <w:pStyle w:val="Table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66F16F0E"/>
    <w:multiLevelType w:val="multilevel"/>
    <w:tmpl w:val="2FC01F62"/>
    <w:lvl w:ilvl="0">
      <w:start w:val="1"/>
      <w:numFmt w:val="decimal"/>
      <w:lvlText w:val="(%1)"/>
      <w:lvlJc w:val="left"/>
      <w:pPr>
        <w:ind w:left="1418" w:hanging="567"/>
      </w:pPr>
      <w:rPr>
        <w:rFonts w:hint="default"/>
      </w:rPr>
    </w:lvl>
    <w:lvl w:ilvl="1">
      <w:start w:val="1"/>
      <w:numFmt w:val="lowerLetter"/>
      <w:lvlText w:val="(%2)"/>
      <w:lvlJc w:val="right"/>
      <w:pPr>
        <w:ind w:left="1985" w:hanging="284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495" w:hanging="51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8" w15:restartNumberingAfterBreak="0">
    <w:nsid w:val="66FA3F06"/>
    <w:multiLevelType w:val="multilevel"/>
    <w:tmpl w:val="07CA4132"/>
    <w:lvl w:ilvl="0">
      <w:start w:val="1"/>
      <w:numFmt w:val="decimal"/>
      <w:lvlText w:val="(%1)"/>
      <w:lvlJc w:val="left"/>
      <w:pPr>
        <w:ind w:left="1418" w:hanging="567"/>
      </w:pPr>
      <w:rPr>
        <w:rFonts w:ascii="Arial" w:eastAsiaTheme="minorHAnsi" w:hAnsi="Arial" w:cs="Arial"/>
      </w:rPr>
    </w:lvl>
    <w:lvl w:ilvl="1">
      <w:start w:val="1"/>
      <w:numFmt w:val="lowerLetter"/>
      <w:lvlText w:val="(%2)"/>
      <w:lvlJc w:val="right"/>
      <w:pPr>
        <w:ind w:left="1985" w:hanging="284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2495" w:hanging="510"/>
      </w:pPr>
      <w:rPr>
        <w:rFonts w:ascii="Arial" w:eastAsiaTheme="minorHAnsi" w:hAnsi="Arial" w:cs="Arial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9" w15:restartNumberingAfterBreak="0">
    <w:nsid w:val="69181283"/>
    <w:multiLevelType w:val="multilevel"/>
    <w:tmpl w:val="07CA4132"/>
    <w:lvl w:ilvl="0">
      <w:start w:val="1"/>
      <w:numFmt w:val="decimal"/>
      <w:lvlText w:val="(%1)"/>
      <w:lvlJc w:val="left"/>
      <w:pPr>
        <w:ind w:left="1418" w:hanging="567"/>
      </w:pPr>
      <w:rPr>
        <w:rFonts w:hint="default"/>
      </w:rPr>
    </w:lvl>
    <w:lvl w:ilvl="1">
      <w:start w:val="1"/>
      <w:numFmt w:val="lowerLetter"/>
      <w:lvlText w:val="(%2)"/>
      <w:lvlJc w:val="right"/>
      <w:pPr>
        <w:ind w:left="1985" w:hanging="284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495" w:hanging="51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0" w15:restartNumberingAfterBreak="0">
    <w:nsid w:val="6B240C6E"/>
    <w:multiLevelType w:val="multilevel"/>
    <w:tmpl w:val="66D696B0"/>
    <w:lvl w:ilvl="0">
      <w:start w:val="3"/>
      <w:numFmt w:val="decimal"/>
      <w:lvlText w:val="(%1)"/>
      <w:lvlJc w:val="left"/>
      <w:pPr>
        <w:ind w:left="1418" w:hanging="567"/>
      </w:pPr>
      <w:rPr>
        <w:rFonts w:hint="default"/>
      </w:rPr>
    </w:lvl>
    <w:lvl w:ilvl="1">
      <w:start w:val="1"/>
      <w:numFmt w:val="lowerLetter"/>
      <w:lvlText w:val="(%2)"/>
      <w:lvlJc w:val="right"/>
      <w:pPr>
        <w:ind w:left="1985" w:hanging="284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495" w:hanging="51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1" w15:restartNumberingAfterBreak="0">
    <w:nsid w:val="70484FB1"/>
    <w:multiLevelType w:val="multilevel"/>
    <w:tmpl w:val="07CA4132"/>
    <w:lvl w:ilvl="0">
      <w:start w:val="1"/>
      <w:numFmt w:val="decimal"/>
      <w:lvlText w:val="(%1)"/>
      <w:lvlJc w:val="left"/>
      <w:pPr>
        <w:ind w:left="1418" w:hanging="567"/>
      </w:pPr>
      <w:rPr>
        <w:rFonts w:hint="default"/>
      </w:rPr>
    </w:lvl>
    <w:lvl w:ilvl="1">
      <w:start w:val="1"/>
      <w:numFmt w:val="lowerLetter"/>
      <w:lvlText w:val="(%2)"/>
      <w:lvlJc w:val="right"/>
      <w:pPr>
        <w:ind w:left="1985" w:hanging="284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495" w:hanging="51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2" w15:restartNumberingAfterBreak="0">
    <w:nsid w:val="71355AD6"/>
    <w:multiLevelType w:val="multilevel"/>
    <w:tmpl w:val="2FC01F62"/>
    <w:lvl w:ilvl="0">
      <w:start w:val="1"/>
      <w:numFmt w:val="decimal"/>
      <w:lvlText w:val="(%1)"/>
      <w:lvlJc w:val="left"/>
      <w:pPr>
        <w:ind w:left="1418" w:hanging="567"/>
      </w:pPr>
      <w:rPr>
        <w:rFonts w:hint="default"/>
      </w:rPr>
    </w:lvl>
    <w:lvl w:ilvl="1">
      <w:start w:val="1"/>
      <w:numFmt w:val="lowerLetter"/>
      <w:lvlText w:val="(%2)"/>
      <w:lvlJc w:val="right"/>
      <w:pPr>
        <w:ind w:left="1985" w:hanging="284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495" w:hanging="51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3" w15:restartNumberingAfterBreak="0">
    <w:nsid w:val="76A26884"/>
    <w:multiLevelType w:val="multilevel"/>
    <w:tmpl w:val="2FC01F62"/>
    <w:lvl w:ilvl="0">
      <w:start w:val="1"/>
      <w:numFmt w:val="decimal"/>
      <w:lvlText w:val="(%1)"/>
      <w:lvlJc w:val="left"/>
      <w:pPr>
        <w:ind w:left="1418" w:hanging="567"/>
      </w:pPr>
      <w:rPr>
        <w:rFonts w:hint="default"/>
      </w:rPr>
    </w:lvl>
    <w:lvl w:ilvl="1">
      <w:start w:val="1"/>
      <w:numFmt w:val="lowerLetter"/>
      <w:lvlText w:val="(%2)"/>
      <w:lvlJc w:val="right"/>
      <w:pPr>
        <w:ind w:left="1985" w:hanging="284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495" w:hanging="51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4" w15:restartNumberingAfterBreak="0">
    <w:nsid w:val="775C59FD"/>
    <w:multiLevelType w:val="multilevel"/>
    <w:tmpl w:val="07CA4132"/>
    <w:numStyleLink w:val="PolicyListStyle"/>
  </w:abstractNum>
  <w:abstractNum w:abstractNumId="65" w15:restartNumberingAfterBreak="0">
    <w:nsid w:val="776A79FB"/>
    <w:multiLevelType w:val="multilevel"/>
    <w:tmpl w:val="2FC01F62"/>
    <w:lvl w:ilvl="0">
      <w:start w:val="1"/>
      <w:numFmt w:val="decimal"/>
      <w:lvlText w:val="(%1)"/>
      <w:lvlJc w:val="left"/>
      <w:pPr>
        <w:ind w:left="1418" w:hanging="567"/>
      </w:pPr>
      <w:rPr>
        <w:rFonts w:hint="default"/>
      </w:rPr>
    </w:lvl>
    <w:lvl w:ilvl="1">
      <w:start w:val="1"/>
      <w:numFmt w:val="lowerLetter"/>
      <w:lvlText w:val="(%2)"/>
      <w:lvlJc w:val="right"/>
      <w:pPr>
        <w:ind w:left="1985" w:hanging="284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495" w:hanging="51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6" w15:restartNumberingAfterBreak="0">
    <w:nsid w:val="77F36ACF"/>
    <w:multiLevelType w:val="multilevel"/>
    <w:tmpl w:val="07CA4132"/>
    <w:numStyleLink w:val="PolicyListStyle"/>
  </w:abstractNum>
  <w:abstractNum w:abstractNumId="67" w15:restartNumberingAfterBreak="0">
    <w:nsid w:val="783E3490"/>
    <w:multiLevelType w:val="multilevel"/>
    <w:tmpl w:val="07CA4132"/>
    <w:lvl w:ilvl="0">
      <w:start w:val="1"/>
      <w:numFmt w:val="decimal"/>
      <w:lvlText w:val="(%1)"/>
      <w:lvlJc w:val="left"/>
      <w:pPr>
        <w:ind w:left="1418" w:hanging="567"/>
      </w:pPr>
      <w:rPr>
        <w:rFonts w:hint="default"/>
      </w:rPr>
    </w:lvl>
    <w:lvl w:ilvl="1">
      <w:start w:val="1"/>
      <w:numFmt w:val="lowerLetter"/>
      <w:lvlText w:val="(%2)"/>
      <w:lvlJc w:val="right"/>
      <w:pPr>
        <w:ind w:left="1985" w:hanging="284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495" w:hanging="51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8" w15:restartNumberingAfterBreak="0">
    <w:nsid w:val="785655CD"/>
    <w:multiLevelType w:val="multilevel"/>
    <w:tmpl w:val="07CA4132"/>
    <w:numStyleLink w:val="PolicyListStyle"/>
  </w:abstractNum>
  <w:abstractNum w:abstractNumId="69" w15:restartNumberingAfterBreak="0">
    <w:nsid w:val="79C013F3"/>
    <w:multiLevelType w:val="multilevel"/>
    <w:tmpl w:val="07CA4132"/>
    <w:numStyleLink w:val="PolicyListStyle"/>
  </w:abstractNum>
  <w:abstractNum w:abstractNumId="70" w15:restartNumberingAfterBreak="0">
    <w:nsid w:val="7B3B6551"/>
    <w:multiLevelType w:val="multilevel"/>
    <w:tmpl w:val="07CA4132"/>
    <w:numStyleLink w:val="PolicyListStyle"/>
  </w:abstractNum>
  <w:abstractNum w:abstractNumId="71" w15:restartNumberingAfterBreak="0">
    <w:nsid w:val="7D6967C9"/>
    <w:multiLevelType w:val="multilevel"/>
    <w:tmpl w:val="07CA4132"/>
    <w:lvl w:ilvl="0">
      <w:start w:val="1"/>
      <w:numFmt w:val="decimal"/>
      <w:lvlText w:val="(%1)"/>
      <w:lvlJc w:val="left"/>
      <w:pPr>
        <w:ind w:left="1418" w:hanging="567"/>
      </w:pPr>
      <w:rPr>
        <w:rFonts w:ascii="Arial" w:eastAsiaTheme="minorHAnsi" w:hAnsi="Arial" w:cs="Arial"/>
      </w:rPr>
    </w:lvl>
    <w:lvl w:ilvl="1">
      <w:start w:val="1"/>
      <w:numFmt w:val="lowerLetter"/>
      <w:lvlText w:val="(%2)"/>
      <w:lvlJc w:val="right"/>
      <w:pPr>
        <w:ind w:left="1985" w:hanging="284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2495" w:hanging="510"/>
      </w:pPr>
      <w:rPr>
        <w:rFonts w:ascii="Arial" w:eastAsiaTheme="minorHAnsi" w:hAnsi="Arial" w:cs="Arial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2" w15:restartNumberingAfterBreak="0">
    <w:nsid w:val="7D9B7EFE"/>
    <w:multiLevelType w:val="hybridMultilevel"/>
    <w:tmpl w:val="99909668"/>
    <w:lvl w:ilvl="0" w:tplc="B80635CE">
      <w:start w:val="1"/>
      <w:numFmt w:val="lowerLetter"/>
      <w:pStyle w:val="Tablelistlevel1right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DBB3F44"/>
    <w:multiLevelType w:val="multilevel"/>
    <w:tmpl w:val="07CA4132"/>
    <w:numStyleLink w:val="PolicyListStyle"/>
  </w:abstractNum>
  <w:num w:numId="1" w16cid:durableId="1369646546">
    <w:abstractNumId w:val="56"/>
  </w:num>
  <w:num w:numId="2" w16cid:durableId="515390811">
    <w:abstractNumId w:val="7"/>
  </w:num>
  <w:num w:numId="3" w16cid:durableId="942225194">
    <w:abstractNumId w:val="72"/>
  </w:num>
  <w:num w:numId="4" w16cid:durableId="1596278703">
    <w:abstractNumId w:val="48"/>
  </w:num>
  <w:num w:numId="5" w16cid:durableId="378744835">
    <w:abstractNumId w:val="16"/>
  </w:num>
  <w:num w:numId="6" w16cid:durableId="2044666092">
    <w:abstractNumId w:val="0"/>
  </w:num>
  <w:num w:numId="7" w16cid:durableId="1549607529">
    <w:abstractNumId w:val="41"/>
  </w:num>
  <w:num w:numId="8" w16cid:durableId="1717048659">
    <w:abstractNumId w:val="49"/>
  </w:num>
  <w:num w:numId="9" w16cid:durableId="665132094">
    <w:abstractNumId w:val="22"/>
  </w:num>
  <w:num w:numId="10" w16cid:durableId="388117479">
    <w:abstractNumId w:val="11"/>
  </w:num>
  <w:num w:numId="11" w16cid:durableId="2062903418">
    <w:abstractNumId w:val="51"/>
  </w:num>
  <w:num w:numId="12" w16cid:durableId="1560557441">
    <w:abstractNumId w:val="28"/>
  </w:num>
  <w:num w:numId="13" w16cid:durableId="103160154">
    <w:abstractNumId w:val="62"/>
  </w:num>
  <w:num w:numId="14" w16cid:durableId="555626333">
    <w:abstractNumId w:val="32"/>
  </w:num>
  <w:num w:numId="15" w16cid:durableId="524943624">
    <w:abstractNumId w:val="17"/>
  </w:num>
  <w:num w:numId="16" w16cid:durableId="911624160">
    <w:abstractNumId w:val="42"/>
  </w:num>
  <w:num w:numId="17" w16cid:durableId="1083911324">
    <w:abstractNumId w:val="13"/>
  </w:num>
  <w:num w:numId="18" w16cid:durableId="844631686">
    <w:abstractNumId w:val="20"/>
  </w:num>
  <w:num w:numId="19" w16cid:durableId="1065686726">
    <w:abstractNumId w:val="52"/>
  </w:num>
  <w:num w:numId="20" w16cid:durableId="696464318">
    <w:abstractNumId w:val="34"/>
  </w:num>
  <w:num w:numId="21" w16cid:durableId="1672177103">
    <w:abstractNumId w:val="23"/>
  </w:num>
  <w:num w:numId="22" w16cid:durableId="1051802877">
    <w:abstractNumId w:val="30"/>
  </w:num>
  <w:num w:numId="23" w16cid:durableId="990258384">
    <w:abstractNumId w:val="57"/>
  </w:num>
  <w:num w:numId="24" w16cid:durableId="276717571">
    <w:abstractNumId w:val="1"/>
  </w:num>
  <w:num w:numId="25" w16cid:durableId="1403525553">
    <w:abstractNumId w:val="63"/>
  </w:num>
  <w:num w:numId="26" w16cid:durableId="2108235385">
    <w:abstractNumId w:val="43"/>
  </w:num>
  <w:num w:numId="27" w16cid:durableId="1554000302">
    <w:abstractNumId w:val="9"/>
  </w:num>
  <w:num w:numId="28" w16cid:durableId="2090618273">
    <w:abstractNumId w:val="40"/>
  </w:num>
  <w:num w:numId="29" w16cid:durableId="839082394">
    <w:abstractNumId w:val="12"/>
  </w:num>
  <w:num w:numId="30" w16cid:durableId="1421638199">
    <w:abstractNumId w:val="5"/>
  </w:num>
  <w:num w:numId="31" w16cid:durableId="1364672973">
    <w:abstractNumId w:val="38"/>
  </w:num>
  <w:num w:numId="32" w16cid:durableId="761142423">
    <w:abstractNumId w:val="29"/>
  </w:num>
  <w:num w:numId="33" w16cid:durableId="1996109287">
    <w:abstractNumId w:val="65"/>
  </w:num>
  <w:num w:numId="34" w16cid:durableId="1719157912">
    <w:abstractNumId w:val="27"/>
  </w:num>
  <w:num w:numId="35" w16cid:durableId="699596852">
    <w:abstractNumId w:val="60"/>
  </w:num>
  <w:num w:numId="36" w16cid:durableId="151869763">
    <w:abstractNumId w:val="26"/>
  </w:num>
  <w:num w:numId="37" w16cid:durableId="2112966570">
    <w:abstractNumId w:val="7"/>
    <w:lvlOverride w:ilvl="0">
      <w:startOverride w:val="2"/>
    </w:lvlOverride>
    <w:lvlOverride w:ilvl="1">
      <w:startOverride w:val="1"/>
    </w:lvlOverride>
  </w:num>
  <w:num w:numId="38" w16cid:durableId="1110588322">
    <w:abstractNumId w:val="66"/>
  </w:num>
  <w:num w:numId="39" w16cid:durableId="1034576435">
    <w:abstractNumId w:val="64"/>
  </w:num>
  <w:num w:numId="40" w16cid:durableId="312292421">
    <w:abstractNumId w:val="58"/>
  </w:num>
  <w:num w:numId="41" w16cid:durableId="223369077">
    <w:abstractNumId w:val="35"/>
  </w:num>
  <w:num w:numId="42" w16cid:durableId="282615013">
    <w:abstractNumId w:val="25"/>
  </w:num>
  <w:num w:numId="43" w16cid:durableId="1361591924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795028050">
    <w:abstractNumId w:val="33"/>
  </w:num>
  <w:num w:numId="45" w16cid:durableId="328557317">
    <w:abstractNumId w:val="31"/>
  </w:num>
  <w:num w:numId="46" w16cid:durableId="1822651353">
    <w:abstractNumId w:val="59"/>
  </w:num>
  <w:num w:numId="47" w16cid:durableId="1354839115">
    <w:abstractNumId w:val="8"/>
  </w:num>
  <w:num w:numId="48" w16cid:durableId="1663311025">
    <w:abstractNumId w:val="19"/>
  </w:num>
  <w:num w:numId="49" w16cid:durableId="942609596">
    <w:abstractNumId w:val="15"/>
  </w:num>
  <w:num w:numId="50" w16cid:durableId="1385367165">
    <w:abstractNumId w:val="55"/>
  </w:num>
  <w:num w:numId="51" w16cid:durableId="709689855">
    <w:abstractNumId w:val="3"/>
  </w:num>
  <w:num w:numId="52" w16cid:durableId="124666412">
    <w:abstractNumId w:val="61"/>
  </w:num>
  <w:num w:numId="53" w16cid:durableId="1521091842">
    <w:abstractNumId w:val="24"/>
  </w:num>
  <w:num w:numId="54" w16cid:durableId="931087649">
    <w:abstractNumId w:val="46"/>
  </w:num>
  <w:num w:numId="55" w16cid:durableId="904729556">
    <w:abstractNumId w:val="67"/>
  </w:num>
  <w:num w:numId="56" w16cid:durableId="238710279">
    <w:abstractNumId w:val="50"/>
  </w:num>
  <w:num w:numId="57" w16cid:durableId="1670328624">
    <w:abstractNumId w:val="47"/>
  </w:num>
  <w:num w:numId="58" w16cid:durableId="855774949">
    <w:abstractNumId w:val="73"/>
  </w:num>
  <w:num w:numId="59" w16cid:durableId="1299914204">
    <w:abstractNumId w:val="71"/>
  </w:num>
  <w:num w:numId="60" w16cid:durableId="1249190084">
    <w:abstractNumId w:val="39"/>
  </w:num>
  <w:num w:numId="61" w16cid:durableId="406194583">
    <w:abstractNumId w:val="10"/>
  </w:num>
  <w:num w:numId="62" w16cid:durableId="1528594023">
    <w:abstractNumId w:val="2"/>
  </w:num>
  <w:num w:numId="63" w16cid:durableId="1166017939">
    <w:abstractNumId w:val="68"/>
  </w:num>
  <w:num w:numId="64" w16cid:durableId="895892656">
    <w:abstractNumId w:val="69"/>
  </w:num>
  <w:num w:numId="65" w16cid:durableId="180705115">
    <w:abstractNumId w:val="70"/>
  </w:num>
  <w:num w:numId="66" w16cid:durableId="154028385">
    <w:abstractNumId w:val="54"/>
  </w:num>
  <w:num w:numId="67" w16cid:durableId="1577975974">
    <w:abstractNumId w:val="14"/>
  </w:num>
  <w:num w:numId="68" w16cid:durableId="1235554927">
    <w:abstractNumId w:val="53"/>
  </w:num>
  <w:num w:numId="69" w16cid:durableId="1871260317">
    <w:abstractNumId w:val="6"/>
  </w:num>
  <w:num w:numId="70" w16cid:durableId="84037340">
    <w:abstractNumId w:val="4"/>
  </w:num>
  <w:num w:numId="71" w16cid:durableId="128402250">
    <w:abstractNumId w:val="45"/>
  </w:num>
  <w:numIdMacAtCleanup w:val="71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Caryn Millward">
    <w15:presenceInfo w15:providerId="AD" w15:userId="S::caryn.millward@sydney.edu.au::a6a841d4-1e2c-4edd-aa7f-d81fdc1ecaf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stylePaneFormatFilter w:val="1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stylePaneSortMethod w:val="0000"/>
  <w:doNotTrackFormatting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FCE"/>
    <w:rsid w:val="000001DC"/>
    <w:rsid w:val="00000525"/>
    <w:rsid w:val="00000BAB"/>
    <w:rsid w:val="00000C9A"/>
    <w:rsid w:val="00000DCF"/>
    <w:rsid w:val="00000F9F"/>
    <w:rsid w:val="00001703"/>
    <w:rsid w:val="00002A50"/>
    <w:rsid w:val="00002BFC"/>
    <w:rsid w:val="000030BC"/>
    <w:rsid w:val="0000320C"/>
    <w:rsid w:val="000034A4"/>
    <w:rsid w:val="00003A3F"/>
    <w:rsid w:val="00003BA5"/>
    <w:rsid w:val="00004516"/>
    <w:rsid w:val="0000474A"/>
    <w:rsid w:val="00005332"/>
    <w:rsid w:val="00005611"/>
    <w:rsid w:val="00005BFB"/>
    <w:rsid w:val="00005D26"/>
    <w:rsid w:val="000060EE"/>
    <w:rsid w:val="00006743"/>
    <w:rsid w:val="00006F94"/>
    <w:rsid w:val="000071A8"/>
    <w:rsid w:val="00007314"/>
    <w:rsid w:val="00007B19"/>
    <w:rsid w:val="00007E56"/>
    <w:rsid w:val="00007E9A"/>
    <w:rsid w:val="00010042"/>
    <w:rsid w:val="00010416"/>
    <w:rsid w:val="0001042B"/>
    <w:rsid w:val="00010636"/>
    <w:rsid w:val="00010B2C"/>
    <w:rsid w:val="00010C96"/>
    <w:rsid w:val="00011361"/>
    <w:rsid w:val="0001204C"/>
    <w:rsid w:val="000122D7"/>
    <w:rsid w:val="000122DD"/>
    <w:rsid w:val="000127B7"/>
    <w:rsid w:val="00012E39"/>
    <w:rsid w:val="00013341"/>
    <w:rsid w:val="000137E3"/>
    <w:rsid w:val="00013991"/>
    <w:rsid w:val="00013F73"/>
    <w:rsid w:val="0001408B"/>
    <w:rsid w:val="00014589"/>
    <w:rsid w:val="00014FB9"/>
    <w:rsid w:val="0001552B"/>
    <w:rsid w:val="00015A5F"/>
    <w:rsid w:val="00015D35"/>
    <w:rsid w:val="000164A8"/>
    <w:rsid w:val="000164B4"/>
    <w:rsid w:val="000173F0"/>
    <w:rsid w:val="00017571"/>
    <w:rsid w:val="000175EA"/>
    <w:rsid w:val="000176FF"/>
    <w:rsid w:val="0001794E"/>
    <w:rsid w:val="00017BE2"/>
    <w:rsid w:val="00017F39"/>
    <w:rsid w:val="000202D1"/>
    <w:rsid w:val="00020565"/>
    <w:rsid w:val="00020665"/>
    <w:rsid w:val="00020895"/>
    <w:rsid w:val="0002098D"/>
    <w:rsid w:val="00020A3E"/>
    <w:rsid w:val="00020CE8"/>
    <w:rsid w:val="00020DEC"/>
    <w:rsid w:val="00020EB4"/>
    <w:rsid w:val="00020EBE"/>
    <w:rsid w:val="00021405"/>
    <w:rsid w:val="0002206E"/>
    <w:rsid w:val="000235FD"/>
    <w:rsid w:val="00023F8D"/>
    <w:rsid w:val="00024016"/>
    <w:rsid w:val="000240D8"/>
    <w:rsid w:val="000242C5"/>
    <w:rsid w:val="000246DA"/>
    <w:rsid w:val="00024940"/>
    <w:rsid w:val="00024AD1"/>
    <w:rsid w:val="00024D11"/>
    <w:rsid w:val="00024D1D"/>
    <w:rsid w:val="00024D24"/>
    <w:rsid w:val="00024EE3"/>
    <w:rsid w:val="00025018"/>
    <w:rsid w:val="00026037"/>
    <w:rsid w:val="000260CE"/>
    <w:rsid w:val="00026232"/>
    <w:rsid w:val="000262BC"/>
    <w:rsid w:val="0002630B"/>
    <w:rsid w:val="0002639B"/>
    <w:rsid w:val="0002680E"/>
    <w:rsid w:val="00026967"/>
    <w:rsid w:val="00026C06"/>
    <w:rsid w:val="0002790F"/>
    <w:rsid w:val="000279B3"/>
    <w:rsid w:val="00030AA0"/>
    <w:rsid w:val="00030CD0"/>
    <w:rsid w:val="00030FCE"/>
    <w:rsid w:val="0003161E"/>
    <w:rsid w:val="000317EB"/>
    <w:rsid w:val="00031869"/>
    <w:rsid w:val="00031CF8"/>
    <w:rsid w:val="00031DFC"/>
    <w:rsid w:val="00031ED6"/>
    <w:rsid w:val="00031EF6"/>
    <w:rsid w:val="000322BA"/>
    <w:rsid w:val="00032538"/>
    <w:rsid w:val="000325A6"/>
    <w:rsid w:val="000326F8"/>
    <w:rsid w:val="000327D8"/>
    <w:rsid w:val="00033474"/>
    <w:rsid w:val="000338A1"/>
    <w:rsid w:val="00033AEE"/>
    <w:rsid w:val="00033CDB"/>
    <w:rsid w:val="00034364"/>
    <w:rsid w:val="00035047"/>
    <w:rsid w:val="00035095"/>
    <w:rsid w:val="0003590B"/>
    <w:rsid w:val="000362F4"/>
    <w:rsid w:val="0003667F"/>
    <w:rsid w:val="00036DC2"/>
    <w:rsid w:val="00036FB7"/>
    <w:rsid w:val="0003702E"/>
    <w:rsid w:val="00037072"/>
    <w:rsid w:val="00037DBA"/>
    <w:rsid w:val="000402CB"/>
    <w:rsid w:val="00040C93"/>
    <w:rsid w:val="00041196"/>
    <w:rsid w:val="00041742"/>
    <w:rsid w:val="00042086"/>
    <w:rsid w:val="000428F6"/>
    <w:rsid w:val="00042AB3"/>
    <w:rsid w:val="00042F57"/>
    <w:rsid w:val="00042F7F"/>
    <w:rsid w:val="000435A4"/>
    <w:rsid w:val="00044927"/>
    <w:rsid w:val="00044A2F"/>
    <w:rsid w:val="00044B3C"/>
    <w:rsid w:val="00044C5F"/>
    <w:rsid w:val="00044EA3"/>
    <w:rsid w:val="00045219"/>
    <w:rsid w:val="00045953"/>
    <w:rsid w:val="00045A94"/>
    <w:rsid w:val="00045CF9"/>
    <w:rsid w:val="00045E00"/>
    <w:rsid w:val="0004603E"/>
    <w:rsid w:val="00046756"/>
    <w:rsid w:val="0004684F"/>
    <w:rsid w:val="0004749C"/>
    <w:rsid w:val="000476C6"/>
    <w:rsid w:val="000506DA"/>
    <w:rsid w:val="00050C34"/>
    <w:rsid w:val="00050D80"/>
    <w:rsid w:val="00050EF8"/>
    <w:rsid w:val="0005128B"/>
    <w:rsid w:val="0005185F"/>
    <w:rsid w:val="000519BA"/>
    <w:rsid w:val="000524A4"/>
    <w:rsid w:val="00053BC7"/>
    <w:rsid w:val="00053D7B"/>
    <w:rsid w:val="00053F24"/>
    <w:rsid w:val="0005429B"/>
    <w:rsid w:val="0005451B"/>
    <w:rsid w:val="00054B25"/>
    <w:rsid w:val="000554B4"/>
    <w:rsid w:val="00055D0F"/>
    <w:rsid w:val="00055E8A"/>
    <w:rsid w:val="0005603F"/>
    <w:rsid w:val="000563AB"/>
    <w:rsid w:val="000568D5"/>
    <w:rsid w:val="000569D8"/>
    <w:rsid w:val="00056A64"/>
    <w:rsid w:val="00056D55"/>
    <w:rsid w:val="00056F8F"/>
    <w:rsid w:val="000572EC"/>
    <w:rsid w:val="000575CB"/>
    <w:rsid w:val="00057B34"/>
    <w:rsid w:val="0006012D"/>
    <w:rsid w:val="00060527"/>
    <w:rsid w:val="00060D78"/>
    <w:rsid w:val="0006132B"/>
    <w:rsid w:val="000613F1"/>
    <w:rsid w:val="00062132"/>
    <w:rsid w:val="000623FC"/>
    <w:rsid w:val="00062759"/>
    <w:rsid w:val="00062AA1"/>
    <w:rsid w:val="00062D0E"/>
    <w:rsid w:val="00062EB2"/>
    <w:rsid w:val="00063213"/>
    <w:rsid w:val="000638DB"/>
    <w:rsid w:val="000639A9"/>
    <w:rsid w:val="00063B5E"/>
    <w:rsid w:val="00064876"/>
    <w:rsid w:val="00064A89"/>
    <w:rsid w:val="00064A9E"/>
    <w:rsid w:val="00064EC1"/>
    <w:rsid w:val="00065616"/>
    <w:rsid w:val="00065B82"/>
    <w:rsid w:val="00065EAE"/>
    <w:rsid w:val="00065EB2"/>
    <w:rsid w:val="0006632C"/>
    <w:rsid w:val="00066615"/>
    <w:rsid w:val="00066BB4"/>
    <w:rsid w:val="00067847"/>
    <w:rsid w:val="0006794C"/>
    <w:rsid w:val="00067A7F"/>
    <w:rsid w:val="00070752"/>
    <w:rsid w:val="00070BBA"/>
    <w:rsid w:val="00070C5D"/>
    <w:rsid w:val="00070C68"/>
    <w:rsid w:val="0007123C"/>
    <w:rsid w:val="00071F83"/>
    <w:rsid w:val="0007289B"/>
    <w:rsid w:val="00072C64"/>
    <w:rsid w:val="00073319"/>
    <w:rsid w:val="00073C0F"/>
    <w:rsid w:val="00074050"/>
    <w:rsid w:val="00074D80"/>
    <w:rsid w:val="000751E0"/>
    <w:rsid w:val="000755C7"/>
    <w:rsid w:val="000759CA"/>
    <w:rsid w:val="00075AC7"/>
    <w:rsid w:val="000763A9"/>
    <w:rsid w:val="00076632"/>
    <w:rsid w:val="00076E4F"/>
    <w:rsid w:val="00076FA8"/>
    <w:rsid w:val="0007700C"/>
    <w:rsid w:val="00077046"/>
    <w:rsid w:val="000776A5"/>
    <w:rsid w:val="00077950"/>
    <w:rsid w:val="00077C5C"/>
    <w:rsid w:val="00077FF0"/>
    <w:rsid w:val="00080924"/>
    <w:rsid w:val="00080945"/>
    <w:rsid w:val="00081112"/>
    <w:rsid w:val="00081516"/>
    <w:rsid w:val="00081537"/>
    <w:rsid w:val="00081CB8"/>
    <w:rsid w:val="00081D82"/>
    <w:rsid w:val="00083378"/>
    <w:rsid w:val="000835F9"/>
    <w:rsid w:val="00084552"/>
    <w:rsid w:val="000845AB"/>
    <w:rsid w:val="00084E50"/>
    <w:rsid w:val="000850DA"/>
    <w:rsid w:val="00085919"/>
    <w:rsid w:val="00085E26"/>
    <w:rsid w:val="00086B36"/>
    <w:rsid w:val="00086BD2"/>
    <w:rsid w:val="00086DCC"/>
    <w:rsid w:val="00086F4B"/>
    <w:rsid w:val="00086F4C"/>
    <w:rsid w:val="000876EE"/>
    <w:rsid w:val="00087741"/>
    <w:rsid w:val="00087A20"/>
    <w:rsid w:val="00087AD6"/>
    <w:rsid w:val="00087E26"/>
    <w:rsid w:val="00087E41"/>
    <w:rsid w:val="0009002C"/>
    <w:rsid w:val="000900EC"/>
    <w:rsid w:val="00090318"/>
    <w:rsid w:val="0009083F"/>
    <w:rsid w:val="00090AF5"/>
    <w:rsid w:val="000915A1"/>
    <w:rsid w:val="000917B1"/>
    <w:rsid w:val="00091FB2"/>
    <w:rsid w:val="000925F4"/>
    <w:rsid w:val="00092816"/>
    <w:rsid w:val="00092831"/>
    <w:rsid w:val="0009345A"/>
    <w:rsid w:val="000938A2"/>
    <w:rsid w:val="000939A4"/>
    <w:rsid w:val="000940C7"/>
    <w:rsid w:val="000942AF"/>
    <w:rsid w:val="0009470B"/>
    <w:rsid w:val="0009471A"/>
    <w:rsid w:val="00094915"/>
    <w:rsid w:val="00094FBC"/>
    <w:rsid w:val="00094FEF"/>
    <w:rsid w:val="00095186"/>
    <w:rsid w:val="000952DA"/>
    <w:rsid w:val="000958B8"/>
    <w:rsid w:val="000961B6"/>
    <w:rsid w:val="0009653D"/>
    <w:rsid w:val="0009673B"/>
    <w:rsid w:val="000969BB"/>
    <w:rsid w:val="00096A16"/>
    <w:rsid w:val="00096F65"/>
    <w:rsid w:val="00097F3F"/>
    <w:rsid w:val="000A1502"/>
    <w:rsid w:val="000A1CDC"/>
    <w:rsid w:val="000A1D75"/>
    <w:rsid w:val="000A20E2"/>
    <w:rsid w:val="000A21EF"/>
    <w:rsid w:val="000A23A1"/>
    <w:rsid w:val="000A2753"/>
    <w:rsid w:val="000A2779"/>
    <w:rsid w:val="000A2938"/>
    <w:rsid w:val="000A2993"/>
    <w:rsid w:val="000A32E0"/>
    <w:rsid w:val="000A3347"/>
    <w:rsid w:val="000A334E"/>
    <w:rsid w:val="000A4005"/>
    <w:rsid w:val="000A4F72"/>
    <w:rsid w:val="000A4F7D"/>
    <w:rsid w:val="000A62D1"/>
    <w:rsid w:val="000A631C"/>
    <w:rsid w:val="000A71A0"/>
    <w:rsid w:val="000A74A6"/>
    <w:rsid w:val="000A775E"/>
    <w:rsid w:val="000B003C"/>
    <w:rsid w:val="000B0CD2"/>
    <w:rsid w:val="000B1072"/>
    <w:rsid w:val="000B1101"/>
    <w:rsid w:val="000B136C"/>
    <w:rsid w:val="000B1526"/>
    <w:rsid w:val="000B1838"/>
    <w:rsid w:val="000B2282"/>
    <w:rsid w:val="000B2592"/>
    <w:rsid w:val="000B2B51"/>
    <w:rsid w:val="000B3B51"/>
    <w:rsid w:val="000B3D88"/>
    <w:rsid w:val="000B41AF"/>
    <w:rsid w:val="000B50E8"/>
    <w:rsid w:val="000B5535"/>
    <w:rsid w:val="000B5606"/>
    <w:rsid w:val="000B5923"/>
    <w:rsid w:val="000B5AC1"/>
    <w:rsid w:val="000B5B08"/>
    <w:rsid w:val="000B5B3A"/>
    <w:rsid w:val="000B5EDE"/>
    <w:rsid w:val="000B60ED"/>
    <w:rsid w:val="000B64D3"/>
    <w:rsid w:val="000B6E5A"/>
    <w:rsid w:val="000B7648"/>
    <w:rsid w:val="000B7A6B"/>
    <w:rsid w:val="000C0132"/>
    <w:rsid w:val="000C0326"/>
    <w:rsid w:val="000C03E6"/>
    <w:rsid w:val="000C0A34"/>
    <w:rsid w:val="000C1F36"/>
    <w:rsid w:val="000C28CD"/>
    <w:rsid w:val="000C2C96"/>
    <w:rsid w:val="000C30FC"/>
    <w:rsid w:val="000C38EF"/>
    <w:rsid w:val="000C479C"/>
    <w:rsid w:val="000C54D1"/>
    <w:rsid w:val="000C5AF5"/>
    <w:rsid w:val="000C5CA2"/>
    <w:rsid w:val="000C66ED"/>
    <w:rsid w:val="000C6D35"/>
    <w:rsid w:val="000C7307"/>
    <w:rsid w:val="000D03FB"/>
    <w:rsid w:val="000D05B4"/>
    <w:rsid w:val="000D06D3"/>
    <w:rsid w:val="000D0B36"/>
    <w:rsid w:val="000D1016"/>
    <w:rsid w:val="000D11BE"/>
    <w:rsid w:val="000D12FA"/>
    <w:rsid w:val="000D139D"/>
    <w:rsid w:val="000D1417"/>
    <w:rsid w:val="000D1C9D"/>
    <w:rsid w:val="000D209F"/>
    <w:rsid w:val="000D2233"/>
    <w:rsid w:val="000D22B4"/>
    <w:rsid w:val="000D2367"/>
    <w:rsid w:val="000D27A4"/>
    <w:rsid w:val="000D2B13"/>
    <w:rsid w:val="000D2B24"/>
    <w:rsid w:val="000D2BC0"/>
    <w:rsid w:val="000D2EB3"/>
    <w:rsid w:val="000D3325"/>
    <w:rsid w:val="000D338F"/>
    <w:rsid w:val="000D36DF"/>
    <w:rsid w:val="000D38D2"/>
    <w:rsid w:val="000D4A16"/>
    <w:rsid w:val="000D4C48"/>
    <w:rsid w:val="000D4DD5"/>
    <w:rsid w:val="000D55DA"/>
    <w:rsid w:val="000D6113"/>
    <w:rsid w:val="000D6172"/>
    <w:rsid w:val="000D6805"/>
    <w:rsid w:val="000D6A11"/>
    <w:rsid w:val="000D6EE9"/>
    <w:rsid w:val="000D7BBC"/>
    <w:rsid w:val="000E089B"/>
    <w:rsid w:val="000E091B"/>
    <w:rsid w:val="000E09CC"/>
    <w:rsid w:val="000E13CF"/>
    <w:rsid w:val="000E147F"/>
    <w:rsid w:val="000E1747"/>
    <w:rsid w:val="000E1B46"/>
    <w:rsid w:val="000E2030"/>
    <w:rsid w:val="000E2125"/>
    <w:rsid w:val="000E21DA"/>
    <w:rsid w:val="000E22D2"/>
    <w:rsid w:val="000E284A"/>
    <w:rsid w:val="000E2866"/>
    <w:rsid w:val="000E2E67"/>
    <w:rsid w:val="000E2F2C"/>
    <w:rsid w:val="000E3231"/>
    <w:rsid w:val="000E3A74"/>
    <w:rsid w:val="000E3E61"/>
    <w:rsid w:val="000E3FCF"/>
    <w:rsid w:val="000E46C6"/>
    <w:rsid w:val="000E4958"/>
    <w:rsid w:val="000E4DD4"/>
    <w:rsid w:val="000E4E67"/>
    <w:rsid w:val="000E5223"/>
    <w:rsid w:val="000E585E"/>
    <w:rsid w:val="000E5CB8"/>
    <w:rsid w:val="000E5D54"/>
    <w:rsid w:val="000E5E30"/>
    <w:rsid w:val="000E6EA5"/>
    <w:rsid w:val="000E7021"/>
    <w:rsid w:val="000E7043"/>
    <w:rsid w:val="000E73F7"/>
    <w:rsid w:val="000E7647"/>
    <w:rsid w:val="000E7A62"/>
    <w:rsid w:val="000F02B4"/>
    <w:rsid w:val="000F0394"/>
    <w:rsid w:val="000F04D5"/>
    <w:rsid w:val="000F0611"/>
    <w:rsid w:val="000F0BE3"/>
    <w:rsid w:val="000F0EB1"/>
    <w:rsid w:val="000F1111"/>
    <w:rsid w:val="000F177C"/>
    <w:rsid w:val="000F2C27"/>
    <w:rsid w:val="000F2DFB"/>
    <w:rsid w:val="000F2F48"/>
    <w:rsid w:val="000F3111"/>
    <w:rsid w:val="000F3506"/>
    <w:rsid w:val="000F422E"/>
    <w:rsid w:val="000F45BE"/>
    <w:rsid w:val="000F4DC4"/>
    <w:rsid w:val="000F4EB6"/>
    <w:rsid w:val="000F4FF7"/>
    <w:rsid w:val="000F5262"/>
    <w:rsid w:val="000F55C7"/>
    <w:rsid w:val="000F5E29"/>
    <w:rsid w:val="000F65B9"/>
    <w:rsid w:val="000F6B03"/>
    <w:rsid w:val="000F78A2"/>
    <w:rsid w:val="000F7924"/>
    <w:rsid w:val="000F7E09"/>
    <w:rsid w:val="000F7E4E"/>
    <w:rsid w:val="000F7FB3"/>
    <w:rsid w:val="00100694"/>
    <w:rsid w:val="001009D5"/>
    <w:rsid w:val="00100BCB"/>
    <w:rsid w:val="0010191B"/>
    <w:rsid w:val="00101BC5"/>
    <w:rsid w:val="0010218D"/>
    <w:rsid w:val="0010221C"/>
    <w:rsid w:val="0010284E"/>
    <w:rsid w:val="00102B76"/>
    <w:rsid w:val="00102E35"/>
    <w:rsid w:val="00103EA7"/>
    <w:rsid w:val="00103F4F"/>
    <w:rsid w:val="001046B3"/>
    <w:rsid w:val="0010568F"/>
    <w:rsid w:val="00107A99"/>
    <w:rsid w:val="00107CEF"/>
    <w:rsid w:val="001104E3"/>
    <w:rsid w:val="0011053B"/>
    <w:rsid w:val="001105FB"/>
    <w:rsid w:val="0011107F"/>
    <w:rsid w:val="00111530"/>
    <w:rsid w:val="0011157E"/>
    <w:rsid w:val="00111CD5"/>
    <w:rsid w:val="00111F0E"/>
    <w:rsid w:val="00111F2A"/>
    <w:rsid w:val="00112BB8"/>
    <w:rsid w:val="001132A3"/>
    <w:rsid w:val="00113492"/>
    <w:rsid w:val="00113BCD"/>
    <w:rsid w:val="00114110"/>
    <w:rsid w:val="00114507"/>
    <w:rsid w:val="00114742"/>
    <w:rsid w:val="00114779"/>
    <w:rsid w:val="001148C3"/>
    <w:rsid w:val="001148DA"/>
    <w:rsid w:val="00115292"/>
    <w:rsid w:val="001152E5"/>
    <w:rsid w:val="001156C3"/>
    <w:rsid w:val="001159DF"/>
    <w:rsid w:val="00116E3A"/>
    <w:rsid w:val="0011721B"/>
    <w:rsid w:val="001174FE"/>
    <w:rsid w:val="00117C75"/>
    <w:rsid w:val="00117EF0"/>
    <w:rsid w:val="00120041"/>
    <w:rsid w:val="00120099"/>
    <w:rsid w:val="001200EA"/>
    <w:rsid w:val="0012013A"/>
    <w:rsid w:val="001202EF"/>
    <w:rsid w:val="00120E0E"/>
    <w:rsid w:val="00120EFB"/>
    <w:rsid w:val="00121E4A"/>
    <w:rsid w:val="001233AB"/>
    <w:rsid w:val="00123B99"/>
    <w:rsid w:val="0012422A"/>
    <w:rsid w:val="0012457F"/>
    <w:rsid w:val="00124A1F"/>
    <w:rsid w:val="00124DE5"/>
    <w:rsid w:val="0012542C"/>
    <w:rsid w:val="001254B2"/>
    <w:rsid w:val="001255C4"/>
    <w:rsid w:val="00125622"/>
    <w:rsid w:val="001257E4"/>
    <w:rsid w:val="00125846"/>
    <w:rsid w:val="0012620C"/>
    <w:rsid w:val="0012691B"/>
    <w:rsid w:val="00126BA9"/>
    <w:rsid w:val="001279BA"/>
    <w:rsid w:val="001279F3"/>
    <w:rsid w:val="00127FF4"/>
    <w:rsid w:val="00130136"/>
    <w:rsid w:val="001308C0"/>
    <w:rsid w:val="0013185C"/>
    <w:rsid w:val="00132185"/>
    <w:rsid w:val="00132940"/>
    <w:rsid w:val="00132983"/>
    <w:rsid w:val="0013301B"/>
    <w:rsid w:val="00133093"/>
    <w:rsid w:val="001338AC"/>
    <w:rsid w:val="001343A4"/>
    <w:rsid w:val="00134433"/>
    <w:rsid w:val="00134600"/>
    <w:rsid w:val="0013479A"/>
    <w:rsid w:val="00134BDB"/>
    <w:rsid w:val="001351B3"/>
    <w:rsid w:val="0013555A"/>
    <w:rsid w:val="00135624"/>
    <w:rsid w:val="00136F39"/>
    <w:rsid w:val="00137212"/>
    <w:rsid w:val="00137589"/>
    <w:rsid w:val="001377CA"/>
    <w:rsid w:val="00140067"/>
    <w:rsid w:val="0014091B"/>
    <w:rsid w:val="0014099D"/>
    <w:rsid w:val="00140C02"/>
    <w:rsid w:val="00140E53"/>
    <w:rsid w:val="001416F9"/>
    <w:rsid w:val="00141817"/>
    <w:rsid w:val="001421FD"/>
    <w:rsid w:val="00142543"/>
    <w:rsid w:val="00142B1E"/>
    <w:rsid w:val="00142F4D"/>
    <w:rsid w:val="001434DE"/>
    <w:rsid w:val="00143AFD"/>
    <w:rsid w:val="00143B67"/>
    <w:rsid w:val="00143CCA"/>
    <w:rsid w:val="00143D39"/>
    <w:rsid w:val="001448D3"/>
    <w:rsid w:val="00144928"/>
    <w:rsid w:val="001450F9"/>
    <w:rsid w:val="00145165"/>
    <w:rsid w:val="00145942"/>
    <w:rsid w:val="00146292"/>
    <w:rsid w:val="0014648E"/>
    <w:rsid w:val="00146827"/>
    <w:rsid w:val="00146B29"/>
    <w:rsid w:val="001470F0"/>
    <w:rsid w:val="0014764C"/>
    <w:rsid w:val="001476A3"/>
    <w:rsid w:val="001476AA"/>
    <w:rsid w:val="001479F4"/>
    <w:rsid w:val="00150005"/>
    <w:rsid w:val="00150695"/>
    <w:rsid w:val="00150883"/>
    <w:rsid w:val="00150EAD"/>
    <w:rsid w:val="0015115E"/>
    <w:rsid w:val="00151323"/>
    <w:rsid w:val="001522A6"/>
    <w:rsid w:val="00152CA9"/>
    <w:rsid w:val="0015385A"/>
    <w:rsid w:val="00153CE0"/>
    <w:rsid w:val="00153E1E"/>
    <w:rsid w:val="00154251"/>
    <w:rsid w:val="00154A14"/>
    <w:rsid w:val="00154B90"/>
    <w:rsid w:val="00154C95"/>
    <w:rsid w:val="00154CF1"/>
    <w:rsid w:val="00155528"/>
    <w:rsid w:val="00155D67"/>
    <w:rsid w:val="00156B5E"/>
    <w:rsid w:val="0015746F"/>
    <w:rsid w:val="00157993"/>
    <w:rsid w:val="00157A6E"/>
    <w:rsid w:val="001608EE"/>
    <w:rsid w:val="00161917"/>
    <w:rsid w:val="00161CF4"/>
    <w:rsid w:val="00163BE9"/>
    <w:rsid w:val="00164327"/>
    <w:rsid w:val="0016433F"/>
    <w:rsid w:val="00164910"/>
    <w:rsid w:val="00164C34"/>
    <w:rsid w:val="00164C4A"/>
    <w:rsid w:val="0016540F"/>
    <w:rsid w:val="00165C01"/>
    <w:rsid w:val="001660CD"/>
    <w:rsid w:val="001669AA"/>
    <w:rsid w:val="00166CD3"/>
    <w:rsid w:val="00167021"/>
    <w:rsid w:val="0016715F"/>
    <w:rsid w:val="00167880"/>
    <w:rsid w:val="001702CC"/>
    <w:rsid w:val="00170400"/>
    <w:rsid w:val="001706D7"/>
    <w:rsid w:val="00170CA0"/>
    <w:rsid w:val="00170CC2"/>
    <w:rsid w:val="00171407"/>
    <w:rsid w:val="0017188D"/>
    <w:rsid w:val="00171E53"/>
    <w:rsid w:val="00171E7B"/>
    <w:rsid w:val="00172B3F"/>
    <w:rsid w:val="00173409"/>
    <w:rsid w:val="00173C1A"/>
    <w:rsid w:val="00173C38"/>
    <w:rsid w:val="00173D6F"/>
    <w:rsid w:val="001741ED"/>
    <w:rsid w:val="001751A7"/>
    <w:rsid w:val="0017633A"/>
    <w:rsid w:val="001763BE"/>
    <w:rsid w:val="00176432"/>
    <w:rsid w:val="0017676D"/>
    <w:rsid w:val="00177249"/>
    <w:rsid w:val="001775C8"/>
    <w:rsid w:val="0017775E"/>
    <w:rsid w:val="00177D50"/>
    <w:rsid w:val="00177F20"/>
    <w:rsid w:val="00177FE3"/>
    <w:rsid w:val="001801B7"/>
    <w:rsid w:val="0018058F"/>
    <w:rsid w:val="0018069E"/>
    <w:rsid w:val="00180799"/>
    <w:rsid w:val="00180B9C"/>
    <w:rsid w:val="00181DB2"/>
    <w:rsid w:val="001821E9"/>
    <w:rsid w:val="001823BB"/>
    <w:rsid w:val="001827B9"/>
    <w:rsid w:val="001827BC"/>
    <w:rsid w:val="00182897"/>
    <w:rsid w:val="00182B40"/>
    <w:rsid w:val="00182C18"/>
    <w:rsid w:val="00183913"/>
    <w:rsid w:val="00183C81"/>
    <w:rsid w:val="001842F9"/>
    <w:rsid w:val="001844FC"/>
    <w:rsid w:val="001849AE"/>
    <w:rsid w:val="00184C89"/>
    <w:rsid w:val="00184EB8"/>
    <w:rsid w:val="0018524B"/>
    <w:rsid w:val="00185513"/>
    <w:rsid w:val="00185870"/>
    <w:rsid w:val="00185C3D"/>
    <w:rsid w:val="00185E0F"/>
    <w:rsid w:val="001861FE"/>
    <w:rsid w:val="00186314"/>
    <w:rsid w:val="00186747"/>
    <w:rsid w:val="001867D7"/>
    <w:rsid w:val="001872BF"/>
    <w:rsid w:val="0018740E"/>
    <w:rsid w:val="001879C4"/>
    <w:rsid w:val="001904E5"/>
    <w:rsid w:val="0019070F"/>
    <w:rsid w:val="00190792"/>
    <w:rsid w:val="00190D62"/>
    <w:rsid w:val="00190EDD"/>
    <w:rsid w:val="001918F7"/>
    <w:rsid w:val="00191B65"/>
    <w:rsid w:val="00191CAA"/>
    <w:rsid w:val="00191D7E"/>
    <w:rsid w:val="00191FB7"/>
    <w:rsid w:val="001925F2"/>
    <w:rsid w:val="0019323B"/>
    <w:rsid w:val="00193511"/>
    <w:rsid w:val="001936B3"/>
    <w:rsid w:val="00194EFD"/>
    <w:rsid w:val="001951AB"/>
    <w:rsid w:val="0019558A"/>
    <w:rsid w:val="001955AC"/>
    <w:rsid w:val="001959C8"/>
    <w:rsid w:val="00195D7A"/>
    <w:rsid w:val="00196010"/>
    <w:rsid w:val="0019666C"/>
    <w:rsid w:val="001968BD"/>
    <w:rsid w:val="00196E0A"/>
    <w:rsid w:val="00197745"/>
    <w:rsid w:val="001A04F6"/>
    <w:rsid w:val="001A0598"/>
    <w:rsid w:val="001A08E0"/>
    <w:rsid w:val="001A0B02"/>
    <w:rsid w:val="001A0D22"/>
    <w:rsid w:val="001A1423"/>
    <w:rsid w:val="001A1D50"/>
    <w:rsid w:val="001A2D87"/>
    <w:rsid w:val="001A3258"/>
    <w:rsid w:val="001A352B"/>
    <w:rsid w:val="001A3938"/>
    <w:rsid w:val="001A3EA6"/>
    <w:rsid w:val="001A3F93"/>
    <w:rsid w:val="001A4613"/>
    <w:rsid w:val="001A4645"/>
    <w:rsid w:val="001A4649"/>
    <w:rsid w:val="001A470E"/>
    <w:rsid w:val="001A49FC"/>
    <w:rsid w:val="001A4D67"/>
    <w:rsid w:val="001A5C2D"/>
    <w:rsid w:val="001A6373"/>
    <w:rsid w:val="001A6421"/>
    <w:rsid w:val="001A6CCD"/>
    <w:rsid w:val="001A737D"/>
    <w:rsid w:val="001A7508"/>
    <w:rsid w:val="001A7C19"/>
    <w:rsid w:val="001B01D0"/>
    <w:rsid w:val="001B047E"/>
    <w:rsid w:val="001B0771"/>
    <w:rsid w:val="001B08FB"/>
    <w:rsid w:val="001B0D9E"/>
    <w:rsid w:val="001B11FD"/>
    <w:rsid w:val="001B1259"/>
    <w:rsid w:val="001B1368"/>
    <w:rsid w:val="001B140D"/>
    <w:rsid w:val="001B163A"/>
    <w:rsid w:val="001B17C7"/>
    <w:rsid w:val="001B1907"/>
    <w:rsid w:val="001B215C"/>
    <w:rsid w:val="001B22D7"/>
    <w:rsid w:val="001B2330"/>
    <w:rsid w:val="001B25EE"/>
    <w:rsid w:val="001B2C13"/>
    <w:rsid w:val="001B3C92"/>
    <w:rsid w:val="001B408B"/>
    <w:rsid w:val="001B423E"/>
    <w:rsid w:val="001B4293"/>
    <w:rsid w:val="001B44AA"/>
    <w:rsid w:val="001B4684"/>
    <w:rsid w:val="001B4F3E"/>
    <w:rsid w:val="001B5C0F"/>
    <w:rsid w:val="001B5D2D"/>
    <w:rsid w:val="001B5F52"/>
    <w:rsid w:val="001B6750"/>
    <w:rsid w:val="001B6E8D"/>
    <w:rsid w:val="001B6EE0"/>
    <w:rsid w:val="001B7163"/>
    <w:rsid w:val="001B7574"/>
    <w:rsid w:val="001B774A"/>
    <w:rsid w:val="001B7AF9"/>
    <w:rsid w:val="001C0144"/>
    <w:rsid w:val="001C06B8"/>
    <w:rsid w:val="001C107F"/>
    <w:rsid w:val="001C13D9"/>
    <w:rsid w:val="001C1663"/>
    <w:rsid w:val="001C199D"/>
    <w:rsid w:val="001C1D0C"/>
    <w:rsid w:val="001C1E8F"/>
    <w:rsid w:val="001C219E"/>
    <w:rsid w:val="001C2E2A"/>
    <w:rsid w:val="001C3423"/>
    <w:rsid w:val="001C3817"/>
    <w:rsid w:val="001C3BE4"/>
    <w:rsid w:val="001C4136"/>
    <w:rsid w:val="001C414E"/>
    <w:rsid w:val="001C43EE"/>
    <w:rsid w:val="001C4B26"/>
    <w:rsid w:val="001C53F0"/>
    <w:rsid w:val="001C587F"/>
    <w:rsid w:val="001C58B5"/>
    <w:rsid w:val="001C58E7"/>
    <w:rsid w:val="001C5F84"/>
    <w:rsid w:val="001C6085"/>
    <w:rsid w:val="001C6BC6"/>
    <w:rsid w:val="001C6C9B"/>
    <w:rsid w:val="001C6E20"/>
    <w:rsid w:val="001C7684"/>
    <w:rsid w:val="001C7993"/>
    <w:rsid w:val="001C7CC5"/>
    <w:rsid w:val="001C7FBF"/>
    <w:rsid w:val="001D0024"/>
    <w:rsid w:val="001D0245"/>
    <w:rsid w:val="001D0902"/>
    <w:rsid w:val="001D09D1"/>
    <w:rsid w:val="001D1F09"/>
    <w:rsid w:val="001D28B1"/>
    <w:rsid w:val="001D29C1"/>
    <w:rsid w:val="001D2A86"/>
    <w:rsid w:val="001D2CE4"/>
    <w:rsid w:val="001D3672"/>
    <w:rsid w:val="001D3780"/>
    <w:rsid w:val="001D38E6"/>
    <w:rsid w:val="001D4452"/>
    <w:rsid w:val="001D4902"/>
    <w:rsid w:val="001D4907"/>
    <w:rsid w:val="001D4D4E"/>
    <w:rsid w:val="001D4EE0"/>
    <w:rsid w:val="001D50FB"/>
    <w:rsid w:val="001D5789"/>
    <w:rsid w:val="001D57C5"/>
    <w:rsid w:val="001D583E"/>
    <w:rsid w:val="001D66A3"/>
    <w:rsid w:val="001D6932"/>
    <w:rsid w:val="001D6B75"/>
    <w:rsid w:val="001D7797"/>
    <w:rsid w:val="001E0231"/>
    <w:rsid w:val="001E0407"/>
    <w:rsid w:val="001E09D9"/>
    <w:rsid w:val="001E0CB7"/>
    <w:rsid w:val="001E0F86"/>
    <w:rsid w:val="001E16AD"/>
    <w:rsid w:val="001E17A6"/>
    <w:rsid w:val="001E18BA"/>
    <w:rsid w:val="001E1D18"/>
    <w:rsid w:val="001E1DF1"/>
    <w:rsid w:val="001E2411"/>
    <w:rsid w:val="001E2669"/>
    <w:rsid w:val="001E3419"/>
    <w:rsid w:val="001E356F"/>
    <w:rsid w:val="001E35E7"/>
    <w:rsid w:val="001E40F8"/>
    <w:rsid w:val="001E42C2"/>
    <w:rsid w:val="001E4360"/>
    <w:rsid w:val="001E489E"/>
    <w:rsid w:val="001E49F9"/>
    <w:rsid w:val="001E552B"/>
    <w:rsid w:val="001E5584"/>
    <w:rsid w:val="001E57CE"/>
    <w:rsid w:val="001E5881"/>
    <w:rsid w:val="001E5A05"/>
    <w:rsid w:val="001E5F26"/>
    <w:rsid w:val="001E5FB5"/>
    <w:rsid w:val="001E673C"/>
    <w:rsid w:val="001E6985"/>
    <w:rsid w:val="001E78C4"/>
    <w:rsid w:val="001E7FBA"/>
    <w:rsid w:val="001F05C9"/>
    <w:rsid w:val="001F0602"/>
    <w:rsid w:val="001F0F13"/>
    <w:rsid w:val="001F0FBD"/>
    <w:rsid w:val="001F1015"/>
    <w:rsid w:val="001F155D"/>
    <w:rsid w:val="001F1888"/>
    <w:rsid w:val="001F1AB7"/>
    <w:rsid w:val="001F1F05"/>
    <w:rsid w:val="001F22AD"/>
    <w:rsid w:val="001F2750"/>
    <w:rsid w:val="001F286D"/>
    <w:rsid w:val="001F2978"/>
    <w:rsid w:val="001F2BD6"/>
    <w:rsid w:val="001F359B"/>
    <w:rsid w:val="001F3641"/>
    <w:rsid w:val="001F3D83"/>
    <w:rsid w:val="001F3FE2"/>
    <w:rsid w:val="001F47AE"/>
    <w:rsid w:val="001F4B81"/>
    <w:rsid w:val="001F4B91"/>
    <w:rsid w:val="001F4C23"/>
    <w:rsid w:val="001F4C4D"/>
    <w:rsid w:val="001F4CEA"/>
    <w:rsid w:val="001F575D"/>
    <w:rsid w:val="001F5771"/>
    <w:rsid w:val="001F57A5"/>
    <w:rsid w:val="001F5B3C"/>
    <w:rsid w:val="001F5B6B"/>
    <w:rsid w:val="001F63E3"/>
    <w:rsid w:val="001F6B2B"/>
    <w:rsid w:val="001F6C2E"/>
    <w:rsid w:val="001F6CD1"/>
    <w:rsid w:val="001F6E71"/>
    <w:rsid w:val="001F6F16"/>
    <w:rsid w:val="001F7DF1"/>
    <w:rsid w:val="001F7F3D"/>
    <w:rsid w:val="002006E2"/>
    <w:rsid w:val="00200865"/>
    <w:rsid w:val="00200BBB"/>
    <w:rsid w:val="00201121"/>
    <w:rsid w:val="00201501"/>
    <w:rsid w:val="002016B0"/>
    <w:rsid w:val="002016C3"/>
    <w:rsid w:val="002022F6"/>
    <w:rsid w:val="0020249A"/>
    <w:rsid w:val="0020296E"/>
    <w:rsid w:val="00202C1A"/>
    <w:rsid w:val="00202D8D"/>
    <w:rsid w:val="00202DAE"/>
    <w:rsid w:val="002030CA"/>
    <w:rsid w:val="0020366B"/>
    <w:rsid w:val="00203755"/>
    <w:rsid w:val="00203899"/>
    <w:rsid w:val="002038D5"/>
    <w:rsid w:val="00204224"/>
    <w:rsid w:val="0020488F"/>
    <w:rsid w:val="00205051"/>
    <w:rsid w:val="002051D6"/>
    <w:rsid w:val="0020530E"/>
    <w:rsid w:val="0020537D"/>
    <w:rsid w:val="0020724F"/>
    <w:rsid w:val="002076BF"/>
    <w:rsid w:val="0020795A"/>
    <w:rsid w:val="00207A29"/>
    <w:rsid w:val="002108DF"/>
    <w:rsid w:val="00210AF8"/>
    <w:rsid w:val="00210CDE"/>
    <w:rsid w:val="002111DF"/>
    <w:rsid w:val="0021131D"/>
    <w:rsid w:val="00211322"/>
    <w:rsid w:val="002114A1"/>
    <w:rsid w:val="00211ED3"/>
    <w:rsid w:val="00212640"/>
    <w:rsid w:val="00212BD2"/>
    <w:rsid w:val="00212DC0"/>
    <w:rsid w:val="00213408"/>
    <w:rsid w:val="00213683"/>
    <w:rsid w:val="002138AC"/>
    <w:rsid w:val="00214B44"/>
    <w:rsid w:val="00214CB8"/>
    <w:rsid w:val="002156CF"/>
    <w:rsid w:val="002157A3"/>
    <w:rsid w:val="0021584C"/>
    <w:rsid w:val="00215CF4"/>
    <w:rsid w:val="00216F1A"/>
    <w:rsid w:val="002170AC"/>
    <w:rsid w:val="00217532"/>
    <w:rsid w:val="00217582"/>
    <w:rsid w:val="0021781A"/>
    <w:rsid w:val="002207CF"/>
    <w:rsid w:val="00220DBD"/>
    <w:rsid w:val="00221757"/>
    <w:rsid w:val="00221D95"/>
    <w:rsid w:val="00221D9A"/>
    <w:rsid w:val="00221E6B"/>
    <w:rsid w:val="0022228E"/>
    <w:rsid w:val="0022231A"/>
    <w:rsid w:val="0022337D"/>
    <w:rsid w:val="002235D3"/>
    <w:rsid w:val="00223D03"/>
    <w:rsid w:val="00223D69"/>
    <w:rsid w:val="00223D87"/>
    <w:rsid w:val="00224708"/>
    <w:rsid w:val="00224E73"/>
    <w:rsid w:val="002252A5"/>
    <w:rsid w:val="002255A4"/>
    <w:rsid w:val="00225A5C"/>
    <w:rsid w:val="00225B2F"/>
    <w:rsid w:val="002269B3"/>
    <w:rsid w:val="00226C0B"/>
    <w:rsid w:val="00226DF2"/>
    <w:rsid w:val="002277EA"/>
    <w:rsid w:val="0022787B"/>
    <w:rsid w:val="00230BBF"/>
    <w:rsid w:val="00231131"/>
    <w:rsid w:val="0023114D"/>
    <w:rsid w:val="00231229"/>
    <w:rsid w:val="00231461"/>
    <w:rsid w:val="00231534"/>
    <w:rsid w:val="0023195C"/>
    <w:rsid w:val="00231BFD"/>
    <w:rsid w:val="00231D20"/>
    <w:rsid w:val="00232716"/>
    <w:rsid w:val="00232CC3"/>
    <w:rsid w:val="00232D89"/>
    <w:rsid w:val="00233189"/>
    <w:rsid w:val="002335AD"/>
    <w:rsid w:val="0023378D"/>
    <w:rsid w:val="002339ED"/>
    <w:rsid w:val="00233DAE"/>
    <w:rsid w:val="0023403D"/>
    <w:rsid w:val="00234185"/>
    <w:rsid w:val="00234310"/>
    <w:rsid w:val="0023460C"/>
    <w:rsid w:val="00235D77"/>
    <w:rsid w:val="0023694C"/>
    <w:rsid w:val="0023782E"/>
    <w:rsid w:val="00240604"/>
    <w:rsid w:val="00240C54"/>
    <w:rsid w:val="00240E32"/>
    <w:rsid w:val="002429F9"/>
    <w:rsid w:val="0024317D"/>
    <w:rsid w:val="00243180"/>
    <w:rsid w:val="00243EE0"/>
    <w:rsid w:val="002442D6"/>
    <w:rsid w:val="00244CC9"/>
    <w:rsid w:val="00244DB3"/>
    <w:rsid w:val="00244F5B"/>
    <w:rsid w:val="00245323"/>
    <w:rsid w:val="002456B4"/>
    <w:rsid w:val="00245B21"/>
    <w:rsid w:val="00245DC2"/>
    <w:rsid w:val="00245FE7"/>
    <w:rsid w:val="0024657E"/>
    <w:rsid w:val="0024676D"/>
    <w:rsid w:val="002469F8"/>
    <w:rsid w:val="002476A3"/>
    <w:rsid w:val="002506A0"/>
    <w:rsid w:val="002506EB"/>
    <w:rsid w:val="00250A26"/>
    <w:rsid w:val="002510E7"/>
    <w:rsid w:val="00251262"/>
    <w:rsid w:val="00251741"/>
    <w:rsid w:val="002537A3"/>
    <w:rsid w:val="00253875"/>
    <w:rsid w:val="00253C41"/>
    <w:rsid w:val="0025427C"/>
    <w:rsid w:val="00254695"/>
    <w:rsid w:val="00254C37"/>
    <w:rsid w:val="00254C76"/>
    <w:rsid w:val="00255294"/>
    <w:rsid w:val="0025543F"/>
    <w:rsid w:val="0025564E"/>
    <w:rsid w:val="00255931"/>
    <w:rsid w:val="00255D88"/>
    <w:rsid w:val="00256289"/>
    <w:rsid w:val="0025661D"/>
    <w:rsid w:val="002567EF"/>
    <w:rsid w:val="00256CE4"/>
    <w:rsid w:val="00256DC9"/>
    <w:rsid w:val="00256EF6"/>
    <w:rsid w:val="0025712E"/>
    <w:rsid w:val="002574E4"/>
    <w:rsid w:val="002575A0"/>
    <w:rsid w:val="00257A82"/>
    <w:rsid w:val="0026121B"/>
    <w:rsid w:val="00261C2A"/>
    <w:rsid w:val="00262969"/>
    <w:rsid w:val="00262977"/>
    <w:rsid w:val="002630A1"/>
    <w:rsid w:val="002636D0"/>
    <w:rsid w:val="00263B0B"/>
    <w:rsid w:val="00263BC4"/>
    <w:rsid w:val="00263FCE"/>
    <w:rsid w:val="002641B6"/>
    <w:rsid w:val="00265576"/>
    <w:rsid w:val="00265B3E"/>
    <w:rsid w:val="0026604B"/>
    <w:rsid w:val="002667EB"/>
    <w:rsid w:val="00266EF7"/>
    <w:rsid w:val="00267B1D"/>
    <w:rsid w:val="002704C7"/>
    <w:rsid w:val="00270D40"/>
    <w:rsid w:val="00270EAE"/>
    <w:rsid w:val="00271359"/>
    <w:rsid w:val="002716D7"/>
    <w:rsid w:val="0027198B"/>
    <w:rsid w:val="00271A2F"/>
    <w:rsid w:val="002722F9"/>
    <w:rsid w:val="00272A58"/>
    <w:rsid w:val="0027347D"/>
    <w:rsid w:val="00273716"/>
    <w:rsid w:val="00273A43"/>
    <w:rsid w:val="0027553A"/>
    <w:rsid w:val="00275572"/>
    <w:rsid w:val="00275B77"/>
    <w:rsid w:val="00275C9A"/>
    <w:rsid w:val="002765F9"/>
    <w:rsid w:val="00276F7E"/>
    <w:rsid w:val="00276F92"/>
    <w:rsid w:val="00277751"/>
    <w:rsid w:val="002778C0"/>
    <w:rsid w:val="0028033E"/>
    <w:rsid w:val="00280369"/>
    <w:rsid w:val="00281195"/>
    <w:rsid w:val="00281521"/>
    <w:rsid w:val="00281E10"/>
    <w:rsid w:val="00282266"/>
    <w:rsid w:val="00282E85"/>
    <w:rsid w:val="002832A9"/>
    <w:rsid w:val="002835C2"/>
    <w:rsid w:val="0028391D"/>
    <w:rsid w:val="00283F2A"/>
    <w:rsid w:val="0028472D"/>
    <w:rsid w:val="00285317"/>
    <w:rsid w:val="00285782"/>
    <w:rsid w:val="00285A9D"/>
    <w:rsid w:val="00285FF4"/>
    <w:rsid w:val="002862A1"/>
    <w:rsid w:val="002862A4"/>
    <w:rsid w:val="0028675A"/>
    <w:rsid w:val="00286B44"/>
    <w:rsid w:val="00286C4F"/>
    <w:rsid w:val="00290036"/>
    <w:rsid w:val="002906BF"/>
    <w:rsid w:val="002910B9"/>
    <w:rsid w:val="00291370"/>
    <w:rsid w:val="00291908"/>
    <w:rsid w:val="00291E2A"/>
    <w:rsid w:val="002920F2"/>
    <w:rsid w:val="0029228C"/>
    <w:rsid w:val="00292624"/>
    <w:rsid w:val="002928E3"/>
    <w:rsid w:val="002934E9"/>
    <w:rsid w:val="00293E42"/>
    <w:rsid w:val="002943C1"/>
    <w:rsid w:val="00294D69"/>
    <w:rsid w:val="002954A4"/>
    <w:rsid w:val="002957A4"/>
    <w:rsid w:val="002959E5"/>
    <w:rsid w:val="00296160"/>
    <w:rsid w:val="002963AE"/>
    <w:rsid w:val="002963C5"/>
    <w:rsid w:val="00296A5F"/>
    <w:rsid w:val="00296E75"/>
    <w:rsid w:val="00297F99"/>
    <w:rsid w:val="002A032B"/>
    <w:rsid w:val="002A0ACE"/>
    <w:rsid w:val="002A0EE8"/>
    <w:rsid w:val="002A1683"/>
    <w:rsid w:val="002A1988"/>
    <w:rsid w:val="002A1BE0"/>
    <w:rsid w:val="002A1F60"/>
    <w:rsid w:val="002A2A5B"/>
    <w:rsid w:val="002A312A"/>
    <w:rsid w:val="002A3442"/>
    <w:rsid w:val="002A3985"/>
    <w:rsid w:val="002A3D80"/>
    <w:rsid w:val="002A3D8A"/>
    <w:rsid w:val="002A4FFA"/>
    <w:rsid w:val="002A5E8C"/>
    <w:rsid w:val="002A722C"/>
    <w:rsid w:val="002A7A6C"/>
    <w:rsid w:val="002A7B68"/>
    <w:rsid w:val="002A7BAB"/>
    <w:rsid w:val="002B00C8"/>
    <w:rsid w:val="002B030F"/>
    <w:rsid w:val="002B03E7"/>
    <w:rsid w:val="002B05A1"/>
    <w:rsid w:val="002B0AB6"/>
    <w:rsid w:val="002B100A"/>
    <w:rsid w:val="002B158B"/>
    <w:rsid w:val="002B235C"/>
    <w:rsid w:val="002B23AB"/>
    <w:rsid w:val="002B2A93"/>
    <w:rsid w:val="002B2D15"/>
    <w:rsid w:val="002B3419"/>
    <w:rsid w:val="002B359F"/>
    <w:rsid w:val="002B3C54"/>
    <w:rsid w:val="002B4D95"/>
    <w:rsid w:val="002B4E48"/>
    <w:rsid w:val="002B5045"/>
    <w:rsid w:val="002B545F"/>
    <w:rsid w:val="002B57DD"/>
    <w:rsid w:val="002B5986"/>
    <w:rsid w:val="002B6FAA"/>
    <w:rsid w:val="002B6FD8"/>
    <w:rsid w:val="002B7616"/>
    <w:rsid w:val="002B78F4"/>
    <w:rsid w:val="002B7922"/>
    <w:rsid w:val="002C01B3"/>
    <w:rsid w:val="002C077D"/>
    <w:rsid w:val="002C09D4"/>
    <w:rsid w:val="002C19C3"/>
    <w:rsid w:val="002C2FCE"/>
    <w:rsid w:val="002C3388"/>
    <w:rsid w:val="002C3435"/>
    <w:rsid w:val="002C3B58"/>
    <w:rsid w:val="002C4577"/>
    <w:rsid w:val="002C4699"/>
    <w:rsid w:val="002C490F"/>
    <w:rsid w:val="002C4A1A"/>
    <w:rsid w:val="002C52C6"/>
    <w:rsid w:val="002C5D06"/>
    <w:rsid w:val="002C5F9B"/>
    <w:rsid w:val="002C6043"/>
    <w:rsid w:val="002C612A"/>
    <w:rsid w:val="002C6374"/>
    <w:rsid w:val="002C6528"/>
    <w:rsid w:val="002C684F"/>
    <w:rsid w:val="002C6C7D"/>
    <w:rsid w:val="002C71E3"/>
    <w:rsid w:val="002D0105"/>
    <w:rsid w:val="002D0F9A"/>
    <w:rsid w:val="002D1896"/>
    <w:rsid w:val="002D18A5"/>
    <w:rsid w:val="002D1C43"/>
    <w:rsid w:val="002D28D2"/>
    <w:rsid w:val="002D2C73"/>
    <w:rsid w:val="002D2EE5"/>
    <w:rsid w:val="002D3267"/>
    <w:rsid w:val="002D3E3D"/>
    <w:rsid w:val="002D473D"/>
    <w:rsid w:val="002D493F"/>
    <w:rsid w:val="002D4D72"/>
    <w:rsid w:val="002D4EC3"/>
    <w:rsid w:val="002D4ED9"/>
    <w:rsid w:val="002D506B"/>
    <w:rsid w:val="002D50AC"/>
    <w:rsid w:val="002D55B1"/>
    <w:rsid w:val="002D6183"/>
    <w:rsid w:val="002D6192"/>
    <w:rsid w:val="002D627E"/>
    <w:rsid w:val="002D6B8C"/>
    <w:rsid w:val="002D702C"/>
    <w:rsid w:val="002D71A7"/>
    <w:rsid w:val="002D7491"/>
    <w:rsid w:val="002D7DF3"/>
    <w:rsid w:val="002E04B7"/>
    <w:rsid w:val="002E079C"/>
    <w:rsid w:val="002E091B"/>
    <w:rsid w:val="002E1295"/>
    <w:rsid w:val="002E150B"/>
    <w:rsid w:val="002E1793"/>
    <w:rsid w:val="002E1B1A"/>
    <w:rsid w:val="002E2B1B"/>
    <w:rsid w:val="002E3898"/>
    <w:rsid w:val="002E3FBC"/>
    <w:rsid w:val="002E48C3"/>
    <w:rsid w:val="002E496C"/>
    <w:rsid w:val="002E4D42"/>
    <w:rsid w:val="002E4E6C"/>
    <w:rsid w:val="002E4EDA"/>
    <w:rsid w:val="002E5105"/>
    <w:rsid w:val="002E51F5"/>
    <w:rsid w:val="002E5457"/>
    <w:rsid w:val="002E5EEE"/>
    <w:rsid w:val="002E653E"/>
    <w:rsid w:val="002E6669"/>
    <w:rsid w:val="002E68A7"/>
    <w:rsid w:val="002E6B10"/>
    <w:rsid w:val="002E6BFF"/>
    <w:rsid w:val="002F0310"/>
    <w:rsid w:val="002F0421"/>
    <w:rsid w:val="002F10D2"/>
    <w:rsid w:val="002F1A86"/>
    <w:rsid w:val="002F1B90"/>
    <w:rsid w:val="002F1E6C"/>
    <w:rsid w:val="002F2662"/>
    <w:rsid w:val="002F272F"/>
    <w:rsid w:val="002F28AC"/>
    <w:rsid w:val="002F2D1C"/>
    <w:rsid w:val="002F2D4D"/>
    <w:rsid w:val="002F338F"/>
    <w:rsid w:val="002F3BE6"/>
    <w:rsid w:val="002F401A"/>
    <w:rsid w:val="002F47D3"/>
    <w:rsid w:val="002F5006"/>
    <w:rsid w:val="002F5761"/>
    <w:rsid w:val="002F58B2"/>
    <w:rsid w:val="002F594F"/>
    <w:rsid w:val="002F5F5B"/>
    <w:rsid w:val="002F6476"/>
    <w:rsid w:val="002F671E"/>
    <w:rsid w:val="002F67EE"/>
    <w:rsid w:val="002F6B31"/>
    <w:rsid w:val="002F6DD8"/>
    <w:rsid w:val="002F6DF5"/>
    <w:rsid w:val="002F7084"/>
    <w:rsid w:val="002F73AE"/>
    <w:rsid w:val="002F7D80"/>
    <w:rsid w:val="00300551"/>
    <w:rsid w:val="003007D5"/>
    <w:rsid w:val="0030094F"/>
    <w:rsid w:val="00300B2B"/>
    <w:rsid w:val="00301510"/>
    <w:rsid w:val="00301563"/>
    <w:rsid w:val="00301D2A"/>
    <w:rsid w:val="0030241F"/>
    <w:rsid w:val="003026BD"/>
    <w:rsid w:val="00302805"/>
    <w:rsid w:val="00302B50"/>
    <w:rsid w:val="00302F84"/>
    <w:rsid w:val="003034C1"/>
    <w:rsid w:val="00303836"/>
    <w:rsid w:val="00303B3F"/>
    <w:rsid w:val="00303CDC"/>
    <w:rsid w:val="00304EE9"/>
    <w:rsid w:val="00304F64"/>
    <w:rsid w:val="003052B5"/>
    <w:rsid w:val="00305685"/>
    <w:rsid w:val="00306561"/>
    <w:rsid w:val="0030689D"/>
    <w:rsid w:val="00306B1F"/>
    <w:rsid w:val="00306E9C"/>
    <w:rsid w:val="00307194"/>
    <w:rsid w:val="00307AB1"/>
    <w:rsid w:val="003101CB"/>
    <w:rsid w:val="00310329"/>
    <w:rsid w:val="003106BD"/>
    <w:rsid w:val="003109D4"/>
    <w:rsid w:val="003136D4"/>
    <w:rsid w:val="0031432E"/>
    <w:rsid w:val="003146DB"/>
    <w:rsid w:val="00314B7E"/>
    <w:rsid w:val="00314B7F"/>
    <w:rsid w:val="00314E66"/>
    <w:rsid w:val="00315DFC"/>
    <w:rsid w:val="00315E26"/>
    <w:rsid w:val="003163C8"/>
    <w:rsid w:val="003167EE"/>
    <w:rsid w:val="0031685D"/>
    <w:rsid w:val="00317344"/>
    <w:rsid w:val="00317961"/>
    <w:rsid w:val="00317C5E"/>
    <w:rsid w:val="00320663"/>
    <w:rsid w:val="003206B2"/>
    <w:rsid w:val="003212EE"/>
    <w:rsid w:val="003217D5"/>
    <w:rsid w:val="00321877"/>
    <w:rsid w:val="00321A22"/>
    <w:rsid w:val="00321A32"/>
    <w:rsid w:val="0032221E"/>
    <w:rsid w:val="003224DC"/>
    <w:rsid w:val="0032323B"/>
    <w:rsid w:val="003233D7"/>
    <w:rsid w:val="003237D8"/>
    <w:rsid w:val="0032390A"/>
    <w:rsid w:val="0032439C"/>
    <w:rsid w:val="00324543"/>
    <w:rsid w:val="00324EA1"/>
    <w:rsid w:val="0032555B"/>
    <w:rsid w:val="00325D85"/>
    <w:rsid w:val="00325FD6"/>
    <w:rsid w:val="0032619F"/>
    <w:rsid w:val="00326394"/>
    <w:rsid w:val="00326D37"/>
    <w:rsid w:val="003270B6"/>
    <w:rsid w:val="00327216"/>
    <w:rsid w:val="0032769B"/>
    <w:rsid w:val="00327EC6"/>
    <w:rsid w:val="0033004F"/>
    <w:rsid w:val="003302DA"/>
    <w:rsid w:val="003303BD"/>
    <w:rsid w:val="00330869"/>
    <w:rsid w:val="00330E1B"/>
    <w:rsid w:val="003312F4"/>
    <w:rsid w:val="00331643"/>
    <w:rsid w:val="00331828"/>
    <w:rsid w:val="00331A03"/>
    <w:rsid w:val="00331E23"/>
    <w:rsid w:val="00332508"/>
    <w:rsid w:val="003325F6"/>
    <w:rsid w:val="00332637"/>
    <w:rsid w:val="00333598"/>
    <w:rsid w:val="003336CA"/>
    <w:rsid w:val="00333D60"/>
    <w:rsid w:val="003353F4"/>
    <w:rsid w:val="00335474"/>
    <w:rsid w:val="00335503"/>
    <w:rsid w:val="00335828"/>
    <w:rsid w:val="0033599C"/>
    <w:rsid w:val="003359DC"/>
    <w:rsid w:val="00335BAA"/>
    <w:rsid w:val="00335BC6"/>
    <w:rsid w:val="00335D34"/>
    <w:rsid w:val="00335FFB"/>
    <w:rsid w:val="003367A6"/>
    <w:rsid w:val="00336EE9"/>
    <w:rsid w:val="003370E3"/>
    <w:rsid w:val="003372D3"/>
    <w:rsid w:val="00337385"/>
    <w:rsid w:val="00337639"/>
    <w:rsid w:val="003377F5"/>
    <w:rsid w:val="00337D40"/>
    <w:rsid w:val="0034002B"/>
    <w:rsid w:val="00340241"/>
    <w:rsid w:val="003405EB"/>
    <w:rsid w:val="00340740"/>
    <w:rsid w:val="003409DC"/>
    <w:rsid w:val="00340A4D"/>
    <w:rsid w:val="00340E6B"/>
    <w:rsid w:val="00341596"/>
    <w:rsid w:val="00341823"/>
    <w:rsid w:val="00341C9F"/>
    <w:rsid w:val="00342F61"/>
    <w:rsid w:val="00343C4F"/>
    <w:rsid w:val="00343ECA"/>
    <w:rsid w:val="00344050"/>
    <w:rsid w:val="003441C1"/>
    <w:rsid w:val="0034437B"/>
    <w:rsid w:val="003444A2"/>
    <w:rsid w:val="00344748"/>
    <w:rsid w:val="00344760"/>
    <w:rsid w:val="00344C0C"/>
    <w:rsid w:val="0034518C"/>
    <w:rsid w:val="003453E0"/>
    <w:rsid w:val="0034567E"/>
    <w:rsid w:val="00345749"/>
    <w:rsid w:val="00345895"/>
    <w:rsid w:val="00345E4B"/>
    <w:rsid w:val="003462BC"/>
    <w:rsid w:val="0034670C"/>
    <w:rsid w:val="00346777"/>
    <w:rsid w:val="00346F74"/>
    <w:rsid w:val="0034701D"/>
    <w:rsid w:val="0034733E"/>
    <w:rsid w:val="00347C85"/>
    <w:rsid w:val="00347CFE"/>
    <w:rsid w:val="00347D56"/>
    <w:rsid w:val="003500C4"/>
    <w:rsid w:val="0035049C"/>
    <w:rsid w:val="00350D1F"/>
    <w:rsid w:val="00350F64"/>
    <w:rsid w:val="00350FF7"/>
    <w:rsid w:val="0035238A"/>
    <w:rsid w:val="003527EC"/>
    <w:rsid w:val="00352A43"/>
    <w:rsid w:val="00352C81"/>
    <w:rsid w:val="00352F82"/>
    <w:rsid w:val="003530FD"/>
    <w:rsid w:val="003534AD"/>
    <w:rsid w:val="003539FD"/>
    <w:rsid w:val="00353CE8"/>
    <w:rsid w:val="00354946"/>
    <w:rsid w:val="00354BAE"/>
    <w:rsid w:val="0035508F"/>
    <w:rsid w:val="003561F2"/>
    <w:rsid w:val="0035626E"/>
    <w:rsid w:val="00356651"/>
    <w:rsid w:val="00356CDE"/>
    <w:rsid w:val="00356E3A"/>
    <w:rsid w:val="00357075"/>
    <w:rsid w:val="003570B7"/>
    <w:rsid w:val="00357844"/>
    <w:rsid w:val="00357BAB"/>
    <w:rsid w:val="00357DC5"/>
    <w:rsid w:val="003604CB"/>
    <w:rsid w:val="00360854"/>
    <w:rsid w:val="003608E5"/>
    <w:rsid w:val="00360C74"/>
    <w:rsid w:val="00360D78"/>
    <w:rsid w:val="00360F20"/>
    <w:rsid w:val="00361416"/>
    <w:rsid w:val="00362197"/>
    <w:rsid w:val="00362C64"/>
    <w:rsid w:val="00363341"/>
    <w:rsid w:val="00363CB3"/>
    <w:rsid w:val="00363E47"/>
    <w:rsid w:val="0036469E"/>
    <w:rsid w:val="00364C81"/>
    <w:rsid w:val="00364CA0"/>
    <w:rsid w:val="00365AD5"/>
    <w:rsid w:val="00365B03"/>
    <w:rsid w:val="00365C8E"/>
    <w:rsid w:val="0036644F"/>
    <w:rsid w:val="00366457"/>
    <w:rsid w:val="00366522"/>
    <w:rsid w:val="003665F7"/>
    <w:rsid w:val="00366BE6"/>
    <w:rsid w:val="0036773E"/>
    <w:rsid w:val="00367881"/>
    <w:rsid w:val="003678D3"/>
    <w:rsid w:val="00367CA0"/>
    <w:rsid w:val="00367F9A"/>
    <w:rsid w:val="003705DF"/>
    <w:rsid w:val="00370AEB"/>
    <w:rsid w:val="003712AA"/>
    <w:rsid w:val="00371699"/>
    <w:rsid w:val="00371E69"/>
    <w:rsid w:val="00371EE4"/>
    <w:rsid w:val="003721B4"/>
    <w:rsid w:val="0037355C"/>
    <w:rsid w:val="00373E4D"/>
    <w:rsid w:val="0037435E"/>
    <w:rsid w:val="00374657"/>
    <w:rsid w:val="00374A9C"/>
    <w:rsid w:val="00374B09"/>
    <w:rsid w:val="003750E7"/>
    <w:rsid w:val="00375116"/>
    <w:rsid w:val="0037514F"/>
    <w:rsid w:val="0037536C"/>
    <w:rsid w:val="00375A49"/>
    <w:rsid w:val="0037601A"/>
    <w:rsid w:val="0037607F"/>
    <w:rsid w:val="003769DB"/>
    <w:rsid w:val="00376CD2"/>
    <w:rsid w:val="00376DC9"/>
    <w:rsid w:val="00376FB1"/>
    <w:rsid w:val="003772A6"/>
    <w:rsid w:val="003773EA"/>
    <w:rsid w:val="003774A4"/>
    <w:rsid w:val="00377B7D"/>
    <w:rsid w:val="003802B6"/>
    <w:rsid w:val="003803BC"/>
    <w:rsid w:val="00380502"/>
    <w:rsid w:val="00380624"/>
    <w:rsid w:val="00380A9F"/>
    <w:rsid w:val="00381515"/>
    <w:rsid w:val="00381845"/>
    <w:rsid w:val="003818FF"/>
    <w:rsid w:val="00381A4C"/>
    <w:rsid w:val="00381CA8"/>
    <w:rsid w:val="00381D48"/>
    <w:rsid w:val="00381FC0"/>
    <w:rsid w:val="00382157"/>
    <w:rsid w:val="003823FC"/>
    <w:rsid w:val="0038270F"/>
    <w:rsid w:val="00382E9C"/>
    <w:rsid w:val="00383346"/>
    <w:rsid w:val="003833EB"/>
    <w:rsid w:val="003840B3"/>
    <w:rsid w:val="00384214"/>
    <w:rsid w:val="0038423E"/>
    <w:rsid w:val="003844E5"/>
    <w:rsid w:val="00384702"/>
    <w:rsid w:val="00384DA1"/>
    <w:rsid w:val="00385079"/>
    <w:rsid w:val="003851A8"/>
    <w:rsid w:val="0038549D"/>
    <w:rsid w:val="0038552B"/>
    <w:rsid w:val="00385D1D"/>
    <w:rsid w:val="0038641E"/>
    <w:rsid w:val="0038690C"/>
    <w:rsid w:val="00386CA8"/>
    <w:rsid w:val="00387099"/>
    <w:rsid w:val="00387508"/>
    <w:rsid w:val="00387803"/>
    <w:rsid w:val="003878CD"/>
    <w:rsid w:val="003906EB"/>
    <w:rsid w:val="00390997"/>
    <w:rsid w:val="00390AEB"/>
    <w:rsid w:val="003917D2"/>
    <w:rsid w:val="00391AC7"/>
    <w:rsid w:val="00391B3B"/>
    <w:rsid w:val="00391EE7"/>
    <w:rsid w:val="003926A9"/>
    <w:rsid w:val="00392A6D"/>
    <w:rsid w:val="00392BA1"/>
    <w:rsid w:val="003935E9"/>
    <w:rsid w:val="00393603"/>
    <w:rsid w:val="003936B2"/>
    <w:rsid w:val="00393E16"/>
    <w:rsid w:val="00393EAE"/>
    <w:rsid w:val="003948C4"/>
    <w:rsid w:val="00394CD2"/>
    <w:rsid w:val="00394EF5"/>
    <w:rsid w:val="00395507"/>
    <w:rsid w:val="00395DEF"/>
    <w:rsid w:val="0039710D"/>
    <w:rsid w:val="00397184"/>
    <w:rsid w:val="003978D1"/>
    <w:rsid w:val="00397BB0"/>
    <w:rsid w:val="00397E5B"/>
    <w:rsid w:val="003A0A78"/>
    <w:rsid w:val="003A1020"/>
    <w:rsid w:val="003A18E3"/>
    <w:rsid w:val="003A2107"/>
    <w:rsid w:val="003A2426"/>
    <w:rsid w:val="003A2634"/>
    <w:rsid w:val="003A27F5"/>
    <w:rsid w:val="003A28F5"/>
    <w:rsid w:val="003A2AC6"/>
    <w:rsid w:val="003A2E42"/>
    <w:rsid w:val="003A304D"/>
    <w:rsid w:val="003A33CE"/>
    <w:rsid w:val="003A350B"/>
    <w:rsid w:val="003A387A"/>
    <w:rsid w:val="003A4E71"/>
    <w:rsid w:val="003A508D"/>
    <w:rsid w:val="003A51BE"/>
    <w:rsid w:val="003A51E6"/>
    <w:rsid w:val="003A5223"/>
    <w:rsid w:val="003A5633"/>
    <w:rsid w:val="003A5B5F"/>
    <w:rsid w:val="003A5C50"/>
    <w:rsid w:val="003A5D82"/>
    <w:rsid w:val="003A5D8F"/>
    <w:rsid w:val="003A620E"/>
    <w:rsid w:val="003A6320"/>
    <w:rsid w:val="003A6778"/>
    <w:rsid w:val="003A74FE"/>
    <w:rsid w:val="003B0155"/>
    <w:rsid w:val="003B0263"/>
    <w:rsid w:val="003B05A8"/>
    <w:rsid w:val="003B09AA"/>
    <w:rsid w:val="003B0B92"/>
    <w:rsid w:val="003B0F18"/>
    <w:rsid w:val="003B1416"/>
    <w:rsid w:val="003B1462"/>
    <w:rsid w:val="003B14BF"/>
    <w:rsid w:val="003B1509"/>
    <w:rsid w:val="003B18BB"/>
    <w:rsid w:val="003B2B2B"/>
    <w:rsid w:val="003B3416"/>
    <w:rsid w:val="003B342E"/>
    <w:rsid w:val="003B36AE"/>
    <w:rsid w:val="003B388F"/>
    <w:rsid w:val="003B3E40"/>
    <w:rsid w:val="003B430A"/>
    <w:rsid w:val="003B4546"/>
    <w:rsid w:val="003B46D2"/>
    <w:rsid w:val="003B4735"/>
    <w:rsid w:val="003B4777"/>
    <w:rsid w:val="003B47BE"/>
    <w:rsid w:val="003B4F50"/>
    <w:rsid w:val="003B506C"/>
    <w:rsid w:val="003B5222"/>
    <w:rsid w:val="003B63C3"/>
    <w:rsid w:val="003B699E"/>
    <w:rsid w:val="003B6B2E"/>
    <w:rsid w:val="003B7A5C"/>
    <w:rsid w:val="003B7DD8"/>
    <w:rsid w:val="003B7E40"/>
    <w:rsid w:val="003B7E74"/>
    <w:rsid w:val="003C05B1"/>
    <w:rsid w:val="003C06DC"/>
    <w:rsid w:val="003C0A7E"/>
    <w:rsid w:val="003C0DCE"/>
    <w:rsid w:val="003C0E69"/>
    <w:rsid w:val="003C0EE2"/>
    <w:rsid w:val="003C1340"/>
    <w:rsid w:val="003C20DD"/>
    <w:rsid w:val="003C295A"/>
    <w:rsid w:val="003C2F57"/>
    <w:rsid w:val="003C4BF7"/>
    <w:rsid w:val="003C558A"/>
    <w:rsid w:val="003C5A45"/>
    <w:rsid w:val="003C5B63"/>
    <w:rsid w:val="003C5EE3"/>
    <w:rsid w:val="003C61A3"/>
    <w:rsid w:val="003C77D6"/>
    <w:rsid w:val="003C79E7"/>
    <w:rsid w:val="003C7ADC"/>
    <w:rsid w:val="003C7B33"/>
    <w:rsid w:val="003C7F19"/>
    <w:rsid w:val="003D024F"/>
    <w:rsid w:val="003D0349"/>
    <w:rsid w:val="003D0B86"/>
    <w:rsid w:val="003D0BB1"/>
    <w:rsid w:val="003D13F1"/>
    <w:rsid w:val="003D195F"/>
    <w:rsid w:val="003D2663"/>
    <w:rsid w:val="003D2DAE"/>
    <w:rsid w:val="003D2DD2"/>
    <w:rsid w:val="003D31C8"/>
    <w:rsid w:val="003D343D"/>
    <w:rsid w:val="003D34C4"/>
    <w:rsid w:val="003D3DFC"/>
    <w:rsid w:val="003D3F4F"/>
    <w:rsid w:val="003D42C0"/>
    <w:rsid w:val="003D430F"/>
    <w:rsid w:val="003D431C"/>
    <w:rsid w:val="003D4674"/>
    <w:rsid w:val="003D4E1F"/>
    <w:rsid w:val="003D56E8"/>
    <w:rsid w:val="003D5852"/>
    <w:rsid w:val="003D5ABF"/>
    <w:rsid w:val="003D61D8"/>
    <w:rsid w:val="003D6374"/>
    <w:rsid w:val="003D6803"/>
    <w:rsid w:val="003D736B"/>
    <w:rsid w:val="003D77BC"/>
    <w:rsid w:val="003E00FB"/>
    <w:rsid w:val="003E02BC"/>
    <w:rsid w:val="003E0788"/>
    <w:rsid w:val="003E119A"/>
    <w:rsid w:val="003E12A8"/>
    <w:rsid w:val="003E1E77"/>
    <w:rsid w:val="003E1ECC"/>
    <w:rsid w:val="003E208E"/>
    <w:rsid w:val="003E245F"/>
    <w:rsid w:val="003E28C5"/>
    <w:rsid w:val="003E2E8D"/>
    <w:rsid w:val="003E2E9C"/>
    <w:rsid w:val="003E3878"/>
    <w:rsid w:val="003E3A5C"/>
    <w:rsid w:val="003E4277"/>
    <w:rsid w:val="003E432C"/>
    <w:rsid w:val="003E4946"/>
    <w:rsid w:val="003E4EA7"/>
    <w:rsid w:val="003E525E"/>
    <w:rsid w:val="003E55B9"/>
    <w:rsid w:val="003E5ABD"/>
    <w:rsid w:val="003E5ADD"/>
    <w:rsid w:val="003E5AE8"/>
    <w:rsid w:val="003E6265"/>
    <w:rsid w:val="003E69D7"/>
    <w:rsid w:val="003E75E4"/>
    <w:rsid w:val="003E7A71"/>
    <w:rsid w:val="003F061B"/>
    <w:rsid w:val="003F0890"/>
    <w:rsid w:val="003F0C6D"/>
    <w:rsid w:val="003F115D"/>
    <w:rsid w:val="003F11D2"/>
    <w:rsid w:val="003F1579"/>
    <w:rsid w:val="003F1967"/>
    <w:rsid w:val="003F1CC2"/>
    <w:rsid w:val="003F2DA7"/>
    <w:rsid w:val="003F2E9A"/>
    <w:rsid w:val="003F2EF9"/>
    <w:rsid w:val="003F4452"/>
    <w:rsid w:val="003F446D"/>
    <w:rsid w:val="003F447A"/>
    <w:rsid w:val="003F44CF"/>
    <w:rsid w:val="003F44D7"/>
    <w:rsid w:val="003F4663"/>
    <w:rsid w:val="003F470A"/>
    <w:rsid w:val="003F49C2"/>
    <w:rsid w:val="003F4AAC"/>
    <w:rsid w:val="003F4E7A"/>
    <w:rsid w:val="003F5315"/>
    <w:rsid w:val="003F5AE7"/>
    <w:rsid w:val="003F64DA"/>
    <w:rsid w:val="003F671D"/>
    <w:rsid w:val="003F769E"/>
    <w:rsid w:val="003F76A9"/>
    <w:rsid w:val="003F77EC"/>
    <w:rsid w:val="003F7B63"/>
    <w:rsid w:val="00400081"/>
    <w:rsid w:val="004004E1"/>
    <w:rsid w:val="00400636"/>
    <w:rsid w:val="0040093B"/>
    <w:rsid w:val="0040176A"/>
    <w:rsid w:val="00401AD1"/>
    <w:rsid w:val="00401CB0"/>
    <w:rsid w:val="0040200F"/>
    <w:rsid w:val="00402852"/>
    <w:rsid w:val="004028B6"/>
    <w:rsid w:val="00402F33"/>
    <w:rsid w:val="00403379"/>
    <w:rsid w:val="00404291"/>
    <w:rsid w:val="00404533"/>
    <w:rsid w:val="004048F6"/>
    <w:rsid w:val="00404A9C"/>
    <w:rsid w:val="0040527B"/>
    <w:rsid w:val="004055B4"/>
    <w:rsid w:val="00405926"/>
    <w:rsid w:val="00405B77"/>
    <w:rsid w:val="00405CA4"/>
    <w:rsid w:val="00405D49"/>
    <w:rsid w:val="004063AD"/>
    <w:rsid w:val="00406BC3"/>
    <w:rsid w:val="0040707B"/>
    <w:rsid w:val="004072F6"/>
    <w:rsid w:val="00407A83"/>
    <w:rsid w:val="00410006"/>
    <w:rsid w:val="00410062"/>
    <w:rsid w:val="0041062F"/>
    <w:rsid w:val="004119C8"/>
    <w:rsid w:val="004124EA"/>
    <w:rsid w:val="004126FE"/>
    <w:rsid w:val="00412959"/>
    <w:rsid w:val="004135EA"/>
    <w:rsid w:val="0041368A"/>
    <w:rsid w:val="00413966"/>
    <w:rsid w:val="004139FE"/>
    <w:rsid w:val="00413A84"/>
    <w:rsid w:val="0041433C"/>
    <w:rsid w:val="00414520"/>
    <w:rsid w:val="00414967"/>
    <w:rsid w:val="00414BCF"/>
    <w:rsid w:val="00414CDB"/>
    <w:rsid w:val="00414E54"/>
    <w:rsid w:val="00414FAD"/>
    <w:rsid w:val="00414FDE"/>
    <w:rsid w:val="00415A0C"/>
    <w:rsid w:val="00415EF9"/>
    <w:rsid w:val="0041613C"/>
    <w:rsid w:val="00416471"/>
    <w:rsid w:val="00416E22"/>
    <w:rsid w:val="0042035B"/>
    <w:rsid w:val="00420391"/>
    <w:rsid w:val="004203CE"/>
    <w:rsid w:val="00420A0E"/>
    <w:rsid w:val="00420FE1"/>
    <w:rsid w:val="0042167B"/>
    <w:rsid w:val="004220D6"/>
    <w:rsid w:val="00422798"/>
    <w:rsid w:val="004227E4"/>
    <w:rsid w:val="00422CD8"/>
    <w:rsid w:val="00423964"/>
    <w:rsid w:val="004242BA"/>
    <w:rsid w:val="00424657"/>
    <w:rsid w:val="00424BC4"/>
    <w:rsid w:val="0042541E"/>
    <w:rsid w:val="00425CDA"/>
    <w:rsid w:val="00426584"/>
    <w:rsid w:val="00426864"/>
    <w:rsid w:val="00426F4E"/>
    <w:rsid w:val="004274B7"/>
    <w:rsid w:val="0042767A"/>
    <w:rsid w:val="00427E74"/>
    <w:rsid w:val="00430BAC"/>
    <w:rsid w:val="00430DCB"/>
    <w:rsid w:val="0043137E"/>
    <w:rsid w:val="0043188E"/>
    <w:rsid w:val="00432BFE"/>
    <w:rsid w:val="00432F1B"/>
    <w:rsid w:val="004330F6"/>
    <w:rsid w:val="0043364F"/>
    <w:rsid w:val="004336F8"/>
    <w:rsid w:val="0043374C"/>
    <w:rsid w:val="00433897"/>
    <w:rsid w:val="004340F4"/>
    <w:rsid w:val="004341A2"/>
    <w:rsid w:val="00435178"/>
    <w:rsid w:val="00435644"/>
    <w:rsid w:val="0043589D"/>
    <w:rsid w:val="00435FBD"/>
    <w:rsid w:val="00436006"/>
    <w:rsid w:val="00436787"/>
    <w:rsid w:val="0043681D"/>
    <w:rsid w:val="00436BFE"/>
    <w:rsid w:val="0043705A"/>
    <w:rsid w:val="00437390"/>
    <w:rsid w:val="0043747E"/>
    <w:rsid w:val="00437B21"/>
    <w:rsid w:val="00440085"/>
    <w:rsid w:val="00440541"/>
    <w:rsid w:val="00440982"/>
    <w:rsid w:val="004414B8"/>
    <w:rsid w:val="00442354"/>
    <w:rsid w:val="004425DB"/>
    <w:rsid w:val="0044283F"/>
    <w:rsid w:val="00442AE8"/>
    <w:rsid w:val="00442D82"/>
    <w:rsid w:val="0044312E"/>
    <w:rsid w:val="0044334F"/>
    <w:rsid w:val="00444210"/>
    <w:rsid w:val="004443D3"/>
    <w:rsid w:val="00444591"/>
    <w:rsid w:val="00444CC7"/>
    <w:rsid w:val="00444F15"/>
    <w:rsid w:val="00445348"/>
    <w:rsid w:val="00445555"/>
    <w:rsid w:val="00445B10"/>
    <w:rsid w:val="00445B18"/>
    <w:rsid w:val="00445EF6"/>
    <w:rsid w:val="0044635C"/>
    <w:rsid w:val="004465FA"/>
    <w:rsid w:val="00446623"/>
    <w:rsid w:val="004469A7"/>
    <w:rsid w:val="00446A88"/>
    <w:rsid w:val="0044731C"/>
    <w:rsid w:val="00447857"/>
    <w:rsid w:val="00447993"/>
    <w:rsid w:val="00450192"/>
    <w:rsid w:val="0045074A"/>
    <w:rsid w:val="00450860"/>
    <w:rsid w:val="00450B58"/>
    <w:rsid w:val="00450B7E"/>
    <w:rsid w:val="00450D46"/>
    <w:rsid w:val="00450F1C"/>
    <w:rsid w:val="00451426"/>
    <w:rsid w:val="00451875"/>
    <w:rsid w:val="00451A58"/>
    <w:rsid w:val="0045231D"/>
    <w:rsid w:val="004524EB"/>
    <w:rsid w:val="00453783"/>
    <w:rsid w:val="00453908"/>
    <w:rsid w:val="00453A8A"/>
    <w:rsid w:val="00453DEC"/>
    <w:rsid w:val="00454165"/>
    <w:rsid w:val="00454271"/>
    <w:rsid w:val="004543B6"/>
    <w:rsid w:val="0045460A"/>
    <w:rsid w:val="00454F1C"/>
    <w:rsid w:val="00455107"/>
    <w:rsid w:val="0045530E"/>
    <w:rsid w:val="00455403"/>
    <w:rsid w:val="00455893"/>
    <w:rsid w:val="00455AFE"/>
    <w:rsid w:val="00455D6E"/>
    <w:rsid w:val="00455EFF"/>
    <w:rsid w:val="00456416"/>
    <w:rsid w:val="00456698"/>
    <w:rsid w:val="00456727"/>
    <w:rsid w:val="004567EA"/>
    <w:rsid w:val="00456AB4"/>
    <w:rsid w:val="00456AF7"/>
    <w:rsid w:val="00456F6D"/>
    <w:rsid w:val="0045750D"/>
    <w:rsid w:val="004579A6"/>
    <w:rsid w:val="00460270"/>
    <w:rsid w:val="0046046E"/>
    <w:rsid w:val="00460627"/>
    <w:rsid w:val="0046074A"/>
    <w:rsid w:val="004610AB"/>
    <w:rsid w:val="004615B9"/>
    <w:rsid w:val="00461631"/>
    <w:rsid w:val="00461A09"/>
    <w:rsid w:val="00461E93"/>
    <w:rsid w:val="004630C6"/>
    <w:rsid w:val="00463228"/>
    <w:rsid w:val="004633E8"/>
    <w:rsid w:val="004634AF"/>
    <w:rsid w:val="004638ED"/>
    <w:rsid w:val="00463A27"/>
    <w:rsid w:val="00463C5B"/>
    <w:rsid w:val="0046433E"/>
    <w:rsid w:val="0046487D"/>
    <w:rsid w:val="00464A57"/>
    <w:rsid w:val="00464BE1"/>
    <w:rsid w:val="004656B0"/>
    <w:rsid w:val="00465CC3"/>
    <w:rsid w:val="00465E3D"/>
    <w:rsid w:val="004663DC"/>
    <w:rsid w:val="0046746B"/>
    <w:rsid w:val="00467F27"/>
    <w:rsid w:val="0047008E"/>
    <w:rsid w:val="00470DCB"/>
    <w:rsid w:val="004712E2"/>
    <w:rsid w:val="00471338"/>
    <w:rsid w:val="0047184B"/>
    <w:rsid w:val="00471980"/>
    <w:rsid w:val="004719BD"/>
    <w:rsid w:val="00472055"/>
    <w:rsid w:val="00472368"/>
    <w:rsid w:val="004726C3"/>
    <w:rsid w:val="00472746"/>
    <w:rsid w:val="004727E8"/>
    <w:rsid w:val="004728E4"/>
    <w:rsid w:val="00473303"/>
    <w:rsid w:val="004734CE"/>
    <w:rsid w:val="00473BDA"/>
    <w:rsid w:val="00473CC9"/>
    <w:rsid w:val="00473E03"/>
    <w:rsid w:val="00473F15"/>
    <w:rsid w:val="00474268"/>
    <w:rsid w:val="004742B9"/>
    <w:rsid w:val="00474A05"/>
    <w:rsid w:val="00475EA8"/>
    <w:rsid w:val="00475F62"/>
    <w:rsid w:val="0047669D"/>
    <w:rsid w:val="00476704"/>
    <w:rsid w:val="00476FFA"/>
    <w:rsid w:val="004775F6"/>
    <w:rsid w:val="0047781C"/>
    <w:rsid w:val="00477954"/>
    <w:rsid w:val="0048062E"/>
    <w:rsid w:val="004807CF"/>
    <w:rsid w:val="00480C8A"/>
    <w:rsid w:val="00480F28"/>
    <w:rsid w:val="004825AB"/>
    <w:rsid w:val="00482940"/>
    <w:rsid w:val="0048409C"/>
    <w:rsid w:val="004842DE"/>
    <w:rsid w:val="00484CB1"/>
    <w:rsid w:val="00485053"/>
    <w:rsid w:val="00485348"/>
    <w:rsid w:val="004853F6"/>
    <w:rsid w:val="004858EF"/>
    <w:rsid w:val="00485B3E"/>
    <w:rsid w:val="00486102"/>
    <w:rsid w:val="00486ECC"/>
    <w:rsid w:val="0048763E"/>
    <w:rsid w:val="00487F67"/>
    <w:rsid w:val="0049071B"/>
    <w:rsid w:val="0049081B"/>
    <w:rsid w:val="00490B4E"/>
    <w:rsid w:val="00490E27"/>
    <w:rsid w:val="00490EED"/>
    <w:rsid w:val="00490F15"/>
    <w:rsid w:val="00491A99"/>
    <w:rsid w:val="00491B0D"/>
    <w:rsid w:val="0049209E"/>
    <w:rsid w:val="004921A3"/>
    <w:rsid w:val="0049225B"/>
    <w:rsid w:val="00492B89"/>
    <w:rsid w:val="00492BBA"/>
    <w:rsid w:val="00492C5E"/>
    <w:rsid w:val="0049350C"/>
    <w:rsid w:val="004937EA"/>
    <w:rsid w:val="00493BC3"/>
    <w:rsid w:val="00494843"/>
    <w:rsid w:val="00494B76"/>
    <w:rsid w:val="004951BD"/>
    <w:rsid w:val="00495AA6"/>
    <w:rsid w:val="00495E32"/>
    <w:rsid w:val="004968B3"/>
    <w:rsid w:val="0049793E"/>
    <w:rsid w:val="00497C10"/>
    <w:rsid w:val="004A0620"/>
    <w:rsid w:val="004A06DE"/>
    <w:rsid w:val="004A0FB6"/>
    <w:rsid w:val="004A18BE"/>
    <w:rsid w:val="004A1ABE"/>
    <w:rsid w:val="004A1C20"/>
    <w:rsid w:val="004A21A4"/>
    <w:rsid w:val="004A2348"/>
    <w:rsid w:val="004A27C5"/>
    <w:rsid w:val="004A298A"/>
    <w:rsid w:val="004A3B52"/>
    <w:rsid w:val="004A3CD2"/>
    <w:rsid w:val="004A3EDE"/>
    <w:rsid w:val="004A3F78"/>
    <w:rsid w:val="004A444B"/>
    <w:rsid w:val="004A466C"/>
    <w:rsid w:val="004A5314"/>
    <w:rsid w:val="004A56C1"/>
    <w:rsid w:val="004A56FF"/>
    <w:rsid w:val="004A5E63"/>
    <w:rsid w:val="004A6358"/>
    <w:rsid w:val="004A661B"/>
    <w:rsid w:val="004A6D65"/>
    <w:rsid w:val="004A6FEF"/>
    <w:rsid w:val="004A7517"/>
    <w:rsid w:val="004A75D3"/>
    <w:rsid w:val="004A7CCE"/>
    <w:rsid w:val="004A7EE3"/>
    <w:rsid w:val="004B0436"/>
    <w:rsid w:val="004B0610"/>
    <w:rsid w:val="004B0D07"/>
    <w:rsid w:val="004B1363"/>
    <w:rsid w:val="004B13AD"/>
    <w:rsid w:val="004B174B"/>
    <w:rsid w:val="004B1B54"/>
    <w:rsid w:val="004B2301"/>
    <w:rsid w:val="004B2520"/>
    <w:rsid w:val="004B2677"/>
    <w:rsid w:val="004B2762"/>
    <w:rsid w:val="004B28F8"/>
    <w:rsid w:val="004B291C"/>
    <w:rsid w:val="004B2B53"/>
    <w:rsid w:val="004B2D8F"/>
    <w:rsid w:val="004B3104"/>
    <w:rsid w:val="004B455E"/>
    <w:rsid w:val="004B46C8"/>
    <w:rsid w:val="004B4D16"/>
    <w:rsid w:val="004B5891"/>
    <w:rsid w:val="004B5B14"/>
    <w:rsid w:val="004B613F"/>
    <w:rsid w:val="004B63D7"/>
    <w:rsid w:val="004B64DB"/>
    <w:rsid w:val="004B6552"/>
    <w:rsid w:val="004B7113"/>
    <w:rsid w:val="004B7684"/>
    <w:rsid w:val="004B78D1"/>
    <w:rsid w:val="004B79FD"/>
    <w:rsid w:val="004B7D44"/>
    <w:rsid w:val="004B7E10"/>
    <w:rsid w:val="004C1B03"/>
    <w:rsid w:val="004C1DC2"/>
    <w:rsid w:val="004C1E10"/>
    <w:rsid w:val="004C2301"/>
    <w:rsid w:val="004C2588"/>
    <w:rsid w:val="004C2715"/>
    <w:rsid w:val="004C430A"/>
    <w:rsid w:val="004C4455"/>
    <w:rsid w:val="004C4DA1"/>
    <w:rsid w:val="004C51E1"/>
    <w:rsid w:val="004C51E8"/>
    <w:rsid w:val="004C6EC3"/>
    <w:rsid w:val="004C719F"/>
    <w:rsid w:val="004C73F4"/>
    <w:rsid w:val="004C76D2"/>
    <w:rsid w:val="004C7DD1"/>
    <w:rsid w:val="004C7DD7"/>
    <w:rsid w:val="004C7EC7"/>
    <w:rsid w:val="004D00D6"/>
    <w:rsid w:val="004D08C2"/>
    <w:rsid w:val="004D0BAC"/>
    <w:rsid w:val="004D1222"/>
    <w:rsid w:val="004D1283"/>
    <w:rsid w:val="004D14A6"/>
    <w:rsid w:val="004D1899"/>
    <w:rsid w:val="004D1BC4"/>
    <w:rsid w:val="004D1F0D"/>
    <w:rsid w:val="004D21C5"/>
    <w:rsid w:val="004D251E"/>
    <w:rsid w:val="004D26EA"/>
    <w:rsid w:val="004D2AC3"/>
    <w:rsid w:val="004D2F39"/>
    <w:rsid w:val="004D301A"/>
    <w:rsid w:val="004D3074"/>
    <w:rsid w:val="004D371A"/>
    <w:rsid w:val="004D386C"/>
    <w:rsid w:val="004D38CD"/>
    <w:rsid w:val="004D3B06"/>
    <w:rsid w:val="004D44BB"/>
    <w:rsid w:val="004D56FD"/>
    <w:rsid w:val="004D63DB"/>
    <w:rsid w:val="004D63F8"/>
    <w:rsid w:val="004D649E"/>
    <w:rsid w:val="004D65EC"/>
    <w:rsid w:val="004D6E7E"/>
    <w:rsid w:val="004D7F9E"/>
    <w:rsid w:val="004E020C"/>
    <w:rsid w:val="004E037A"/>
    <w:rsid w:val="004E05C9"/>
    <w:rsid w:val="004E18F3"/>
    <w:rsid w:val="004E1EE5"/>
    <w:rsid w:val="004E2117"/>
    <w:rsid w:val="004E237E"/>
    <w:rsid w:val="004E2521"/>
    <w:rsid w:val="004E2CE4"/>
    <w:rsid w:val="004E34AE"/>
    <w:rsid w:val="004E3A92"/>
    <w:rsid w:val="004E3C14"/>
    <w:rsid w:val="004E444C"/>
    <w:rsid w:val="004E50DB"/>
    <w:rsid w:val="004E56F9"/>
    <w:rsid w:val="004E6415"/>
    <w:rsid w:val="004E692A"/>
    <w:rsid w:val="004E6A84"/>
    <w:rsid w:val="004E728C"/>
    <w:rsid w:val="004E79B0"/>
    <w:rsid w:val="004E7A9E"/>
    <w:rsid w:val="004E7D85"/>
    <w:rsid w:val="004E7E7F"/>
    <w:rsid w:val="004F006D"/>
    <w:rsid w:val="004F0137"/>
    <w:rsid w:val="004F071D"/>
    <w:rsid w:val="004F0BE8"/>
    <w:rsid w:val="004F0DEB"/>
    <w:rsid w:val="004F11CF"/>
    <w:rsid w:val="004F1B54"/>
    <w:rsid w:val="004F1C99"/>
    <w:rsid w:val="004F1E59"/>
    <w:rsid w:val="004F2652"/>
    <w:rsid w:val="004F2AA2"/>
    <w:rsid w:val="004F2B5D"/>
    <w:rsid w:val="004F3892"/>
    <w:rsid w:val="004F3C29"/>
    <w:rsid w:val="004F40C8"/>
    <w:rsid w:val="004F4233"/>
    <w:rsid w:val="004F4932"/>
    <w:rsid w:val="004F4EEE"/>
    <w:rsid w:val="004F59BF"/>
    <w:rsid w:val="004F6485"/>
    <w:rsid w:val="004F6769"/>
    <w:rsid w:val="004F6CE5"/>
    <w:rsid w:val="004F6D99"/>
    <w:rsid w:val="004F71CA"/>
    <w:rsid w:val="004F7503"/>
    <w:rsid w:val="004F7707"/>
    <w:rsid w:val="004F7BD9"/>
    <w:rsid w:val="00500246"/>
    <w:rsid w:val="005004A0"/>
    <w:rsid w:val="005007F4"/>
    <w:rsid w:val="00500AFF"/>
    <w:rsid w:val="005014A5"/>
    <w:rsid w:val="005017F8"/>
    <w:rsid w:val="005018B7"/>
    <w:rsid w:val="0050191C"/>
    <w:rsid w:val="00501B12"/>
    <w:rsid w:val="00501D4E"/>
    <w:rsid w:val="00502142"/>
    <w:rsid w:val="005022F1"/>
    <w:rsid w:val="00502CE1"/>
    <w:rsid w:val="00502F28"/>
    <w:rsid w:val="00502FCD"/>
    <w:rsid w:val="0050303D"/>
    <w:rsid w:val="0050324F"/>
    <w:rsid w:val="00503A2D"/>
    <w:rsid w:val="00504208"/>
    <w:rsid w:val="00504DEA"/>
    <w:rsid w:val="00505251"/>
    <w:rsid w:val="0050529A"/>
    <w:rsid w:val="00505568"/>
    <w:rsid w:val="00505838"/>
    <w:rsid w:val="00505A23"/>
    <w:rsid w:val="00505F30"/>
    <w:rsid w:val="0050613E"/>
    <w:rsid w:val="00506189"/>
    <w:rsid w:val="005066BA"/>
    <w:rsid w:val="005074F1"/>
    <w:rsid w:val="005079E5"/>
    <w:rsid w:val="00507C20"/>
    <w:rsid w:val="00507D80"/>
    <w:rsid w:val="005101BF"/>
    <w:rsid w:val="00510219"/>
    <w:rsid w:val="005119CA"/>
    <w:rsid w:val="005119FA"/>
    <w:rsid w:val="00511A53"/>
    <w:rsid w:val="005120B8"/>
    <w:rsid w:val="00512E63"/>
    <w:rsid w:val="005135C3"/>
    <w:rsid w:val="00513A73"/>
    <w:rsid w:val="00513CAF"/>
    <w:rsid w:val="00513F9E"/>
    <w:rsid w:val="00515196"/>
    <w:rsid w:val="00515291"/>
    <w:rsid w:val="0051542A"/>
    <w:rsid w:val="005157DF"/>
    <w:rsid w:val="00515CD7"/>
    <w:rsid w:val="00515EB4"/>
    <w:rsid w:val="00516196"/>
    <w:rsid w:val="00516BED"/>
    <w:rsid w:val="00517466"/>
    <w:rsid w:val="0051746F"/>
    <w:rsid w:val="00517903"/>
    <w:rsid w:val="00520753"/>
    <w:rsid w:val="00520D10"/>
    <w:rsid w:val="00520D26"/>
    <w:rsid w:val="00521537"/>
    <w:rsid w:val="00522EDD"/>
    <w:rsid w:val="005235E6"/>
    <w:rsid w:val="00523EB4"/>
    <w:rsid w:val="0052435D"/>
    <w:rsid w:val="00524835"/>
    <w:rsid w:val="00526197"/>
    <w:rsid w:val="0052623C"/>
    <w:rsid w:val="00526B86"/>
    <w:rsid w:val="00526E10"/>
    <w:rsid w:val="00526E11"/>
    <w:rsid w:val="0052706C"/>
    <w:rsid w:val="0052732E"/>
    <w:rsid w:val="0052736D"/>
    <w:rsid w:val="00527F27"/>
    <w:rsid w:val="0053068D"/>
    <w:rsid w:val="00530803"/>
    <w:rsid w:val="005309D8"/>
    <w:rsid w:val="00530A70"/>
    <w:rsid w:val="00530C95"/>
    <w:rsid w:val="005313E1"/>
    <w:rsid w:val="0053199E"/>
    <w:rsid w:val="00532242"/>
    <w:rsid w:val="005324D6"/>
    <w:rsid w:val="00532A7B"/>
    <w:rsid w:val="00532C4E"/>
    <w:rsid w:val="005332A6"/>
    <w:rsid w:val="005334C2"/>
    <w:rsid w:val="0053383C"/>
    <w:rsid w:val="00533C50"/>
    <w:rsid w:val="00533D9A"/>
    <w:rsid w:val="00533EF0"/>
    <w:rsid w:val="0053403A"/>
    <w:rsid w:val="00534A8A"/>
    <w:rsid w:val="00534B8C"/>
    <w:rsid w:val="00535647"/>
    <w:rsid w:val="00535820"/>
    <w:rsid w:val="00535E16"/>
    <w:rsid w:val="00535E8D"/>
    <w:rsid w:val="005363A8"/>
    <w:rsid w:val="005365E3"/>
    <w:rsid w:val="00537A0B"/>
    <w:rsid w:val="00537D78"/>
    <w:rsid w:val="00537FD0"/>
    <w:rsid w:val="00540010"/>
    <w:rsid w:val="005400B8"/>
    <w:rsid w:val="005400C2"/>
    <w:rsid w:val="00540610"/>
    <w:rsid w:val="00540F13"/>
    <w:rsid w:val="005412A4"/>
    <w:rsid w:val="00541686"/>
    <w:rsid w:val="005421E7"/>
    <w:rsid w:val="0054221A"/>
    <w:rsid w:val="005428B0"/>
    <w:rsid w:val="00542F2D"/>
    <w:rsid w:val="005430A3"/>
    <w:rsid w:val="00543790"/>
    <w:rsid w:val="00543904"/>
    <w:rsid w:val="0054408E"/>
    <w:rsid w:val="0054436A"/>
    <w:rsid w:val="00544412"/>
    <w:rsid w:val="00544DBF"/>
    <w:rsid w:val="00544EEA"/>
    <w:rsid w:val="0054544F"/>
    <w:rsid w:val="00545879"/>
    <w:rsid w:val="00545E32"/>
    <w:rsid w:val="005464AD"/>
    <w:rsid w:val="005467A8"/>
    <w:rsid w:val="005467CE"/>
    <w:rsid w:val="00546958"/>
    <w:rsid w:val="00546ACA"/>
    <w:rsid w:val="00546E09"/>
    <w:rsid w:val="00547230"/>
    <w:rsid w:val="005478DC"/>
    <w:rsid w:val="00547CE3"/>
    <w:rsid w:val="00550366"/>
    <w:rsid w:val="00550367"/>
    <w:rsid w:val="005504CB"/>
    <w:rsid w:val="00550631"/>
    <w:rsid w:val="005511FD"/>
    <w:rsid w:val="00551404"/>
    <w:rsid w:val="00551666"/>
    <w:rsid w:val="0055216D"/>
    <w:rsid w:val="005522FB"/>
    <w:rsid w:val="005526FB"/>
    <w:rsid w:val="00552D45"/>
    <w:rsid w:val="00553336"/>
    <w:rsid w:val="005535FB"/>
    <w:rsid w:val="00553917"/>
    <w:rsid w:val="0055398B"/>
    <w:rsid w:val="00553991"/>
    <w:rsid w:val="00553A99"/>
    <w:rsid w:val="005541EC"/>
    <w:rsid w:val="0055479C"/>
    <w:rsid w:val="00555377"/>
    <w:rsid w:val="0055565B"/>
    <w:rsid w:val="005559C5"/>
    <w:rsid w:val="00555B47"/>
    <w:rsid w:val="00555D63"/>
    <w:rsid w:val="00555E23"/>
    <w:rsid w:val="00555FE1"/>
    <w:rsid w:val="0055666C"/>
    <w:rsid w:val="0055702F"/>
    <w:rsid w:val="00557102"/>
    <w:rsid w:val="00557671"/>
    <w:rsid w:val="005578DF"/>
    <w:rsid w:val="005579D4"/>
    <w:rsid w:val="00557E19"/>
    <w:rsid w:val="0056002F"/>
    <w:rsid w:val="0056047E"/>
    <w:rsid w:val="0056052E"/>
    <w:rsid w:val="00560906"/>
    <w:rsid w:val="00561168"/>
    <w:rsid w:val="005619A9"/>
    <w:rsid w:val="00561A09"/>
    <w:rsid w:val="0056209E"/>
    <w:rsid w:val="005624D7"/>
    <w:rsid w:val="00562B66"/>
    <w:rsid w:val="00562F9D"/>
    <w:rsid w:val="005632F3"/>
    <w:rsid w:val="00563630"/>
    <w:rsid w:val="00563CE9"/>
    <w:rsid w:val="00564FF8"/>
    <w:rsid w:val="00565800"/>
    <w:rsid w:val="00566158"/>
    <w:rsid w:val="0056627A"/>
    <w:rsid w:val="0056635B"/>
    <w:rsid w:val="0056702A"/>
    <w:rsid w:val="0056783B"/>
    <w:rsid w:val="00567DD9"/>
    <w:rsid w:val="005702E7"/>
    <w:rsid w:val="00570717"/>
    <w:rsid w:val="0057093F"/>
    <w:rsid w:val="00570FE7"/>
    <w:rsid w:val="005710A7"/>
    <w:rsid w:val="005713F8"/>
    <w:rsid w:val="00571594"/>
    <w:rsid w:val="00572127"/>
    <w:rsid w:val="0057214B"/>
    <w:rsid w:val="005727FB"/>
    <w:rsid w:val="00572B4D"/>
    <w:rsid w:val="00572B99"/>
    <w:rsid w:val="00572C21"/>
    <w:rsid w:val="0057348D"/>
    <w:rsid w:val="00573FD4"/>
    <w:rsid w:val="0057416E"/>
    <w:rsid w:val="00574277"/>
    <w:rsid w:val="0057468D"/>
    <w:rsid w:val="00574AF8"/>
    <w:rsid w:val="00574B3E"/>
    <w:rsid w:val="00575467"/>
    <w:rsid w:val="005754F4"/>
    <w:rsid w:val="005759A8"/>
    <w:rsid w:val="00575A17"/>
    <w:rsid w:val="00575AB3"/>
    <w:rsid w:val="00575D36"/>
    <w:rsid w:val="0057671B"/>
    <w:rsid w:val="00576CD3"/>
    <w:rsid w:val="00576D8F"/>
    <w:rsid w:val="00576E26"/>
    <w:rsid w:val="00576FA4"/>
    <w:rsid w:val="00577211"/>
    <w:rsid w:val="00577260"/>
    <w:rsid w:val="00577625"/>
    <w:rsid w:val="00577B1C"/>
    <w:rsid w:val="00577DBB"/>
    <w:rsid w:val="00577F6C"/>
    <w:rsid w:val="005807F3"/>
    <w:rsid w:val="00581707"/>
    <w:rsid w:val="005818D7"/>
    <w:rsid w:val="00581A4F"/>
    <w:rsid w:val="00581E65"/>
    <w:rsid w:val="0058213B"/>
    <w:rsid w:val="00582372"/>
    <w:rsid w:val="005823AF"/>
    <w:rsid w:val="00582596"/>
    <w:rsid w:val="00582B2A"/>
    <w:rsid w:val="00582D0B"/>
    <w:rsid w:val="00582D5A"/>
    <w:rsid w:val="0058392B"/>
    <w:rsid w:val="00583F16"/>
    <w:rsid w:val="005841B0"/>
    <w:rsid w:val="0058447A"/>
    <w:rsid w:val="0058455B"/>
    <w:rsid w:val="00584569"/>
    <w:rsid w:val="00584987"/>
    <w:rsid w:val="00584BD8"/>
    <w:rsid w:val="005850B0"/>
    <w:rsid w:val="00585591"/>
    <w:rsid w:val="00585AFF"/>
    <w:rsid w:val="00585E5B"/>
    <w:rsid w:val="0058675D"/>
    <w:rsid w:val="0058754E"/>
    <w:rsid w:val="00587677"/>
    <w:rsid w:val="005879FF"/>
    <w:rsid w:val="00587B38"/>
    <w:rsid w:val="00590133"/>
    <w:rsid w:val="005902A9"/>
    <w:rsid w:val="005911E5"/>
    <w:rsid w:val="00591297"/>
    <w:rsid w:val="0059152C"/>
    <w:rsid w:val="00592129"/>
    <w:rsid w:val="0059212F"/>
    <w:rsid w:val="00592383"/>
    <w:rsid w:val="005928A9"/>
    <w:rsid w:val="00592DF8"/>
    <w:rsid w:val="00594526"/>
    <w:rsid w:val="00595077"/>
    <w:rsid w:val="00595394"/>
    <w:rsid w:val="00595A94"/>
    <w:rsid w:val="00596887"/>
    <w:rsid w:val="005A06E8"/>
    <w:rsid w:val="005A117E"/>
    <w:rsid w:val="005A1355"/>
    <w:rsid w:val="005A1BBA"/>
    <w:rsid w:val="005A1F86"/>
    <w:rsid w:val="005A2E17"/>
    <w:rsid w:val="005A31ED"/>
    <w:rsid w:val="005A36F5"/>
    <w:rsid w:val="005A4092"/>
    <w:rsid w:val="005A42E6"/>
    <w:rsid w:val="005A4B33"/>
    <w:rsid w:val="005A4F19"/>
    <w:rsid w:val="005A4FA6"/>
    <w:rsid w:val="005A503C"/>
    <w:rsid w:val="005A507C"/>
    <w:rsid w:val="005A508E"/>
    <w:rsid w:val="005A519C"/>
    <w:rsid w:val="005A5507"/>
    <w:rsid w:val="005A571D"/>
    <w:rsid w:val="005A5905"/>
    <w:rsid w:val="005A5B14"/>
    <w:rsid w:val="005A5B7B"/>
    <w:rsid w:val="005A61FF"/>
    <w:rsid w:val="005A637E"/>
    <w:rsid w:val="005A6977"/>
    <w:rsid w:val="005A69A6"/>
    <w:rsid w:val="005A70C7"/>
    <w:rsid w:val="005A70F2"/>
    <w:rsid w:val="005B115F"/>
    <w:rsid w:val="005B139C"/>
    <w:rsid w:val="005B1590"/>
    <w:rsid w:val="005B23AD"/>
    <w:rsid w:val="005B2F79"/>
    <w:rsid w:val="005B349F"/>
    <w:rsid w:val="005B37BE"/>
    <w:rsid w:val="005B3917"/>
    <w:rsid w:val="005B3B04"/>
    <w:rsid w:val="005B4392"/>
    <w:rsid w:val="005B4526"/>
    <w:rsid w:val="005B48C2"/>
    <w:rsid w:val="005B4CD3"/>
    <w:rsid w:val="005B4D82"/>
    <w:rsid w:val="005B55EB"/>
    <w:rsid w:val="005B5CB7"/>
    <w:rsid w:val="005B61C1"/>
    <w:rsid w:val="005B658E"/>
    <w:rsid w:val="005B695B"/>
    <w:rsid w:val="005B6B3A"/>
    <w:rsid w:val="005B6BBD"/>
    <w:rsid w:val="005B74A1"/>
    <w:rsid w:val="005B74B0"/>
    <w:rsid w:val="005B7E2A"/>
    <w:rsid w:val="005C0FB3"/>
    <w:rsid w:val="005C17FE"/>
    <w:rsid w:val="005C269F"/>
    <w:rsid w:val="005C406D"/>
    <w:rsid w:val="005C4B3B"/>
    <w:rsid w:val="005C52E9"/>
    <w:rsid w:val="005C5679"/>
    <w:rsid w:val="005C5A3C"/>
    <w:rsid w:val="005C66BB"/>
    <w:rsid w:val="005C69C6"/>
    <w:rsid w:val="005C69E7"/>
    <w:rsid w:val="005C6D17"/>
    <w:rsid w:val="005C7248"/>
    <w:rsid w:val="005D071D"/>
    <w:rsid w:val="005D0E99"/>
    <w:rsid w:val="005D10B0"/>
    <w:rsid w:val="005D1A60"/>
    <w:rsid w:val="005D1BF3"/>
    <w:rsid w:val="005D24F6"/>
    <w:rsid w:val="005D3624"/>
    <w:rsid w:val="005D5520"/>
    <w:rsid w:val="005D644E"/>
    <w:rsid w:val="005D6A47"/>
    <w:rsid w:val="005D71F1"/>
    <w:rsid w:val="005D7500"/>
    <w:rsid w:val="005D7A36"/>
    <w:rsid w:val="005D7B98"/>
    <w:rsid w:val="005E07AF"/>
    <w:rsid w:val="005E0AB9"/>
    <w:rsid w:val="005E0C84"/>
    <w:rsid w:val="005E150C"/>
    <w:rsid w:val="005E1821"/>
    <w:rsid w:val="005E1AA4"/>
    <w:rsid w:val="005E1B3E"/>
    <w:rsid w:val="005E1D28"/>
    <w:rsid w:val="005E1DA9"/>
    <w:rsid w:val="005E1EBE"/>
    <w:rsid w:val="005E1FE5"/>
    <w:rsid w:val="005E2216"/>
    <w:rsid w:val="005E3534"/>
    <w:rsid w:val="005E3761"/>
    <w:rsid w:val="005E3BD7"/>
    <w:rsid w:val="005E3D32"/>
    <w:rsid w:val="005E3DCC"/>
    <w:rsid w:val="005E4143"/>
    <w:rsid w:val="005E43A1"/>
    <w:rsid w:val="005E4847"/>
    <w:rsid w:val="005E4947"/>
    <w:rsid w:val="005E50E8"/>
    <w:rsid w:val="005E519A"/>
    <w:rsid w:val="005E5267"/>
    <w:rsid w:val="005E52D9"/>
    <w:rsid w:val="005E5308"/>
    <w:rsid w:val="005E5BA8"/>
    <w:rsid w:val="005E6060"/>
    <w:rsid w:val="005E6083"/>
    <w:rsid w:val="005E64AF"/>
    <w:rsid w:val="005E66DA"/>
    <w:rsid w:val="005E7682"/>
    <w:rsid w:val="005E7BB6"/>
    <w:rsid w:val="005F004A"/>
    <w:rsid w:val="005F0459"/>
    <w:rsid w:val="005F0798"/>
    <w:rsid w:val="005F0AEE"/>
    <w:rsid w:val="005F124B"/>
    <w:rsid w:val="005F1A0B"/>
    <w:rsid w:val="005F1A16"/>
    <w:rsid w:val="005F1FFC"/>
    <w:rsid w:val="005F20F4"/>
    <w:rsid w:val="005F26D9"/>
    <w:rsid w:val="005F2A85"/>
    <w:rsid w:val="005F2BC3"/>
    <w:rsid w:val="005F2C13"/>
    <w:rsid w:val="005F353F"/>
    <w:rsid w:val="005F3613"/>
    <w:rsid w:val="005F39BF"/>
    <w:rsid w:val="005F3C97"/>
    <w:rsid w:val="005F400E"/>
    <w:rsid w:val="005F4679"/>
    <w:rsid w:val="005F482C"/>
    <w:rsid w:val="005F49DE"/>
    <w:rsid w:val="005F5587"/>
    <w:rsid w:val="005F56B2"/>
    <w:rsid w:val="005F5E3E"/>
    <w:rsid w:val="005F602C"/>
    <w:rsid w:val="005F65D5"/>
    <w:rsid w:val="005F6C26"/>
    <w:rsid w:val="005F6D22"/>
    <w:rsid w:val="005F6E66"/>
    <w:rsid w:val="005F70CA"/>
    <w:rsid w:val="005F725B"/>
    <w:rsid w:val="005F7A58"/>
    <w:rsid w:val="005F7B38"/>
    <w:rsid w:val="00600570"/>
    <w:rsid w:val="00600721"/>
    <w:rsid w:val="00600938"/>
    <w:rsid w:val="00601296"/>
    <w:rsid w:val="0060144F"/>
    <w:rsid w:val="0060180E"/>
    <w:rsid w:val="0060206B"/>
    <w:rsid w:val="00602202"/>
    <w:rsid w:val="00602484"/>
    <w:rsid w:val="006029E5"/>
    <w:rsid w:val="00602A8F"/>
    <w:rsid w:val="00602CBA"/>
    <w:rsid w:val="00603036"/>
    <w:rsid w:val="0060305B"/>
    <w:rsid w:val="00603DE9"/>
    <w:rsid w:val="00604862"/>
    <w:rsid w:val="0060496D"/>
    <w:rsid w:val="006053A6"/>
    <w:rsid w:val="0060565B"/>
    <w:rsid w:val="0060570D"/>
    <w:rsid w:val="00605B89"/>
    <w:rsid w:val="006064C5"/>
    <w:rsid w:val="00606663"/>
    <w:rsid w:val="0060690D"/>
    <w:rsid w:val="006069E5"/>
    <w:rsid w:val="00606A2E"/>
    <w:rsid w:val="00606F82"/>
    <w:rsid w:val="00606FA1"/>
    <w:rsid w:val="006074DE"/>
    <w:rsid w:val="00607F1C"/>
    <w:rsid w:val="00610112"/>
    <w:rsid w:val="006105BE"/>
    <w:rsid w:val="00610E89"/>
    <w:rsid w:val="00610FA2"/>
    <w:rsid w:val="00611E40"/>
    <w:rsid w:val="0061204C"/>
    <w:rsid w:val="006120AE"/>
    <w:rsid w:val="006121C9"/>
    <w:rsid w:val="00612ED7"/>
    <w:rsid w:val="0061321B"/>
    <w:rsid w:val="00613D68"/>
    <w:rsid w:val="00614086"/>
    <w:rsid w:val="0061409C"/>
    <w:rsid w:val="00614B20"/>
    <w:rsid w:val="0061503D"/>
    <w:rsid w:val="00615487"/>
    <w:rsid w:val="00615B79"/>
    <w:rsid w:val="00615C01"/>
    <w:rsid w:val="00615F6D"/>
    <w:rsid w:val="0061666F"/>
    <w:rsid w:val="0061721F"/>
    <w:rsid w:val="00617550"/>
    <w:rsid w:val="00617761"/>
    <w:rsid w:val="006178E5"/>
    <w:rsid w:val="00620148"/>
    <w:rsid w:val="006204B8"/>
    <w:rsid w:val="00620505"/>
    <w:rsid w:val="00620639"/>
    <w:rsid w:val="00620A09"/>
    <w:rsid w:val="00620FBD"/>
    <w:rsid w:val="0062121B"/>
    <w:rsid w:val="006217FC"/>
    <w:rsid w:val="0062272C"/>
    <w:rsid w:val="00622748"/>
    <w:rsid w:val="00622A18"/>
    <w:rsid w:val="00622B97"/>
    <w:rsid w:val="00622C6C"/>
    <w:rsid w:val="00622C7D"/>
    <w:rsid w:val="00623210"/>
    <w:rsid w:val="00623E21"/>
    <w:rsid w:val="006244BA"/>
    <w:rsid w:val="006247A2"/>
    <w:rsid w:val="00624886"/>
    <w:rsid w:val="00624EFE"/>
    <w:rsid w:val="00625A53"/>
    <w:rsid w:val="00625B8B"/>
    <w:rsid w:val="00625BA9"/>
    <w:rsid w:val="00625E68"/>
    <w:rsid w:val="00625F52"/>
    <w:rsid w:val="0062689A"/>
    <w:rsid w:val="006269F6"/>
    <w:rsid w:val="00626E55"/>
    <w:rsid w:val="00627322"/>
    <w:rsid w:val="00627713"/>
    <w:rsid w:val="00630116"/>
    <w:rsid w:val="00630854"/>
    <w:rsid w:val="00630946"/>
    <w:rsid w:val="006309D0"/>
    <w:rsid w:val="0063110D"/>
    <w:rsid w:val="00631867"/>
    <w:rsid w:val="00631AD6"/>
    <w:rsid w:val="006328EF"/>
    <w:rsid w:val="00632DB5"/>
    <w:rsid w:val="0063303A"/>
    <w:rsid w:val="00633211"/>
    <w:rsid w:val="00633F66"/>
    <w:rsid w:val="00633FFF"/>
    <w:rsid w:val="00634578"/>
    <w:rsid w:val="006345A4"/>
    <w:rsid w:val="00634787"/>
    <w:rsid w:val="00634910"/>
    <w:rsid w:val="00634C19"/>
    <w:rsid w:val="00634D56"/>
    <w:rsid w:val="00634FBF"/>
    <w:rsid w:val="00635C2C"/>
    <w:rsid w:val="00636BB7"/>
    <w:rsid w:val="0063720A"/>
    <w:rsid w:val="006372D0"/>
    <w:rsid w:val="006379CF"/>
    <w:rsid w:val="00637C8E"/>
    <w:rsid w:val="006402FC"/>
    <w:rsid w:val="006403CC"/>
    <w:rsid w:val="006404C2"/>
    <w:rsid w:val="006406E0"/>
    <w:rsid w:val="006407CD"/>
    <w:rsid w:val="00640966"/>
    <w:rsid w:val="00640CE5"/>
    <w:rsid w:val="00641A19"/>
    <w:rsid w:val="0064217E"/>
    <w:rsid w:val="00642494"/>
    <w:rsid w:val="00642732"/>
    <w:rsid w:val="00642942"/>
    <w:rsid w:val="006429D8"/>
    <w:rsid w:val="0064377B"/>
    <w:rsid w:val="0064481F"/>
    <w:rsid w:val="00644B39"/>
    <w:rsid w:val="00644BC4"/>
    <w:rsid w:val="00645559"/>
    <w:rsid w:val="0064576B"/>
    <w:rsid w:val="0064585D"/>
    <w:rsid w:val="00645A71"/>
    <w:rsid w:val="00645ADD"/>
    <w:rsid w:val="00645C17"/>
    <w:rsid w:val="00646229"/>
    <w:rsid w:val="006464AF"/>
    <w:rsid w:val="00647010"/>
    <w:rsid w:val="006471B4"/>
    <w:rsid w:val="006474BB"/>
    <w:rsid w:val="00647620"/>
    <w:rsid w:val="00647B68"/>
    <w:rsid w:val="00647FDF"/>
    <w:rsid w:val="0065047B"/>
    <w:rsid w:val="0065061A"/>
    <w:rsid w:val="00650691"/>
    <w:rsid w:val="00651086"/>
    <w:rsid w:val="00651280"/>
    <w:rsid w:val="00651292"/>
    <w:rsid w:val="006515D8"/>
    <w:rsid w:val="00651CD0"/>
    <w:rsid w:val="006522DA"/>
    <w:rsid w:val="0065283B"/>
    <w:rsid w:val="006531E2"/>
    <w:rsid w:val="006542F3"/>
    <w:rsid w:val="00654301"/>
    <w:rsid w:val="006543A7"/>
    <w:rsid w:val="0065470A"/>
    <w:rsid w:val="0065472F"/>
    <w:rsid w:val="00654868"/>
    <w:rsid w:val="00654995"/>
    <w:rsid w:val="00654AAA"/>
    <w:rsid w:val="00655C69"/>
    <w:rsid w:val="00656FBB"/>
    <w:rsid w:val="006572C3"/>
    <w:rsid w:val="006573C0"/>
    <w:rsid w:val="0065743E"/>
    <w:rsid w:val="00657D2C"/>
    <w:rsid w:val="00660083"/>
    <w:rsid w:val="00660364"/>
    <w:rsid w:val="0066039A"/>
    <w:rsid w:val="0066053E"/>
    <w:rsid w:val="006607C7"/>
    <w:rsid w:val="00660AA5"/>
    <w:rsid w:val="006619AA"/>
    <w:rsid w:val="00661CA3"/>
    <w:rsid w:val="0066215B"/>
    <w:rsid w:val="00662188"/>
    <w:rsid w:val="0066232E"/>
    <w:rsid w:val="0066341D"/>
    <w:rsid w:val="00663643"/>
    <w:rsid w:val="00663B43"/>
    <w:rsid w:val="00663C02"/>
    <w:rsid w:val="00663D54"/>
    <w:rsid w:val="006644F6"/>
    <w:rsid w:val="00664689"/>
    <w:rsid w:val="00664791"/>
    <w:rsid w:val="00664A23"/>
    <w:rsid w:val="00664C7F"/>
    <w:rsid w:val="00664F06"/>
    <w:rsid w:val="00665524"/>
    <w:rsid w:val="00665562"/>
    <w:rsid w:val="006662F7"/>
    <w:rsid w:val="0066639D"/>
    <w:rsid w:val="00666CA3"/>
    <w:rsid w:val="00666F70"/>
    <w:rsid w:val="00667446"/>
    <w:rsid w:val="00667804"/>
    <w:rsid w:val="00667B3C"/>
    <w:rsid w:val="006700BC"/>
    <w:rsid w:val="00670158"/>
    <w:rsid w:val="0067056A"/>
    <w:rsid w:val="00670C97"/>
    <w:rsid w:val="0067129D"/>
    <w:rsid w:val="00672421"/>
    <w:rsid w:val="00672512"/>
    <w:rsid w:val="006726ED"/>
    <w:rsid w:val="0067277A"/>
    <w:rsid w:val="006731A1"/>
    <w:rsid w:val="0067336F"/>
    <w:rsid w:val="006741CA"/>
    <w:rsid w:val="00674D91"/>
    <w:rsid w:val="00675182"/>
    <w:rsid w:val="006752AC"/>
    <w:rsid w:val="006754D7"/>
    <w:rsid w:val="0067568A"/>
    <w:rsid w:val="006758AE"/>
    <w:rsid w:val="00675AC9"/>
    <w:rsid w:val="0067656C"/>
    <w:rsid w:val="00676637"/>
    <w:rsid w:val="00676FFC"/>
    <w:rsid w:val="00677246"/>
    <w:rsid w:val="006779FE"/>
    <w:rsid w:val="00677AB3"/>
    <w:rsid w:val="00677FFD"/>
    <w:rsid w:val="00680A0F"/>
    <w:rsid w:val="00681420"/>
    <w:rsid w:val="006815B5"/>
    <w:rsid w:val="006819CA"/>
    <w:rsid w:val="00681F6D"/>
    <w:rsid w:val="006823CF"/>
    <w:rsid w:val="006824D1"/>
    <w:rsid w:val="006828F0"/>
    <w:rsid w:val="00682AB0"/>
    <w:rsid w:val="00682D20"/>
    <w:rsid w:val="00683006"/>
    <w:rsid w:val="0068317A"/>
    <w:rsid w:val="00683335"/>
    <w:rsid w:val="006833E9"/>
    <w:rsid w:val="0068357B"/>
    <w:rsid w:val="00683824"/>
    <w:rsid w:val="006838B2"/>
    <w:rsid w:val="00684143"/>
    <w:rsid w:val="006844B6"/>
    <w:rsid w:val="00684602"/>
    <w:rsid w:val="00684A73"/>
    <w:rsid w:val="006850B7"/>
    <w:rsid w:val="0068582A"/>
    <w:rsid w:val="006862A8"/>
    <w:rsid w:val="0068646C"/>
    <w:rsid w:val="00686852"/>
    <w:rsid w:val="00686B05"/>
    <w:rsid w:val="00686EBC"/>
    <w:rsid w:val="00686F65"/>
    <w:rsid w:val="006870BC"/>
    <w:rsid w:val="0068789F"/>
    <w:rsid w:val="00687B40"/>
    <w:rsid w:val="00690594"/>
    <w:rsid w:val="00690766"/>
    <w:rsid w:val="00690D49"/>
    <w:rsid w:val="00691295"/>
    <w:rsid w:val="006913AA"/>
    <w:rsid w:val="00691DAD"/>
    <w:rsid w:val="00691E04"/>
    <w:rsid w:val="00691F96"/>
    <w:rsid w:val="00692281"/>
    <w:rsid w:val="006926C1"/>
    <w:rsid w:val="00693123"/>
    <w:rsid w:val="00693B0A"/>
    <w:rsid w:val="00693B9F"/>
    <w:rsid w:val="006942C5"/>
    <w:rsid w:val="0069445A"/>
    <w:rsid w:val="00694987"/>
    <w:rsid w:val="006950E0"/>
    <w:rsid w:val="00695645"/>
    <w:rsid w:val="0069566D"/>
    <w:rsid w:val="00695676"/>
    <w:rsid w:val="00696C87"/>
    <w:rsid w:val="00696C93"/>
    <w:rsid w:val="00696F8F"/>
    <w:rsid w:val="00697011"/>
    <w:rsid w:val="006972A7"/>
    <w:rsid w:val="0069735B"/>
    <w:rsid w:val="00697763"/>
    <w:rsid w:val="00697AA8"/>
    <w:rsid w:val="00697EA9"/>
    <w:rsid w:val="00697F2E"/>
    <w:rsid w:val="006A0034"/>
    <w:rsid w:val="006A00A6"/>
    <w:rsid w:val="006A0668"/>
    <w:rsid w:val="006A0673"/>
    <w:rsid w:val="006A0CC0"/>
    <w:rsid w:val="006A0FFE"/>
    <w:rsid w:val="006A1167"/>
    <w:rsid w:val="006A1588"/>
    <w:rsid w:val="006A174C"/>
    <w:rsid w:val="006A1E9C"/>
    <w:rsid w:val="006A20BE"/>
    <w:rsid w:val="006A2583"/>
    <w:rsid w:val="006A2694"/>
    <w:rsid w:val="006A2FE9"/>
    <w:rsid w:val="006A3014"/>
    <w:rsid w:val="006A3748"/>
    <w:rsid w:val="006A3950"/>
    <w:rsid w:val="006A40C5"/>
    <w:rsid w:val="006A46B7"/>
    <w:rsid w:val="006A4B76"/>
    <w:rsid w:val="006A4F58"/>
    <w:rsid w:val="006A565E"/>
    <w:rsid w:val="006A5BCE"/>
    <w:rsid w:val="006A5C8C"/>
    <w:rsid w:val="006A5E7A"/>
    <w:rsid w:val="006A5FDF"/>
    <w:rsid w:val="006A60C9"/>
    <w:rsid w:val="006A6CD0"/>
    <w:rsid w:val="006A6EFF"/>
    <w:rsid w:val="006A7484"/>
    <w:rsid w:val="006A7554"/>
    <w:rsid w:val="006A75D7"/>
    <w:rsid w:val="006B0AC5"/>
    <w:rsid w:val="006B0E59"/>
    <w:rsid w:val="006B0E8D"/>
    <w:rsid w:val="006B104E"/>
    <w:rsid w:val="006B1209"/>
    <w:rsid w:val="006B146A"/>
    <w:rsid w:val="006B1F51"/>
    <w:rsid w:val="006B2501"/>
    <w:rsid w:val="006B263C"/>
    <w:rsid w:val="006B2E3B"/>
    <w:rsid w:val="006B2F31"/>
    <w:rsid w:val="006B3904"/>
    <w:rsid w:val="006B4185"/>
    <w:rsid w:val="006B453B"/>
    <w:rsid w:val="006B480B"/>
    <w:rsid w:val="006B4C7B"/>
    <w:rsid w:val="006B5648"/>
    <w:rsid w:val="006B5690"/>
    <w:rsid w:val="006B56EE"/>
    <w:rsid w:val="006B5A20"/>
    <w:rsid w:val="006B5E2E"/>
    <w:rsid w:val="006B63F5"/>
    <w:rsid w:val="006B65CA"/>
    <w:rsid w:val="006B67CD"/>
    <w:rsid w:val="006B7598"/>
    <w:rsid w:val="006B7650"/>
    <w:rsid w:val="006B79B5"/>
    <w:rsid w:val="006B7CBF"/>
    <w:rsid w:val="006B7F30"/>
    <w:rsid w:val="006C0258"/>
    <w:rsid w:val="006C07E7"/>
    <w:rsid w:val="006C0AF1"/>
    <w:rsid w:val="006C1360"/>
    <w:rsid w:val="006C17DD"/>
    <w:rsid w:val="006C1B92"/>
    <w:rsid w:val="006C1E7F"/>
    <w:rsid w:val="006C1EA4"/>
    <w:rsid w:val="006C222C"/>
    <w:rsid w:val="006C2663"/>
    <w:rsid w:val="006C323C"/>
    <w:rsid w:val="006C34C1"/>
    <w:rsid w:val="006C499D"/>
    <w:rsid w:val="006C4DC5"/>
    <w:rsid w:val="006C5E74"/>
    <w:rsid w:val="006C6810"/>
    <w:rsid w:val="006C6CAB"/>
    <w:rsid w:val="006C75E2"/>
    <w:rsid w:val="006C7D79"/>
    <w:rsid w:val="006C7F9C"/>
    <w:rsid w:val="006D099C"/>
    <w:rsid w:val="006D127C"/>
    <w:rsid w:val="006D14F2"/>
    <w:rsid w:val="006D15ED"/>
    <w:rsid w:val="006D1BA3"/>
    <w:rsid w:val="006D1E76"/>
    <w:rsid w:val="006D1EFD"/>
    <w:rsid w:val="006D1F97"/>
    <w:rsid w:val="006D23F4"/>
    <w:rsid w:val="006D2810"/>
    <w:rsid w:val="006D419D"/>
    <w:rsid w:val="006D4609"/>
    <w:rsid w:val="006D4730"/>
    <w:rsid w:val="006D48CD"/>
    <w:rsid w:val="006D4E7B"/>
    <w:rsid w:val="006D4EE2"/>
    <w:rsid w:val="006D509B"/>
    <w:rsid w:val="006D52A9"/>
    <w:rsid w:val="006D58AF"/>
    <w:rsid w:val="006D5C7C"/>
    <w:rsid w:val="006D5FB8"/>
    <w:rsid w:val="006D7F6D"/>
    <w:rsid w:val="006E00E1"/>
    <w:rsid w:val="006E0188"/>
    <w:rsid w:val="006E04F4"/>
    <w:rsid w:val="006E0E4D"/>
    <w:rsid w:val="006E1397"/>
    <w:rsid w:val="006E1502"/>
    <w:rsid w:val="006E1627"/>
    <w:rsid w:val="006E1C71"/>
    <w:rsid w:val="006E2639"/>
    <w:rsid w:val="006E30DF"/>
    <w:rsid w:val="006E3573"/>
    <w:rsid w:val="006E3C6E"/>
    <w:rsid w:val="006E3FD9"/>
    <w:rsid w:val="006E40C5"/>
    <w:rsid w:val="006E4519"/>
    <w:rsid w:val="006E45AD"/>
    <w:rsid w:val="006E465C"/>
    <w:rsid w:val="006E48F5"/>
    <w:rsid w:val="006E4911"/>
    <w:rsid w:val="006E5208"/>
    <w:rsid w:val="006E5349"/>
    <w:rsid w:val="006E61F3"/>
    <w:rsid w:val="006E62FC"/>
    <w:rsid w:val="006E647E"/>
    <w:rsid w:val="006E6587"/>
    <w:rsid w:val="006E6652"/>
    <w:rsid w:val="006E66B6"/>
    <w:rsid w:val="006E776F"/>
    <w:rsid w:val="006E7A51"/>
    <w:rsid w:val="006F06D7"/>
    <w:rsid w:val="006F0C27"/>
    <w:rsid w:val="006F0D4D"/>
    <w:rsid w:val="006F0F77"/>
    <w:rsid w:val="006F147C"/>
    <w:rsid w:val="006F1A5B"/>
    <w:rsid w:val="006F1D8F"/>
    <w:rsid w:val="006F283B"/>
    <w:rsid w:val="006F2BC8"/>
    <w:rsid w:val="006F2C10"/>
    <w:rsid w:val="006F2CA2"/>
    <w:rsid w:val="006F2D26"/>
    <w:rsid w:val="006F3501"/>
    <w:rsid w:val="006F3A77"/>
    <w:rsid w:val="006F4620"/>
    <w:rsid w:val="006F4C2E"/>
    <w:rsid w:val="006F53C9"/>
    <w:rsid w:val="006F563A"/>
    <w:rsid w:val="006F5777"/>
    <w:rsid w:val="006F5E38"/>
    <w:rsid w:val="006F6315"/>
    <w:rsid w:val="006F6A38"/>
    <w:rsid w:val="006F6D90"/>
    <w:rsid w:val="006F6FEA"/>
    <w:rsid w:val="006F7297"/>
    <w:rsid w:val="006F7341"/>
    <w:rsid w:val="006F741D"/>
    <w:rsid w:val="006F7558"/>
    <w:rsid w:val="006F758F"/>
    <w:rsid w:val="006F775E"/>
    <w:rsid w:val="00700F21"/>
    <w:rsid w:val="0070116A"/>
    <w:rsid w:val="007023BE"/>
    <w:rsid w:val="0070261C"/>
    <w:rsid w:val="0070281D"/>
    <w:rsid w:val="00702ACB"/>
    <w:rsid w:val="00703375"/>
    <w:rsid w:val="00703902"/>
    <w:rsid w:val="00703A1D"/>
    <w:rsid w:val="00703AA4"/>
    <w:rsid w:val="00704087"/>
    <w:rsid w:val="0070408A"/>
    <w:rsid w:val="0070434A"/>
    <w:rsid w:val="00704942"/>
    <w:rsid w:val="00704B01"/>
    <w:rsid w:val="00704C81"/>
    <w:rsid w:val="007051A9"/>
    <w:rsid w:val="0070651A"/>
    <w:rsid w:val="00706A0C"/>
    <w:rsid w:val="00706CA6"/>
    <w:rsid w:val="007070BF"/>
    <w:rsid w:val="007070E1"/>
    <w:rsid w:val="007073E6"/>
    <w:rsid w:val="007076D7"/>
    <w:rsid w:val="00707AD3"/>
    <w:rsid w:val="00707E4D"/>
    <w:rsid w:val="00707F33"/>
    <w:rsid w:val="00710653"/>
    <w:rsid w:val="007108C3"/>
    <w:rsid w:val="007109D4"/>
    <w:rsid w:val="00710B9A"/>
    <w:rsid w:val="00710F49"/>
    <w:rsid w:val="00710FCE"/>
    <w:rsid w:val="0071106A"/>
    <w:rsid w:val="007110F9"/>
    <w:rsid w:val="007118BD"/>
    <w:rsid w:val="00711C13"/>
    <w:rsid w:val="00711CF6"/>
    <w:rsid w:val="00711E58"/>
    <w:rsid w:val="0071270D"/>
    <w:rsid w:val="007129BC"/>
    <w:rsid w:val="007132BB"/>
    <w:rsid w:val="00713372"/>
    <w:rsid w:val="007136A1"/>
    <w:rsid w:val="00713ABF"/>
    <w:rsid w:val="00713F82"/>
    <w:rsid w:val="00713FA5"/>
    <w:rsid w:val="00714325"/>
    <w:rsid w:val="00714485"/>
    <w:rsid w:val="007144A2"/>
    <w:rsid w:val="00714CA0"/>
    <w:rsid w:val="00716083"/>
    <w:rsid w:val="00716928"/>
    <w:rsid w:val="00716D3F"/>
    <w:rsid w:val="00716D6D"/>
    <w:rsid w:val="0071768F"/>
    <w:rsid w:val="0071772D"/>
    <w:rsid w:val="00717777"/>
    <w:rsid w:val="0071784F"/>
    <w:rsid w:val="007205AB"/>
    <w:rsid w:val="007206E1"/>
    <w:rsid w:val="007209E5"/>
    <w:rsid w:val="00720AAF"/>
    <w:rsid w:val="00720B94"/>
    <w:rsid w:val="00720CC3"/>
    <w:rsid w:val="00720D73"/>
    <w:rsid w:val="00720D98"/>
    <w:rsid w:val="00721373"/>
    <w:rsid w:val="007219C4"/>
    <w:rsid w:val="00721AB1"/>
    <w:rsid w:val="007220BB"/>
    <w:rsid w:val="00722F0A"/>
    <w:rsid w:val="00723134"/>
    <w:rsid w:val="0072344A"/>
    <w:rsid w:val="0072358C"/>
    <w:rsid w:val="007242C9"/>
    <w:rsid w:val="00724770"/>
    <w:rsid w:val="00724B0B"/>
    <w:rsid w:val="00724D5C"/>
    <w:rsid w:val="00724DA4"/>
    <w:rsid w:val="00724EBE"/>
    <w:rsid w:val="00725040"/>
    <w:rsid w:val="00725516"/>
    <w:rsid w:val="00725540"/>
    <w:rsid w:val="007259F5"/>
    <w:rsid w:val="00725E84"/>
    <w:rsid w:val="007261DB"/>
    <w:rsid w:val="0072623D"/>
    <w:rsid w:val="007267B0"/>
    <w:rsid w:val="007269F8"/>
    <w:rsid w:val="00726A85"/>
    <w:rsid w:val="00726B4B"/>
    <w:rsid w:val="00726B86"/>
    <w:rsid w:val="00727755"/>
    <w:rsid w:val="007306B2"/>
    <w:rsid w:val="007307C4"/>
    <w:rsid w:val="00730806"/>
    <w:rsid w:val="00730E49"/>
    <w:rsid w:val="00731642"/>
    <w:rsid w:val="00731A17"/>
    <w:rsid w:val="00731C17"/>
    <w:rsid w:val="007321FF"/>
    <w:rsid w:val="00732C45"/>
    <w:rsid w:val="00732D4C"/>
    <w:rsid w:val="00732E3D"/>
    <w:rsid w:val="0073350D"/>
    <w:rsid w:val="00733653"/>
    <w:rsid w:val="00733EF7"/>
    <w:rsid w:val="00733F00"/>
    <w:rsid w:val="00733FAB"/>
    <w:rsid w:val="0073456C"/>
    <w:rsid w:val="007346E6"/>
    <w:rsid w:val="007347F1"/>
    <w:rsid w:val="0073482D"/>
    <w:rsid w:val="0073491D"/>
    <w:rsid w:val="007349DE"/>
    <w:rsid w:val="00734ED0"/>
    <w:rsid w:val="007352FD"/>
    <w:rsid w:val="00735558"/>
    <w:rsid w:val="00735701"/>
    <w:rsid w:val="00735B6D"/>
    <w:rsid w:val="00736242"/>
    <w:rsid w:val="007362E7"/>
    <w:rsid w:val="007363AB"/>
    <w:rsid w:val="007366AF"/>
    <w:rsid w:val="00736E35"/>
    <w:rsid w:val="0073726F"/>
    <w:rsid w:val="00737685"/>
    <w:rsid w:val="007378A1"/>
    <w:rsid w:val="007409E3"/>
    <w:rsid w:val="007409E5"/>
    <w:rsid w:val="007413CB"/>
    <w:rsid w:val="00741988"/>
    <w:rsid w:val="00741C29"/>
    <w:rsid w:val="00741C52"/>
    <w:rsid w:val="00741C84"/>
    <w:rsid w:val="00741DC0"/>
    <w:rsid w:val="0074246E"/>
    <w:rsid w:val="00743A71"/>
    <w:rsid w:val="00743B03"/>
    <w:rsid w:val="00744010"/>
    <w:rsid w:val="00744044"/>
    <w:rsid w:val="0074411B"/>
    <w:rsid w:val="007441A0"/>
    <w:rsid w:val="007442DB"/>
    <w:rsid w:val="007444CA"/>
    <w:rsid w:val="00744674"/>
    <w:rsid w:val="00744729"/>
    <w:rsid w:val="00744976"/>
    <w:rsid w:val="00744B95"/>
    <w:rsid w:val="00744C03"/>
    <w:rsid w:val="00744CCE"/>
    <w:rsid w:val="00744D3B"/>
    <w:rsid w:val="00744D8D"/>
    <w:rsid w:val="007458DB"/>
    <w:rsid w:val="00746745"/>
    <w:rsid w:val="00746D17"/>
    <w:rsid w:val="0074783E"/>
    <w:rsid w:val="00750304"/>
    <w:rsid w:val="007504E4"/>
    <w:rsid w:val="00750F43"/>
    <w:rsid w:val="007510D0"/>
    <w:rsid w:val="00751515"/>
    <w:rsid w:val="007515F8"/>
    <w:rsid w:val="00751A27"/>
    <w:rsid w:val="00751B45"/>
    <w:rsid w:val="00751E30"/>
    <w:rsid w:val="00752BC2"/>
    <w:rsid w:val="00752C3B"/>
    <w:rsid w:val="00753E8A"/>
    <w:rsid w:val="0075411A"/>
    <w:rsid w:val="007549BC"/>
    <w:rsid w:val="00754AAA"/>
    <w:rsid w:val="00754AB8"/>
    <w:rsid w:val="00754BC2"/>
    <w:rsid w:val="00755441"/>
    <w:rsid w:val="00755883"/>
    <w:rsid w:val="007558FE"/>
    <w:rsid w:val="00755933"/>
    <w:rsid w:val="00755EC0"/>
    <w:rsid w:val="00756122"/>
    <w:rsid w:val="007563C7"/>
    <w:rsid w:val="007563EB"/>
    <w:rsid w:val="00756736"/>
    <w:rsid w:val="007575A1"/>
    <w:rsid w:val="0075787D"/>
    <w:rsid w:val="007579C9"/>
    <w:rsid w:val="00760515"/>
    <w:rsid w:val="007607A0"/>
    <w:rsid w:val="007607BB"/>
    <w:rsid w:val="00760BC3"/>
    <w:rsid w:val="00760EE2"/>
    <w:rsid w:val="00761094"/>
    <w:rsid w:val="00761C83"/>
    <w:rsid w:val="007622BB"/>
    <w:rsid w:val="00762359"/>
    <w:rsid w:val="00762C2E"/>
    <w:rsid w:val="00762DD4"/>
    <w:rsid w:val="00763152"/>
    <w:rsid w:val="0076355E"/>
    <w:rsid w:val="00763D2F"/>
    <w:rsid w:val="007645A7"/>
    <w:rsid w:val="00764765"/>
    <w:rsid w:val="00764979"/>
    <w:rsid w:val="00764C10"/>
    <w:rsid w:val="00764C9D"/>
    <w:rsid w:val="00764F05"/>
    <w:rsid w:val="0076591C"/>
    <w:rsid w:val="00765C96"/>
    <w:rsid w:val="00766196"/>
    <w:rsid w:val="00766A17"/>
    <w:rsid w:val="00766A56"/>
    <w:rsid w:val="00766E27"/>
    <w:rsid w:val="00767430"/>
    <w:rsid w:val="00767640"/>
    <w:rsid w:val="00767C5B"/>
    <w:rsid w:val="00767F3E"/>
    <w:rsid w:val="007703BA"/>
    <w:rsid w:val="007703F4"/>
    <w:rsid w:val="00770438"/>
    <w:rsid w:val="0077045A"/>
    <w:rsid w:val="0077048F"/>
    <w:rsid w:val="00770B03"/>
    <w:rsid w:val="00770BC9"/>
    <w:rsid w:val="00770DF4"/>
    <w:rsid w:val="00770ECE"/>
    <w:rsid w:val="00771DC4"/>
    <w:rsid w:val="0077227A"/>
    <w:rsid w:val="00772BA4"/>
    <w:rsid w:val="00772C16"/>
    <w:rsid w:val="007743DC"/>
    <w:rsid w:val="007747CD"/>
    <w:rsid w:val="00774D50"/>
    <w:rsid w:val="00774F49"/>
    <w:rsid w:val="0077548F"/>
    <w:rsid w:val="00775701"/>
    <w:rsid w:val="00775777"/>
    <w:rsid w:val="00775824"/>
    <w:rsid w:val="00775EEA"/>
    <w:rsid w:val="00775F06"/>
    <w:rsid w:val="0077633A"/>
    <w:rsid w:val="0077653A"/>
    <w:rsid w:val="00777390"/>
    <w:rsid w:val="0077750D"/>
    <w:rsid w:val="007778D7"/>
    <w:rsid w:val="00777D27"/>
    <w:rsid w:val="00780119"/>
    <w:rsid w:val="007801DF"/>
    <w:rsid w:val="00780498"/>
    <w:rsid w:val="007810F8"/>
    <w:rsid w:val="00781779"/>
    <w:rsid w:val="00781B00"/>
    <w:rsid w:val="00781DD2"/>
    <w:rsid w:val="007838D8"/>
    <w:rsid w:val="0078437A"/>
    <w:rsid w:val="00784761"/>
    <w:rsid w:val="00784AEC"/>
    <w:rsid w:val="00784D82"/>
    <w:rsid w:val="00785B9C"/>
    <w:rsid w:val="00786938"/>
    <w:rsid w:val="00786A40"/>
    <w:rsid w:val="00786D0A"/>
    <w:rsid w:val="00787091"/>
    <w:rsid w:val="007878C8"/>
    <w:rsid w:val="00787A1C"/>
    <w:rsid w:val="00787A81"/>
    <w:rsid w:val="00787C2D"/>
    <w:rsid w:val="0079049A"/>
    <w:rsid w:val="0079049C"/>
    <w:rsid w:val="00790C84"/>
    <w:rsid w:val="007912EB"/>
    <w:rsid w:val="0079132C"/>
    <w:rsid w:val="00791C0A"/>
    <w:rsid w:val="00792D14"/>
    <w:rsid w:val="00793269"/>
    <w:rsid w:val="00793408"/>
    <w:rsid w:val="0079354E"/>
    <w:rsid w:val="00793639"/>
    <w:rsid w:val="0079390D"/>
    <w:rsid w:val="00793DAB"/>
    <w:rsid w:val="007946BB"/>
    <w:rsid w:val="00794F67"/>
    <w:rsid w:val="007951B8"/>
    <w:rsid w:val="00795212"/>
    <w:rsid w:val="00795BD6"/>
    <w:rsid w:val="00795CCF"/>
    <w:rsid w:val="007964D6"/>
    <w:rsid w:val="007970FF"/>
    <w:rsid w:val="007973A9"/>
    <w:rsid w:val="00797413"/>
    <w:rsid w:val="007975EA"/>
    <w:rsid w:val="007978FA"/>
    <w:rsid w:val="007A0297"/>
    <w:rsid w:val="007A0BA4"/>
    <w:rsid w:val="007A0F9D"/>
    <w:rsid w:val="007A0FE0"/>
    <w:rsid w:val="007A0FED"/>
    <w:rsid w:val="007A2085"/>
    <w:rsid w:val="007A21B3"/>
    <w:rsid w:val="007A262C"/>
    <w:rsid w:val="007A3393"/>
    <w:rsid w:val="007A33BE"/>
    <w:rsid w:val="007A3C0E"/>
    <w:rsid w:val="007A3CA0"/>
    <w:rsid w:val="007A4008"/>
    <w:rsid w:val="007A434A"/>
    <w:rsid w:val="007A4637"/>
    <w:rsid w:val="007A4929"/>
    <w:rsid w:val="007A5290"/>
    <w:rsid w:val="007A5344"/>
    <w:rsid w:val="007A57A3"/>
    <w:rsid w:val="007A57FE"/>
    <w:rsid w:val="007A58CA"/>
    <w:rsid w:val="007A6193"/>
    <w:rsid w:val="007A6A72"/>
    <w:rsid w:val="007A75A6"/>
    <w:rsid w:val="007A76C6"/>
    <w:rsid w:val="007A7A7E"/>
    <w:rsid w:val="007A7B04"/>
    <w:rsid w:val="007A7B28"/>
    <w:rsid w:val="007B006F"/>
    <w:rsid w:val="007B05A8"/>
    <w:rsid w:val="007B0A41"/>
    <w:rsid w:val="007B0F6F"/>
    <w:rsid w:val="007B1396"/>
    <w:rsid w:val="007B1657"/>
    <w:rsid w:val="007B1A4F"/>
    <w:rsid w:val="007B1FBD"/>
    <w:rsid w:val="007B1FBF"/>
    <w:rsid w:val="007B251C"/>
    <w:rsid w:val="007B262C"/>
    <w:rsid w:val="007B2CB2"/>
    <w:rsid w:val="007B2EC7"/>
    <w:rsid w:val="007B322C"/>
    <w:rsid w:val="007B36BC"/>
    <w:rsid w:val="007B4114"/>
    <w:rsid w:val="007B4BB0"/>
    <w:rsid w:val="007B52E7"/>
    <w:rsid w:val="007B543B"/>
    <w:rsid w:val="007B5E15"/>
    <w:rsid w:val="007B5F0B"/>
    <w:rsid w:val="007B6081"/>
    <w:rsid w:val="007B6503"/>
    <w:rsid w:val="007B6D38"/>
    <w:rsid w:val="007B78FE"/>
    <w:rsid w:val="007C0562"/>
    <w:rsid w:val="007C06A7"/>
    <w:rsid w:val="007C169D"/>
    <w:rsid w:val="007C186E"/>
    <w:rsid w:val="007C20BE"/>
    <w:rsid w:val="007C233D"/>
    <w:rsid w:val="007C241E"/>
    <w:rsid w:val="007C2982"/>
    <w:rsid w:val="007C2B46"/>
    <w:rsid w:val="007C2EDE"/>
    <w:rsid w:val="007C3512"/>
    <w:rsid w:val="007C36F4"/>
    <w:rsid w:val="007C3FD5"/>
    <w:rsid w:val="007C4995"/>
    <w:rsid w:val="007C4FB7"/>
    <w:rsid w:val="007C5279"/>
    <w:rsid w:val="007C57ED"/>
    <w:rsid w:val="007C683B"/>
    <w:rsid w:val="007C738D"/>
    <w:rsid w:val="007C73A3"/>
    <w:rsid w:val="007C76FD"/>
    <w:rsid w:val="007C7BC5"/>
    <w:rsid w:val="007C7C14"/>
    <w:rsid w:val="007C7F21"/>
    <w:rsid w:val="007D007C"/>
    <w:rsid w:val="007D0456"/>
    <w:rsid w:val="007D0F60"/>
    <w:rsid w:val="007D11A9"/>
    <w:rsid w:val="007D1843"/>
    <w:rsid w:val="007D1851"/>
    <w:rsid w:val="007D2625"/>
    <w:rsid w:val="007D275B"/>
    <w:rsid w:val="007D2D2B"/>
    <w:rsid w:val="007D31B7"/>
    <w:rsid w:val="007D3AED"/>
    <w:rsid w:val="007D3DFD"/>
    <w:rsid w:val="007D41D5"/>
    <w:rsid w:val="007D4A19"/>
    <w:rsid w:val="007D50DB"/>
    <w:rsid w:val="007D5417"/>
    <w:rsid w:val="007D5609"/>
    <w:rsid w:val="007D57E1"/>
    <w:rsid w:val="007D5ABF"/>
    <w:rsid w:val="007D5CE0"/>
    <w:rsid w:val="007D5EA8"/>
    <w:rsid w:val="007D61D5"/>
    <w:rsid w:val="007D641C"/>
    <w:rsid w:val="007D657C"/>
    <w:rsid w:val="007D6B88"/>
    <w:rsid w:val="007D6FD4"/>
    <w:rsid w:val="007D737B"/>
    <w:rsid w:val="007D738D"/>
    <w:rsid w:val="007D77E1"/>
    <w:rsid w:val="007D79CA"/>
    <w:rsid w:val="007D7F2E"/>
    <w:rsid w:val="007E0031"/>
    <w:rsid w:val="007E225C"/>
    <w:rsid w:val="007E2CB4"/>
    <w:rsid w:val="007E37A7"/>
    <w:rsid w:val="007E381F"/>
    <w:rsid w:val="007E3926"/>
    <w:rsid w:val="007E3DA9"/>
    <w:rsid w:val="007E406D"/>
    <w:rsid w:val="007E420F"/>
    <w:rsid w:val="007E4881"/>
    <w:rsid w:val="007E4D65"/>
    <w:rsid w:val="007E4F00"/>
    <w:rsid w:val="007E5016"/>
    <w:rsid w:val="007E533E"/>
    <w:rsid w:val="007E5874"/>
    <w:rsid w:val="007E64F8"/>
    <w:rsid w:val="007E6756"/>
    <w:rsid w:val="007E7375"/>
    <w:rsid w:val="007F014F"/>
    <w:rsid w:val="007F086E"/>
    <w:rsid w:val="007F0923"/>
    <w:rsid w:val="007F0B94"/>
    <w:rsid w:val="007F1299"/>
    <w:rsid w:val="007F1A7F"/>
    <w:rsid w:val="007F240C"/>
    <w:rsid w:val="007F2518"/>
    <w:rsid w:val="007F280B"/>
    <w:rsid w:val="007F289E"/>
    <w:rsid w:val="007F3092"/>
    <w:rsid w:val="007F3285"/>
    <w:rsid w:val="007F3713"/>
    <w:rsid w:val="007F38D8"/>
    <w:rsid w:val="007F3A1C"/>
    <w:rsid w:val="007F4455"/>
    <w:rsid w:val="007F44A0"/>
    <w:rsid w:val="007F45FD"/>
    <w:rsid w:val="007F4DFA"/>
    <w:rsid w:val="007F4E04"/>
    <w:rsid w:val="007F55C2"/>
    <w:rsid w:val="007F5B89"/>
    <w:rsid w:val="007F5FD7"/>
    <w:rsid w:val="007F65BD"/>
    <w:rsid w:val="007F685A"/>
    <w:rsid w:val="007F6B52"/>
    <w:rsid w:val="007F6EF6"/>
    <w:rsid w:val="007F74B4"/>
    <w:rsid w:val="007F79BA"/>
    <w:rsid w:val="008004C9"/>
    <w:rsid w:val="00800F55"/>
    <w:rsid w:val="00801000"/>
    <w:rsid w:val="00801B2C"/>
    <w:rsid w:val="00801DC5"/>
    <w:rsid w:val="00801EF3"/>
    <w:rsid w:val="0080324D"/>
    <w:rsid w:val="00803613"/>
    <w:rsid w:val="00803835"/>
    <w:rsid w:val="008042C0"/>
    <w:rsid w:val="008044D3"/>
    <w:rsid w:val="00804820"/>
    <w:rsid w:val="00804A6E"/>
    <w:rsid w:val="00805DF5"/>
    <w:rsid w:val="00805E6A"/>
    <w:rsid w:val="00805FB3"/>
    <w:rsid w:val="0080720C"/>
    <w:rsid w:val="00807382"/>
    <w:rsid w:val="0080779A"/>
    <w:rsid w:val="0080798F"/>
    <w:rsid w:val="00807EA2"/>
    <w:rsid w:val="008103D3"/>
    <w:rsid w:val="008103DF"/>
    <w:rsid w:val="008104FE"/>
    <w:rsid w:val="008106FF"/>
    <w:rsid w:val="0081115B"/>
    <w:rsid w:val="00811228"/>
    <w:rsid w:val="00811B2F"/>
    <w:rsid w:val="00812285"/>
    <w:rsid w:val="008127DC"/>
    <w:rsid w:val="00812940"/>
    <w:rsid w:val="0081318E"/>
    <w:rsid w:val="0081328A"/>
    <w:rsid w:val="0081391C"/>
    <w:rsid w:val="0081399B"/>
    <w:rsid w:val="008139A4"/>
    <w:rsid w:val="00813CD5"/>
    <w:rsid w:val="008140AC"/>
    <w:rsid w:val="00814339"/>
    <w:rsid w:val="008145A9"/>
    <w:rsid w:val="00814EE5"/>
    <w:rsid w:val="008156DA"/>
    <w:rsid w:val="008167AF"/>
    <w:rsid w:val="00816FA2"/>
    <w:rsid w:val="00817155"/>
    <w:rsid w:val="00817690"/>
    <w:rsid w:val="008177AF"/>
    <w:rsid w:val="008177F2"/>
    <w:rsid w:val="00817805"/>
    <w:rsid w:val="008178FC"/>
    <w:rsid w:val="00817AC2"/>
    <w:rsid w:val="00817E13"/>
    <w:rsid w:val="00820BD6"/>
    <w:rsid w:val="00821DCC"/>
    <w:rsid w:val="00821FAD"/>
    <w:rsid w:val="0082280A"/>
    <w:rsid w:val="00823382"/>
    <w:rsid w:val="00823560"/>
    <w:rsid w:val="008235BD"/>
    <w:rsid w:val="008237DA"/>
    <w:rsid w:val="008238B1"/>
    <w:rsid w:val="00823F4A"/>
    <w:rsid w:val="008246F3"/>
    <w:rsid w:val="00824D50"/>
    <w:rsid w:val="008250B0"/>
    <w:rsid w:val="0082600B"/>
    <w:rsid w:val="0082639B"/>
    <w:rsid w:val="0082644F"/>
    <w:rsid w:val="00826947"/>
    <w:rsid w:val="008272E5"/>
    <w:rsid w:val="00827438"/>
    <w:rsid w:val="00827945"/>
    <w:rsid w:val="00827CCE"/>
    <w:rsid w:val="0083037A"/>
    <w:rsid w:val="008303AF"/>
    <w:rsid w:val="008304E7"/>
    <w:rsid w:val="008305E5"/>
    <w:rsid w:val="00830CF4"/>
    <w:rsid w:val="00830CF6"/>
    <w:rsid w:val="00831CAA"/>
    <w:rsid w:val="00831DA2"/>
    <w:rsid w:val="0083214D"/>
    <w:rsid w:val="00832C35"/>
    <w:rsid w:val="008330D0"/>
    <w:rsid w:val="00833931"/>
    <w:rsid w:val="00833A08"/>
    <w:rsid w:val="00833D87"/>
    <w:rsid w:val="00833F4A"/>
    <w:rsid w:val="0083437E"/>
    <w:rsid w:val="00834BED"/>
    <w:rsid w:val="00834E43"/>
    <w:rsid w:val="008353B9"/>
    <w:rsid w:val="008358F9"/>
    <w:rsid w:val="0083598D"/>
    <w:rsid w:val="00835BA7"/>
    <w:rsid w:val="00835F42"/>
    <w:rsid w:val="00835F82"/>
    <w:rsid w:val="008361C6"/>
    <w:rsid w:val="00836339"/>
    <w:rsid w:val="00836B13"/>
    <w:rsid w:val="00836E21"/>
    <w:rsid w:val="00836E35"/>
    <w:rsid w:val="00836F55"/>
    <w:rsid w:val="00837209"/>
    <w:rsid w:val="008373E1"/>
    <w:rsid w:val="00837429"/>
    <w:rsid w:val="008376F2"/>
    <w:rsid w:val="00837724"/>
    <w:rsid w:val="00837795"/>
    <w:rsid w:val="00837818"/>
    <w:rsid w:val="008379C7"/>
    <w:rsid w:val="00840094"/>
    <w:rsid w:val="00840151"/>
    <w:rsid w:val="008407DD"/>
    <w:rsid w:val="00841040"/>
    <w:rsid w:val="00841442"/>
    <w:rsid w:val="00842919"/>
    <w:rsid w:val="00842D9D"/>
    <w:rsid w:val="00842EC7"/>
    <w:rsid w:val="00843110"/>
    <w:rsid w:val="00843552"/>
    <w:rsid w:val="00843D3E"/>
    <w:rsid w:val="00844613"/>
    <w:rsid w:val="00844736"/>
    <w:rsid w:val="00845046"/>
    <w:rsid w:val="008451CF"/>
    <w:rsid w:val="00845241"/>
    <w:rsid w:val="00845560"/>
    <w:rsid w:val="00846AB9"/>
    <w:rsid w:val="00847981"/>
    <w:rsid w:val="00847F4C"/>
    <w:rsid w:val="0085062D"/>
    <w:rsid w:val="00850A8F"/>
    <w:rsid w:val="008513E6"/>
    <w:rsid w:val="0085145F"/>
    <w:rsid w:val="00851537"/>
    <w:rsid w:val="008517D7"/>
    <w:rsid w:val="00852274"/>
    <w:rsid w:val="008525F3"/>
    <w:rsid w:val="008527FB"/>
    <w:rsid w:val="00852857"/>
    <w:rsid w:val="00852998"/>
    <w:rsid w:val="008529E9"/>
    <w:rsid w:val="008529EB"/>
    <w:rsid w:val="00852B09"/>
    <w:rsid w:val="00852B46"/>
    <w:rsid w:val="00852B98"/>
    <w:rsid w:val="00852DEE"/>
    <w:rsid w:val="00852F4A"/>
    <w:rsid w:val="00853C2F"/>
    <w:rsid w:val="00853CFA"/>
    <w:rsid w:val="008546DB"/>
    <w:rsid w:val="00855246"/>
    <w:rsid w:val="0085541A"/>
    <w:rsid w:val="00855546"/>
    <w:rsid w:val="00855D45"/>
    <w:rsid w:val="00855F4D"/>
    <w:rsid w:val="00856799"/>
    <w:rsid w:val="008568F6"/>
    <w:rsid w:val="0086052D"/>
    <w:rsid w:val="00860773"/>
    <w:rsid w:val="00861326"/>
    <w:rsid w:val="00861E30"/>
    <w:rsid w:val="008628BE"/>
    <w:rsid w:val="00862FAD"/>
    <w:rsid w:val="008631A5"/>
    <w:rsid w:val="0086378D"/>
    <w:rsid w:val="008639FE"/>
    <w:rsid w:val="00863E6B"/>
    <w:rsid w:val="00864042"/>
    <w:rsid w:val="00864063"/>
    <w:rsid w:val="008652B0"/>
    <w:rsid w:val="008653A6"/>
    <w:rsid w:val="008666FA"/>
    <w:rsid w:val="008669DE"/>
    <w:rsid w:val="00866A4C"/>
    <w:rsid w:val="00866C73"/>
    <w:rsid w:val="008672FD"/>
    <w:rsid w:val="008676E0"/>
    <w:rsid w:val="00867767"/>
    <w:rsid w:val="00867968"/>
    <w:rsid w:val="008679F7"/>
    <w:rsid w:val="00867A05"/>
    <w:rsid w:val="00867BE3"/>
    <w:rsid w:val="0087029C"/>
    <w:rsid w:val="008707D5"/>
    <w:rsid w:val="00871078"/>
    <w:rsid w:val="0087109C"/>
    <w:rsid w:val="0087149A"/>
    <w:rsid w:val="0087150D"/>
    <w:rsid w:val="0087179C"/>
    <w:rsid w:val="00871E4E"/>
    <w:rsid w:val="00872034"/>
    <w:rsid w:val="008720B6"/>
    <w:rsid w:val="00872144"/>
    <w:rsid w:val="00872476"/>
    <w:rsid w:val="0087247F"/>
    <w:rsid w:val="0087260A"/>
    <w:rsid w:val="00872CC9"/>
    <w:rsid w:val="00872E92"/>
    <w:rsid w:val="0087362F"/>
    <w:rsid w:val="008747AF"/>
    <w:rsid w:val="008749F2"/>
    <w:rsid w:val="008755F5"/>
    <w:rsid w:val="0087579E"/>
    <w:rsid w:val="008759BB"/>
    <w:rsid w:val="00875E29"/>
    <w:rsid w:val="008765A2"/>
    <w:rsid w:val="0087693C"/>
    <w:rsid w:val="00876A42"/>
    <w:rsid w:val="00876ACA"/>
    <w:rsid w:val="00876D3E"/>
    <w:rsid w:val="008770D1"/>
    <w:rsid w:val="008771CB"/>
    <w:rsid w:val="0087759F"/>
    <w:rsid w:val="00877964"/>
    <w:rsid w:val="00877D57"/>
    <w:rsid w:val="00880392"/>
    <w:rsid w:val="00880577"/>
    <w:rsid w:val="00880726"/>
    <w:rsid w:val="008819B1"/>
    <w:rsid w:val="008825E8"/>
    <w:rsid w:val="00883D24"/>
    <w:rsid w:val="00883F40"/>
    <w:rsid w:val="00884D76"/>
    <w:rsid w:val="00884EDC"/>
    <w:rsid w:val="008853B1"/>
    <w:rsid w:val="008855DD"/>
    <w:rsid w:val="0088574C"/>
    <w:rsid w:val="008863D2"/>
    <w:rsid w:val="0088647A"/>
    <w:rsid w:val="00886EF8"/>
    <w:rsid w:val="00887407"/>
    <w:rsid w:val="00887465"/>
    <w:rsid w:val="0088794C"/>
    <w:rsid w:val="00890CEC"/>
    <w:rsid w:val="00890D30"/>
    <w:rsid w:val="008911EF"/>
    <w:rsid w:val="00891382"/>
    <w:rsid w:val="00892481"/>
    <w:rsid w:val="00892588"/>
    <w:rsid w:val="008929C3"/>
    <w:rsid w:val="008929FB"/>
    <w:rsid w:val="00892B88"/>
    <w:rsid w:val="00892F5E"/>
    <w:rsid w:val="00893B2C"/>
    <w:rsid w:val="00893BF5"/>
    <w:rsid w:val="00893C67"/>
    <w:rsid w:val="008940F9"/>
    <w:rsid w:val="0089496E"/>
    <w:rsid w:val="00894AF5"/>
    <w:rsid w:val="00894DC6"/>
    <w:rsid w:val="008950E7"/>
    <w:rsid w:val="00895ACB"/>
    <w:rsid w:val="00895F3C"/>
    <w:rsid w:val="00897574"/>
    <w:rsid w:val="00897B4C"/>
    <w:rsid w:val="008A0084"/>
    <w:rsid w:val="008A0616"/>
    <w:rsid w:val="008A08DF"/>
    <w:rsid w:val="008A0D10"/>
    <w:rsid w:val="008A0F12"/>
    <w:rsid w:val="008A1089"/>
    <w:rsid w:val="008A1D9A"/>
    <w:rsid w:val="008A2183"/>
    <w:rsid w:val="008A2325"/>
    <w:rsid w:val="008A252E"/>
    <w:rsid w:val="008A30BB"/>
    <w:rsid w:val="008A321D"/>
    <w:rsid w:val="008A395B"/>
    <w:rsid w:val="008A3E4E"/>
    <w:rsid w:val="008A3FFC"/>
    <w:rsid w:val="008A4228"/>
    <w:rsid w:val="008A45CB"/>
    <w:rsid w:val="008A4DEC"/>
    <w:rsid w:val="008A4E50"/>
    <w:rsid w:val="008A55C9"/>
    <w:rsid w:val="008A565F"/>
    <w:rsid w:val="008A5667"/>
    <w:rsid w:val="008A56CF"/>
    <w:rsid w:val="008A5A12"/>
    <w:rsid w:val="008A5F3F"/>
    <w:rsid w:val="008A6A37"/>
    <w:rsid w:val="008A6D9D"/>
    <w:rsid w:val="008A6EA3"/>
    <w:rsid w:val="008A7563"/>
    <w:rsid w:val="008A75DE"/>
    <w:rsid w:val="008A7CDE"/>
    <w:rsid w:val="008B0F65"/>
    <w:rsid w:val="008B1548"/>
    <w:rsid w:val="008B192C"/>
    <w:rsid w:val="008B1DED"/>
    <w:rsid w:val="008B23B3"/>
    <w:rsid w:val="008B2B6C"/>
    <w:rsid w:val="008B2D28"/>
    <w:rsid w:val="008B313B"/>
    <w:rsid w:val="008B3158"/>
    <w:rsid w:val="008B31A4"/>
    <w:rsid w:val="008B341D"/>
    <w:rsid w:val="008B42F8"/>
    <w:rsid w:val="008B43FD"/>
    <w:rsid w:val="008B4B23"/>
    <w:rsid w:val="008B4EAF"/>
    <w:rsid w:val="008B50D1"/>
    <w:rsid w:val="008B562D"/>
    <w:rsid w:val="008B58DD"/>
    <w:rsid w:val="008B5AA1"/>
    <w:rsid w:val="008B60E3"/>
    <w:rsid w:val="008B61D7"/>
    <w:rsid w:val="008B6B71"/>
    <w:rsid w:val="008B7795"/>
    <w:rsid w:val="008B7C59"/>
    <w:rsid w:val="008C06A4"/>
    <w:rsid w:val="008C0DEF"/>
    <w:rsid w:val="008C1148"/>
    <w:rsid w:val="008C12C0"/>
    <w:rsid w:val="008C1728"/>
    <w:rsid w:val="008C2385"/>
    <w:rsid w:val="008C26F8"/>
    <w:rsid w:val="008C3384"/>
    <w:rsid w:val="008C34C1"/>
    <w:rsid w:val="008C37B6"/>
    <w:rsid w:val="008C37CF"/>
    <w:rsid w:val="008C3BDF"/>
    <w:rsid w:val="008C405C"/>
    <w:rsid w:val="008C4221"/>
    <w:rsid w:val="008C4E9D"/>
    <w:rsid w:val="008C5464"/>
    <w:rsid w:val="008C5C31"/>
    <w:rsid w:val="008C5CC3"/>
    <w:rsid w:val="008C696E"/>
    <w:rsid w:val="008D0451"/>
    <w:rsid w:val="008D0BFE"/>
    <w:rsid w:val="008D0E75"/>
    <w:rsid w:val="008D0EB3"/>
    <w:rsid w:val="008D0F78"/>
    <w:rsid w:val="008D110B"/>
    <w:rsid w:val="008D1136"/>
    <w:rsid w:val="008D132D"/>
    <w:rsid w:val="008D145F"/>
    <w:rsid w:val="008D1D42"/>
    <w:rsid w:val="008D20AF"/>
    <w:rsid w:val="008D21D7"/>
    <w:rsid w:val="008D2246"/>
    <w:rsid w:val="008D28AD"/>
    <w:rsid w:val="008D290C"/>
    <w:rsid w:val="008D2C81"/>
    <w:rsid w:val="008D3357"/>
    <w:rsid w:val="008D3450"/>
    <w:rsid w:val="008D3A8C"/>
    <w:rsid w:val="008D3AD6"/>
    <w:rsid w:val="008D3BDE"/>
    <w:rsid w:val="008D4906"/>
    <w:rsid w:val="008D5261"/>
    <w:rsid w:val="008D5377"/>
    <w:rsid w:val="008D573D"/>
    <w:rsid w:val="008D5749"/>
    <w:rsid w:val="008D590C"/>
    <w:rsid w:val="008D69AF"/>
    <w:rsid w:val="008D7043"/>
    <w:rsid w:val="008D71E7"/>
    <w:rsid w:val="008E006B"/>
    <w:rsid w:val="008E033D"/>
    <w:rsid w:val="008E079B"/>
    <w:rsid w:val="008E0C68"/>
    <w:rsid w:val="008E0CC2"/>
    <w:rsid w:val="008E1115"/>
    <w:rsid w:val="008E1990"/>
    <w:rsid w:val="008E1B4C"/>
    <w:rsid w:val="008E243A"/>
    <w:rsid w:val="008E2520"/>
    <w:rsid w:val="008E2AEA"/>
    <w:rsid w:val="008E2B7B"/>
    <w:rsid w:val="008E2D5C"/>
    <w:rsid w:val="008E3BFD"/>
    <w:rsid w:val="008E3EE3"/>
    <w:rsid w:val="008E50CA"/>
    <w:rsid w:val="008E572D"/>
    <w:rsid w:val="008E57F4"/>
    <w:rsid w:val="008E5A97"/>
    <w:rsid w:val="008E5D33"/>
    <w:rsid w:val="008E612F"/>
    <w:rsid w:val="008E63BD"/>
    <w:rsid w:val="008E6400"/>
    <w:rsid w:val="008E65F6"/>
    <w:rsid w:val="008E691B"/>
    <w:rsid w:val="008E6A85"/>
    <w:rsid w:val="008E6EE3"/>
    <w:rsid w:val="008E6EE8"/>
    <w:rsid w:val="008E70F4"/>
    <w:rsid w:val="008E736E"/>
    <w:rsid w:val="008E7469"/>
    <w:rsid w:val="008E7A10"/>
    <w:rsid w:val="008E7E78"/>
    <w:rsid w:val="008F0269"/>
    <w:rsid w:val="008F0680"/>
    <w:rsid w:val="008F0E12"/>
    <w:rsid w:val="008F1059"/>
    <w:rsid w:val="008F1283"/>
    <w:rsid w:val="008F1381"/>
    <w:rsid w:val="008F18B1"/>
    <w:rsid w:val="008F1B1A"/>
    <w:rsid w:val="008F2A6C"/>
    <w:rsid w:val="008F35A4"/>
    <w:rsid w:val="008F38A1"/>
    <w:rsid w:val="008F4CF9"/>
    <w:rsid w:val="008F4DA8"/>
    <w:rsid w:val="008F559F"/>
    <w:rsid w:val="008F5C13"/>
    <w:rsid w:val="008F63AA"/>
    <w:rsid w:val="008F7274"/>
    <w:rsid w:val="008F74CA"/>
    <w:rsid w:val="008F772D"/>
    <w:rsid w:val="008F7AEE"/>
    <w:rsid w:val="00900041"/>
    <w:rsid w:val="00900306"/>
    <w:rsid w:val="00900646"/>
    <w:rsid w:val="00900879"/>
    <w:rsid w:val="00900D66"/>
    <w:rsid w:val="00900DFE"/>
    <w:rsid w:val="00900EB7"/>
    <w:rsid w:val="00902BA5"/>
    <w:rsid w:val="00903059"/>
    <w:rsid w:val="00903661"/>
    <w:rsid w:val="009038C9"/>
    <w:rsid w:val="00903D90"/>
    <w:rsid w:val="00904073"/>
    <w:rsid w:val="00904417"/>
    <w:rsid w:val="00904B39"/>
    <w:rsid w:val="00904EFF"/>
    <w:rsid w:val="009054EC"/>
    <w:rsid w:val="009056A6"/>
    <w:rsid w:val="0090619B"/>
    <w:rsid w:val="00907C88"/>
    <w:rsid w:val="00907CDD"/>
    <w:rsid w:val="00910238"/>
    <w:rsid w:val="0091027B"/>
    <w:rsid w:val="00910F85"/>
    <w:rsid w:val="00911710"/>
    <w:rsid w:val="0091182E"/>
    <w:rsid w:val="00911ED4"/>
    <w:rsid w:val="00912243"/>
    <w:rsid w:val="0091228F"/>
    <w:rsid w:val="00912C41"/>
    <w:rsid w:val="00912C61"/>
    <w:rsid w:val="00912D23"/>
    <w:rsid w:val="00913AD0"/>
    <w:rsid w:val="00913CB9"/>
    <w:rsid w:val="0091406E"/>
    <w:rsid w:val="00914AA3"/>
    <w:rsid w:val="0091510A"/>
    <w:rsid w:val="009156D7"/>
    <w:rsid w:val="009159FA"/>
    <w:rsid w:val="00915F7F"/>
    <w:rsid w:val="00915FD0"/>
    <w:rsid w:val="00916AE5"/>
    <w:rsid w:val="009171AB"/>
    <w:rsid w:val="00917325"/>
    <w:rsid w:val="009176E1"/>
    <w:rsid w:val="00920A0E"/>
    <w:rsid w:val="00920CAF"/>
    <w:rsid w:val="0092110F"/>
    <w:rsid w:val="009211BE"/>
    <w:rsid w:val="0092132A"/>
    <w:rsid w:val="0092151A"/>
    <w:rsid w:val="0092152D"/>
    <w:rsid w:val="00921C70"/>
    <w:rsid w:val="00922786"/>
    <w:rsid w:val="009227E0"/>
    <w:rsid w:val="00922DE8"/>
    <w:rsid w:val="00923544"/>
    <w:rsid w:val="009236F5"/>
    <w:rsid w:val="00923BA5"/>
    <w:rsid w:val="00923E32"/>
    <w:rsid w:val="00924328"/>
    <w:rsid w:val="0092484B"/>
    <w:rsid w:val="00924E43"/>
    <w:rsid w:val="00925183"/>
    <w:rsid w:val="00925E9C"/>
    <w:rsid w:val="0092647F"/>
    <w:rsid w:val="00926B07"/>
    <w:rsid w:val="0092783A"/>
    <w:rsid w:val="009279E2"/>
    <w:rsid w:val="00927DFA"/>
    <w:rsid w:val="00930340"/>
    <w:rsid w:val="009303B7"/>
    <w:rsid w:val="0093083B"/>
    <w:rsid w:val="00930E92"/>
    <w:rsid w:val="009310D9"/>
    <w:rsid w:val="009314C6"/>
    <w:rsid w:val="00932BA3"/>
    <w:rsid w:val="00932BD6"/>
    <w:rsid w:val="0093365C"/>
    <w:rsid w:val="0093378A"/>
    <w:rsid w:val="009338E1"/>
    <w:rsid w:val="00933951"/>
    <w:rsid w:val="00933A4A"/>
    <w:rsid w:val="00933B80"/>
    <w:rsid w:val="00933F5B"/>
    <w:rsid w:val="00933FF8"/>
    <w:rsid w:val="0093400E"/>
    <w:rsid w:val="00934417"/>
    <w:rsid w:val="00934565"/>
    <w:rsid w:val="009348DB"/>
    <w:rsid w:val="0093492A"/>
    <w:rsid w:val="00934C9C"/>
    <w:rsid w:val="0093550C"/>
    <w:rsid w:val="009356ED"/>
    <w:rsid w:val="00935B9A"/>
    <w:rsid w:val="00937E5E"/>
    <w:rsid w:val="0094011E"/>
    <w:rsid w:val="00940EF0"/>
    <w:rsid w:val="00941466"/>
    <w:rsid w:val="00941DB6"/>
    <w:rsid w:val="00941DCC"/>
    <w:rsid w:val="009423C4"/>
    <w:rsid w:val="00942515"/>
    <w:rsid w:val="0094275D"/>
    <w:rsid w:val="00943133"/>
    <w:rsid w:val="009432E5"/>
    <w:rsid w:val="0094379B"/>
    <w:rsid w:val="009438F6"/>
    <w:rsid w:val="00943965"/>
    <w:rsid w:val="00943BC7"/>
    <w:rsid w:val="00943F8F"/>
    <w:rsid w:val="00944822"/>
    <w:rsid w:val="00944B5C"/>
    <w:rsid w:val="0094523A"/>
    <w:rsid w:val="00945801"/>
    <w:rsid w:val="009459B7"/>
    <w:rsid w:val="00945AF7"/>
    <w:rsid w:val="00945B8D"/>
    <w:rsid w:val="00946180"/>
    <w:rsid w:val="0094696A"/>
    <w:rsid w:val="00946AC0"/>
    <w:rsid w:val="00946C10"/>
    <w:rsid w:val="00946C19"/>
    <w:rsid w:val="00946F40"/>
    <w:rsid w:val="009476B1"/>
    <w:rsid w:val="0094791B"/>
    <w:rsid w:val="00947A03"/>
    <w:rsid w:val="00950C24"/>
    <w:rsid w:val="00950E16"/>
    <w:rsid w:val="00950EDA"/>
    <w:rsid w:val="00951B66"/>
    <w:rsid w:val="00951EEF"/>
    <w:rsid w:val="00952013"/>
    <w:rsid w:val="00952435"/>
    <w:rsid w:val="00952D0B"/>
    <w:rsid w:val="00953A7E"/>
    <w:rsid w:val="00954009"/>
    <w:rsid w:val="00955564"/>
    <w:rsid w:val="00955CDC"/>
    <w:rsid w:val="00956432"/>
    <w:rsid w:val="00956C0A"/>
    <w:rsid w:val="00956EE0"/>
    <w:rsid w:val="00956F44"/>
    <w:rsid w:val="009576A5"/>
    <w:rsid w:val="009577BA"/>
    <w:rsid w:val="009577E4"/>
    <w:rsid w:val="009578C3"/>
    <w:rsid w:val="00957B26"/>
    <w:rsid w:val="00957D4F"/>
    <w:rsid w:val="00960349"/>
    <w:rsid w:val="00960566"/>
    <w:rsid w:val="00960928"/>
    <w:rsid w:val="00960980"/>
    <w:rsid w:val="00961271"/>
    <w:rsid w:val="00961AD8"/>
    <w:rsid w:val="00961C9B"/>
    <w:rsid w:val="009620A6"/>
    <w:rsid w:val="00962AC0"/>
    <w:rsid w:val="00962C3A"/>
    <w:rsid w:val="00962E2C"/>
    <w:rsid w:val="00963736"/>
    <w:rsid w:val="00963B09"/>
    <w:rsid w:val="00963DB5"/>
    <w:rsid w:val="00964794"/>
    <w:rsid w:val="00964EAB"/>
    <w:rsid w:val="009654DF"/>
    <w:rsid w:val="009655DA"/>
    <w:rsid w:val="00965A93"/>
    <w:rsid w:val="00965EAE"/>
    <w:rsid w:val="00965FE3"/>
    <w:rsid w:val="009662B0"/>
    <w:rsid w:val="009679B6"/>
    <w:rsid w:val="00967D17"/>
    <w:rsid w:val="00967E4E"/>
    <w:rsid w:val="0097013F"/>
    <w:rsid w:val="00970F0D"/>
    <w:rsid w:val="00971AFF"/>
    <w:rsid w:val="00972619"/>
    <w:rsid w:val="00972A10"/>
    <w:rsid w:val="00973BD5"/>
    <w:rsid w:val="00973CDC"/>
    <w:rsid w:val="00973D2B"/>
    <w:rsid w:val="00973E1F"/>
    <w:rsid w:val="00973E41"/>
    <w:rsid w:val="00973FFA"/>
    <w:rsid w:val="0097419B"/>
    <w:rsid w:val="00974390"/>
    <w:rsid w:val="00974867"/>
    <w:rsid w:val="00974D40"/>
    <w:rsid w:val="0097596D"/>
    <w:rsid w:val="00975A62"/>
    <w:rsid w:val="009766C9"/>
    <w:rsid w:val="00976785"/>
    <w:rsid w:val="0097689C"/>
    <w:rsid w:val="00976DFC"/>
    <w:rsid w:val="0097712E"/>
    <w:rsid w:val="00977381"/>
    <w:rsid w:val="00977655"/>
    <w:rsid w:val="00977CF4"/>
    <w:rsid w:val="00977D63"/>
    <w:rsid w:val="00977E20"/>
    <w:rsid w:val="00977F67"/>
    <w:rsid w:val="009804BC"/>
    <w:rsid w:val="00980E69"/>
    <w:rsid w:val="00980F67"/>
    <w:rsid w:val="00981A2E"/>
    <w:rsid w:val="00981F3D"/>
    <w:rsid w:val="00981F7F"/>
    <w:rsid w:val="00982AB8"/>
    <w:rsid w:val="009834FF"/>
    <w:rsid w:val="009842E9"/>
    <w:rsid w:val="00984526"/>
    <w:rsid w:val="009845BF"/>
    <w:rsid w:val="00984887"/>
    <w:rsid w:val="00984BFC"/>
    <w:rsid w:val="0098551A"/>
    <w:rsid w:val="00985825"/>
    <w:rsid w:val="00985D06"/>
    <w:rsid w:val="009862D8"/>
    <w:rsid w:val="00986688"/>
    <w:rsid w:val="00986697"/>
    <w:rsid w:val="009869A0"/>
    <w:rsid w:val="009869EB"/>
    <w:rsid w:val="00986BAB"/>
    <w:rsid w:val="00987084"/>
    <w:rsid w:val="0098735E"/>
    <w:rsid w:val="0099002F"/>
    <w:rsid w:val="00990092"/>
    <w:rsid w:val="0099010B"/>
    <w:rsid w:val="009903BF"/>
    <w:rsid w:val="009903F9"/>
    <w:rsid w:val="0099075C"/>
    <w:rsid w:val="00990FF2"/>
    <w:rsid w:val="00991E07"/>
    <w:rsid w:val="00991ED1"/>
    <w:rsid w:val="00991F1C"/>
    <w:rsid w:val="0099237A"/>
    <w:rsid w:val="0099267D"/>
    <w:rsid w:val="00992DEE"/>
    <w:rsid w:val="00993569"/>
    <w:rsid w:val="00993991"/>
    <w:rsid w:val="00993B8B"/>
    <w:rsid w:val="009949A6"/>
    <w:rsid w:val="00994C54"/>
    <w:rsid w:val="00994DB9"/>
    <w:rsid w:val="00994E67"/>
    <w:rsid w:val="009952D3"/>
    <w:rsid w:val="009952DF"/>
    <w:rsid w:val="00995700"/>
    <w:rsid w:val="00995F93"/>
    <w:rsid w:val="00996128"/>
    <w:rsid w:val="009962A9"/>
    <w:rsid w:val="009968B3"/>
    <w:rsid w:val="009968FF"/>
    <w:rsid w:val="009977FD"/>
    <w:rsid w:val="00997F7B"/>
    <w:rsid w:val="00997FFC"/>
    <w:rsid w:val="009A070A"/>
    <w:rsid w:val="009A10DE"/>
    <w:rsid w:val="009A16F0"/>
    <w:rsid w:val="009A1AC4"/>
    <w:rsid w:val="009A1C8F"/>
    <w:rsid w:val="009A1E2C"/>
    <w:rsid w:val="009A2058"/>
    <w:rsid w:val="009A24DC"/>
    <w:rsid w:val="009A2616"/>
    <w:rsid w:val="009A27DB"/>
    <w:rsid w:val="009A2C39"/>
    <w:rsid w:val="009A2E30"/>
    <w:rsid w:val="009A38DC"/>
    <w:rsid w:val="009A41B3"/>
    <w:rsid w:val="009A4C83"/>
    <w:rsid w:val="009A4D6B"/>
    <w:rsid w:val="009A4D75"/>
    <w:rsid w:val="009A4E6B"/>
    <w:rsid w:val="009A50D9"/>
    <w:rsid w:val="009A53B2"/>
    <w:rsid w:val="009A559B"/>
    <w:rsid w:val="009A57B0"/>
    <w:rsid w:val="009A5900"/>
    <w:rsid w:val="009A5D35"/>
    <w:rsid w:val="009A5FD7"/>
    <w:rsid w:val="009A646B"/>
    <w:rsid w:val="009A69F0"/>
    <w:rsid w:val="009A6F40"/>
    <w:rsid w:val="009A75DD"/>
    <w:rsid w:val="009A782B"/>
    <w:rsid w:val="009B0189"/>
    <w:rsid w:val="009B04DF"/>
    <w:rsid w:val="009B0B17"/>
    <w:rsid w:val="009B0D1E"/>
    <w:rsid w:val="009B103D"/>
    <w:rsid w:val="009B117C"/>
    <w:rsid w:val="009B1662"/>
    <w:rsid w:val="009B18D3"/>
    <w:rsid w:val="009B2AF2"/>
    <w:rsid w:val="009B2D1D"/>
    <w:rsid w:val="009B310C"/>
    <w:rsid w:val="009B314D"/>
    <w:rsid w:val="009B42FC"/>
    <w:rsid w:val="009B52FD"/>
    <w:rsid w:val="009B55C0"/>
    <w:rsid w:val="009B5944"/>
    <w:rsid w:val="009B5E4B"/>
    <w:rsid w:val="009B6178"/>
    <w:rsid w:val="009B62F0"/>
    <w:rsid w:val="009B63BB"/>
    <w:rsid w:val="009B64D1"/>
    <w:rsid w:val="009B66FD"/>
    <w:rsid w:val="009B7447"/>
    <w:rsid w:val="009B7698"/>
    <w:rsid w:val="009C0105"/>
    <w:rsid w:val="009C050F"/>
    <w:rsid w:val="009C099A"/>
    <w:rsid w:val="009C0B44"/>
    <w:rsid w:val="009C0BC5"/>
    <w:rsid w:val="009C1583"/>
    <w:rsid w:val="009C181B"/>
    <w:rsid w:val="009C1938"/>
    <w:rsid w:val="009C1A62"/>
    <w:rsid w:val="009C1F67"/>
    <w:rsid w:val="009C2042"/>
    <w:rsid w:val="009C2143"/>
    <w:rsid w:val="009C2182"/>
    <w:rsid w:val="009C221F"/>
    <w:rsid w:val="009C251D"/>
    <w:rsid w:val="009C252E"/>
    <w:rsid w:val="009C2F42"/>
    <w:rsid w:val="009C318F"/>
    <w:rsid w:val="009C3556"/>
    <w:rsid w:val="009C3B55"/>
    <w:rsid w:val="009C46D1"/>
    <w:rsid w:val="009C4EC0"/>
    <w:rsid w:val="009C50A1"/>
    <w:rsid w:val="009C51FD"/>
    <w:rsid w:val="009C54C6"/>
    <w:rsid w:val="009C67FA"/>
    <w:rsid w:val="009C6CFA"/>
    <w:rsid w:val="009C6E14"/>
    <w:rsid w:val="009C6FC6"/>
    <w:rsid w:val="009C731A"/>
    <w:rsid w:val="009C7645"/>
    <w:rsid w:val="009C76C0"/>
    <w:rsid w:val="009C7767"/>
    <w:rsid w:val="009C7A75"/>
    <w:rsid w:val="009D0B06"/>
    <w:rsid w:val="009D1182"/>
    <w:rsid w:val="009D11AB"/>
    <w:rsid w:val="009D12C2"/>
    <w:rsid w:val="009D14C9"/>
    <w:rsid w:val="009D15F4"/>
    <w:rsid w:val="009D1843"/>
    <w:rsid w:val="009D1C5F"/>
    <w:rsid w:val="009D2431"/>
    <w:rsid w:val="009D25EA"/>
    <w:rsid w:val="009D2665"/>
    <w:rsid w:val="009D2D5C"/>
    <w:rsid w:val="009D2DAB"/>
    <w:rsid w:val="009D3004"/>
    <w:rsid w:val="009D35D0"/>
    <w:rsid w:val="009D3EF7"/>
    <w:rsid w:val="009D45BB"/>
    <w:rsid w:val="009D46E0"/>
    <w:rsid w:val="009D4A0D"/>
    <w:rsid w:val="009D4DAE"/>
    <w:rsid w:val="009D4DF8"/>
    <w:rsid w:val="009D5856"/>
    <w:rsid w:val="009D597E"/>
    <w:rsid w:val="009D5A3D"/>
    <w:rsid w:val="009D5BB2"/>
    <w:rsid w:val="009D5EA3"/>
    <w:rsid w:val="009D6550"/>
    <w:rsid w:val="009D655E"/>
    <w:rsid w:val="009D6775"/>
    <w:rsid w:val="009D6BFA"/>
    <w:rsid w:val="009D6F13"/>
    <w:rsid w:val="009E0020"/>
    <w:rsid w:val="009E027E"/>
    <w:rsid w:val="009E07F2"/>
    <w:rsid w:val="009E0AAE"/>
    <w:rsid w:val="009E0B28"/>
    <w:rsid w:val="009E0B76"/>
    <w:rsid w:val="009E0ED3"/>
    <w:rsid w:val="009E16E0"/>
    <w:rsid w:val="009E1750"/>
    <w:rsid w:val="009E17FE"/>
    <w:rsid w:val="009E1CB9"/>
    <w:rsid w:val="009E254C"/>
    <w:rsid w:val="009E39AB"/>
    <w:rsid w:val="009E48C6"/>
    <w:rsid w:val="009E4F64"/>
    <w:rsid w:val="009E5016"/>
    <w:rsid w:val="009E5166"/>
    <w:rsid w:val="009E5458"/>
    <w:rsid w:val="009E5743"/>
    <w:rsid w:val="009E68BA"/>
    <w:rsid w:val="009E6A8A"/>
    <w:rsid w:val="009E6BF8"/>
    <w:rsid w:val="009E7425"/>
    <w:rsid w:val="009E7A10"/>
    <w:rsid w:val="009E7A75"/>
    <w:rsid w:val="009E7FD4"/>
    <w:rsid w:val="009F04C2"/>
    <w:rsid w:val="009F0578"/>
    <w:rsid w:val="009F068B"/>
    <w:rsid w:val="009F07D2"/>
    <w:rsid w:val="009F0A53"/>
    <w:rsid w:val="009F0D50"/>
    <w:rsid w:val="009F0E7F"/>
    <w:rsid w:val="009F12F2"/>
    <w:rsid w:val="009F1A2D"/>
    <w:rsid w:val="009F1B9B"/>
    <w:rsid w:val="009F24B3"/>
    <w:rsid w:val="009F2508"/>
    <w:rsid w:val="009F2B82"/>
    <w:rsid w:val="009F34F6"/>
    <w:rsid w:val="009F3856"/>
    <w:rsid w:val="009F38BF"/>
    <w:rsid w:val="009F3943"/>
    <w:rsid w:val="009F39F5"/>
    <w:rsid w:val="009F4380"/>
    <w:rsid w:val="009F4E19"/>
    <w:rsid w:val="009F54D7"/>
    <w:rsid w:val="009F578C"/>
    <w:rsid w:val="009F5807"/>
    <w:rsid w:val="009F58F6"/>
    <w:rsid w:val="009F646A"/>
    <w:rsid w:val="009F6DFC"/>
    <w:rsid w:val="009F6F9F"/>
    <w:rsid w:val="009F703F"/>
    <w:rsid w:val="009F708E"/>
    <w:rsid w:val="009F723A"/>
    <w:rsid w:val="009F78C1"/>
    <w:rsid w:val="00A00601"/>
    <w:rsid w:val="00A0106B"/>
    <w:rsid w:val="00A01524"/>
    <w:rsid w:val="00A0167E"/>
    <w:rsid w:val="00A01D17"/>
    <w:rsid w:val="00A0238C"/>
    <w:rsid w:val="00A024C9"/>
    <w:rsid w:val="00A0270D"/>
    <w:rsid w:val="00A02F02"/>
    <w:rsid w:val="00A02F8D"/>
    <w:rsid w:val="00A02FD9"/>
    <w:rsid w:val="00A04A41"/>
    <w:rsid w:val="00A04A4A"/>
    <w:rsid w:val="00A04C81"/>
    <w:rsid w:val="00A04D06"/>
    <w:rsid w:val="00A04D36"/>
    <w:rsid w:val="00A054B8"/>
    <w:rsid w:val="00A057E9"/>
    <w:rsid w:val="00A059A2"/>
    <w:rsid w:val="00A05A6E"/>
    <w:rsid w:val="00A05B75"/>
    <w:rsid w:val="00A0638E"/>
    <w:rsid w:val="00A065A7"/>
    <w:rsid w:val="00A06741"/>
    <w:rsid w:val="00A06CAC"/>
    <w:rsid w:val="00A0791A"/>
    <w:rsid w:val="00A07930"/>
    <w:rsid w:val="00A07B1C"/>
    <w:rsid w:val="00A07C23"/>
    <w:rsid w:val="00A07FCF"/>
    <w:rsid w:val="00A10290"/>
    <w:rsid w:val="00A10578"/>
    <w:rsid w:val="00A10976"/>
    <w:rsid w:val="00A12ABD"/>
    <w:rsid w:val="00A12F8B"/>
    <w:rsid w:val="00A13127"/>
    <w:rsid w:val="00A1320A"/>
    <w:rsid w:val="00A138BD"/>
    <w:rsid w:val="00A13B8D"/>
    <w:rsid w:val="00A14674"/>
    <w:rsid w:val="00A14750"/>
    <w:rsid w:val="00A14AB3"/>
    <w:rsid w:val="00A14F3D"/>
    <w:rsid w:val="00A15D2C"/>
    <w:rsid w:val="00A16362"/>
    <w:rsid w:val="00A164D4"/>
    <w:rsid w:val="00A1673F"/>
    <w:rsid w:val="00A16B84"/>
    <w:rsid w:val="00A1725D"/>
    <w:rsid w:val="00A17586"/>
    <w:rsid w:val="00A17878"/>
    <w:rsid w:val="00A205AB"/>
    <w:rsid w:val="00A20857"/>
    <w:rsid w:val="00A20B61"/>
    <w:rsid w:val="00A20C4D"/>
    <w:rsid w:val="00A2104D"/>
    <w:rsid w:val="00A210BB"/>
    <w:rsid w:val="00A2178A"/>
    <w:rsid w:val="00A21DFB"/>
    <w:rsid w:val="00A21F4F"/>
    <w:rsid w:val="00A22AC8"/>
    <w:rsid w:val="00A22D93"/>
    <w:rsid w:val="00A22F3C"/>
    <w:rsid w:val="00A232CB"/>
    <w:rsid w:val="00A2417A"/>
    <w:rsid w:val="00A24277"/>
    <w:rsid w:val="00A24CE5"/>
    <w:rsid w:val="00A24D1B"/>
    <w:rsid w:val="00A24F0E"/>
    <w:rsid w:val="00A252A7"/>
    <w:rsid w:val="00A252B6"/>
    <w:rsid w:val="00A25626"/>
    <w:rsid w:val="00A266D4"/>
    <w:rsid w:val="00A27056"/>
    <w:rsid w:val="00A27168"/>
    <w:rsid w:val="00A271AA"/>
    <w:rsid w:val="00A2760A"/>
    <w:rsid w:val="00A278AB"/>
    <w:rsid w:val="00A27A32"/>
    <w:rsid w:val="00A27A9A"/>
    <w:rsid w:val="00A27C6C"/>
    <w:rsid w:val="00A27CD1"/>
    <w:rsid w:val="00A3072F"/>
    <w:rsid w:val="00A30D93"/>
    <w:rsid w:val="00A31420"/>
    <w:rsid w:val="00A317D8"/>
    <w:rsid w:val="00A321F7"/>
    <w:rsid w:val="00A32341"/>
    <w:rsid w:val="00A32530"/>
    <w:rsid w:val="00A32FB7"/>
    <w:rsid w:val="00A332D7"/>
    <w:rsid w:val="00A33A25"/>
    <w:rsid w:val="00A33C45"/>
    <w:rsid w:val="00A33F63"/>
    <w:rsid w:val="00A34D3C"/>
    <w:rsid w:val="00A350BF"/>
    <w:rsid w:val="00A350C5"/>
    <w:rsid w:val="00A352EC"/>
    <w:rsid w:val="00A352F2"/>
    <w:rsid w:val="00A3595C"/>
    <w:rsid w:val="00A36597"/>
    <w:rsid w:val="00A3674D"/>
    <w:rsid w:val="00A3692F"/>
    <w:rsid w:val="00A36C97"/>
    <w:rsid w:val="00A36F70"/>
    <w:rsid w:val="00A36FFD"/>
    <w:rsid w:val="00A3725F"/>
    <w:rsid w:val="00A37F21"/>
    <w:rsid w:val="00A40215"/>
    <w:rsid w:val="00A40654"/>
    <w:rsid w:val="00A40C4A"/>
    <w:rsid w:val="00A4123F"/>
    <w:rsid w:val="00A42493"/>
    <w:rsid w:val="00A428C6"/>
    <w:rsid w:val="00A43021"/>
    <w:rsid w:val="00A431D0"/>
    <w:rsid w:val="00A43410"/>
    <w:rsid w:val="00A43435"/>
    <w:rsid w:val="00A43D57"/>
    <w:rsid w:val="00A43FFB"/>
    <w:rsid w:val="00A44B77"/>
    <w:rsid w:val="00A44C1A"/>
    <w:rsid w:val="00A452D4"/>
    <w:rsid w:val="00A456A1"/>
    <w:rsid w:val="00A457B5"/>
    <w:rsid w:val="00A45919"/>
    <w:rsid w:val="00A459DF"/>
    <w:rsid w:val="00A45A31"/>
    <w:rsid w:val="00A46822"/>
    <w:rsid w:val="00A46C26"/>
    <w:rsid w:val="00A46E9F"/>
    <w:rsid w:val="00A47E26"/>
    <w:rsid w:val="00A501FC"/>
    <w:rsid w:val="00A50318"/>
    <w:rsid w:val="00A504C7"/>
    <w:rsid w:val="00A507E4"/>
    <w:rsid w:val="00A50944"/>
    <w:rsid w:val="00A50B3E"/>
    <w:rsid w:val="00A5127E"/>
    <w:rsid w:val="00A5188D"/>
    <w:rsid w:val="00A51CBA"/>
    <w:rsid w:val="00A51D96"/>
    <w:rsid w:val="00A5329D"/>
    <w:rsid w:val="00A541E2"/>
    <w:rsid w:val="00A5469F"/>
    <w:rsid w:val="00A54973"/>
    <w:rsid w:val="00A55284"/>
    <w:rsid w:val="00A552A3"/>
    <w:rsid w:val="00A554AF"/>
    <w:rsid w:val="00A5559E"/>
    <w:rsid w:val="00A55903"/>
    <w:rsid w:val="00A55ACE"/>
    <w:rsid w:val="00A56340"/>
    <w:rsid w:val="00A57465"/>
    <w:rsid w:val="00A57631"/>
    <w:rsid w:val="00A57759"/>
    <w:rsid w:val="00A57C76"/>
    <w:rsid w:val="00A57D53"/>
    <w:rsid w:val="00A57DF7"/>
    <w:rsid w:val="00A60138"/>
    <w:rsid w:val="00A601A1"/>
    <w:rsid w:val="00A6045E"/>
    <w:rsid w:val="00A607E3"/>
    <w:rsid w:val="00A60B8D"/>
    <w:rsid w:val="00A60D61"/>
    <w:rsid w:val="00A6148C"/>
    <w:rsid w:val="00A61602"/>
    <w:rsid w:val="00A61631"/>
    <w:rsid w:val="00A61820"/>
    <w:rsid w:val="00A622A8"/>
    <w:rsid w:val="00A62348"/>
    <w:rsid w:val="00A624FC"/>
    <w:rsid w:val="00A62A35"/>
    <w:rsid w:val="00A62F32"/>
    <w:rsid w:val="00A62F8C"/>
    <w:rsid w:val="00A6318A"/>
    <w:rsid w:val="00A63370"/>
    <w:rsid w:val="00A63474"/>
    <w:rsid w:val="00A64349"/>
    <w:rsid w:val="00A64663"/>
    <w:rsid w:val="00A65108"/>
    <w:rsid w:val="00A661B1"/>
    <w:rsid w:val="00A661E4"/>
    <w:rsid w:val="00A66682"/>
    <w:rsid w:val="00A6691D"/>
    <w:rsid w:val="00A66921"/>
    <w:rsid w:val="00A66C74"/>
    <w:rsid w:val="00A6741E"/>
    <w:rsid w:val="00A67B2C"/>
    <w:rsid w:val="00A67B67"/>
    <w:rsid w:val="00A67C97"/>
    <w:rsid w:val="00A67D0C"/>
    <w:rsid w:val="00A67F71"/>
    <w:rsid w:val="00A70046"/>
    <w:rsid w:val="00A7031A"/>
    <w:rsid w:val="00A705C3"/>
    <w:rsid w:val="00A70759"/>
    <w:rsid w:val="00A708ED"/>
    <w:rsid w:val="00A71015"/>
    <w:rsid w:val="00A714C1"/>
    <w:rsid w:val="00A716FB"/>
    <w:rsid w:val="00A71998"/>
    <w:rsid w:val="00A71A15"/>
    <w:rsid w:val="00A72500"/>
    <w:rsid w:val="00A728A6"/>
    <w:rsid w:val="00A72B38"/>
    <w:rsid w:val="00A72C31"/>
    <w:rsid w:val="00A73C15"/>
    <w:rsid w:val="00A741F7"/>
    <w:rsid w:val="00A7424F"/>
    <w:rsid w:val="00A74C6A"/>
    <w:rsid w:val="00A74D41"/>
    <w:rsid w:val="00A7564D"/>
    <w:rsid w:val="00A75855"/>
    <w:rsid w:val="00A76ABC"/>
    <w:rsid w:val="00A7761A"/>
    <w:rsid w:val="00A800E4"/>
    <w:rsid w:val="00A80992"/>
    <w:rsid w:val="00A80B87"/>
    <w:rsid w:val="00A81423"/>
    <w:rsid w:val="00A81DBC"/>
    <w:rsid w:val="00A822BE"/>
    <w:rsid w:val="00A822EB"/>
    <w:rsid w:val="00A8242E"/>
    <w:rsid w:val="00A825DF"/>
    <w:rsid w:val="00A82756"/>
    <w:rsid w:val="00A82855"/>
    <w:rsid w:val="00A83149"/>
    <w:rsid w:val="00A8318E"/>
    <w:rsid w:val="00A83AA3"/>
    <w:rsid w:val="00A848A3"/>
    <w:rsid w:val="00A84B58"/>
    <w:rsid w:val="00A8518E"/>
    <w:rsid w:val="00A8570D"/>
    <w:rsid w:val="00A85926"/>
    <w:rsid w:val="00A863F4"/>
    <w:rsid w:val="00A87DF9"/>
    <w:rsid w:val="00A87E35"/>
    <w:rsid w:val="00A90FA9"/>
    <w:rsid w:val="00A914DE"/>
    <w:rsid w:val="00A914FD"/>
    <w:rsid w:val="00A916D6"/>
    <w:rsid w:val="00A9231A"/>
    <w:rsid w:val="00A923DD"/>
    <w:rsid w:val="00A92940"/>
    <w:rsid w:val="00A92CB2"/>
    <w:rsid w:val="00A92D57"/>
    <w:rsid w:val="00A93F60"/>
    <w:rsid w:val="00A9410E"/>
    <w:rsid w:val="00A943EA"/>
    <w:rsid w:val="00A943FC"/>
    <w:rsid w:val="00A949D8"/>
    <w:rsid w:val="00A949E4"/>
    <w:rsid w:val="00A94B90"/>
    <w:rsid w:val="00A94D99"/>
    <w:rsid w:val="00A94F29"/>
    <w:rsid w:val="00A951BA"/>
    <w:rsid w:val="00A951BE"/>
    <w:rsid w:val="00A95A1B"/>
    <w:rsid w:val="00A961DB"/>
    <w:rsid w:val="00A963CF"/>
    <w:rsid w:val="00A96762"/>
    <w:rsid w:val="00A96E86"/>
    <w:rsid w:val="00A96FAA"/>
    <w:rsid w:val="00A9745F"/>
    <w:rsid w:val="00A97506"/>
    <w:rsid w:val="00A97952"/>
    <w:rsid w:val="00AA0916"/>
    <w:rsid w:val="00AA0DD6"/>
    <w:rsid w:val="00AA1563"/>
    <w:rsid w:val="00AA1C3C"/>
    <w:rsid w:val="00AA20D1"/>
    <w:rsid w:val="00AA20E2"/>
    <w:rsid w:val="00AA2A64"/>
    <w:rsid w:val="00AA34B0"/>
    <w:rsid w:val="00AA38D8"/>
    <w:rsid w:val="00AA39A9"/>
    <w:rsid w:val="00AA3A14"/>
    <w:rsid w:val="00AA3CDF"/>
    <w:rsid w:val="00AA4840"/>
    <w:rsid w:val="00AA4C2E"/>
    <w:rsid w:val="00AA4DAF"/>
    <w:rsid w:val="00AA5477"/>
    <w:rsid w:val="00AA5B05"/>
    <w:rsid w:val="00AA5B8B"/>
    <w:rsid w:val="00AA68B0"/>
    <w:rsid w:val="00AA6A45"/>
    <w:rsid w:val="00AA73ED"/>
    <w:rsid w:val="00AA7B77"/>
    <w:rsid w:val="00AB002E"/>
    <w:rsid w:val="00AB03A4"/>
    <w:rsid w:val="00AB121D"/>
    <w:rsid w:val="00AB1C38"/>
    <w:rsid w:val="00AB2257"/>
    <w:rsid w:val="00AB2646"/>
    <w:rsid w:val="00AB3229"/>
    <w:rsid w:val="00AB3BDF"/>
    <w:rsid w:val="00AB4B3D"/>
    <w:rsid w:val="00AB56CF"/>
    <w:rsid w:val="00AB57AC"/>
    <w:rsid w:val="00AB5A78"/>
    <w:rsid w:val="00AB6246"/>
    <w:rsid w:val="00AB6455"/>
    <w:rsid w:val="00AB6465"/>
    <w:rsid w:val="00AB667A"/>
    <w:rsid w:val="00AB6E65"/>
    <w:rsid w:val="00AB7028"/>
    <w:rsid w:val="00AB743C"/>
    <w:rsid w:val="00AB7C3B"/>
    <w:rsid w:val="00AC031C"/>
    <w:rsid w:val="00AC04D4"/>
    <w:rsid w:val="00AC0933"/>
    <w:rsid w:val="00AC0FA2"/>
    <w:rsid w:val="00AC1AB5"/>
    <w:rsid w:val="00AC1F4A"/>
    <w:rsid w:val="00AC293B"/>
    <w:rsid w:val="00AC29CA"/>
    <w:rsid w:val="00AC2D43"/>
    <w:rsid w:val="00AC3031"/>
    <w:rsid w:val="00AC3995"/>
    <w:rsid w:val="00AC440D"/>
    <w:rsid w:val="00AC4A0F"/>
    <w:rsid w:val="00AC5212"/>
    <w:rsid w:val="00AC5218"/>
    <w:rsid w:val="00AC594F"/>
    <w:rsid w:val="00AC5E11"/>
    <w:rsid w:val="00AC5E14"/>
    <w:rsid w:val="00AC615D"/>
    <w:rsid w:val="00AC6223"/>
    <w:rsid w:val="00AC6F20"/>
    <w:rsid w:val="00AC74AD"/>
    <w:rsid w:val="00AC758F"/>
    <w:rsid w:val="00AC7868"/>
    <w:rsid w:val="00AC788C"/>
    <w:rsid w:val="00AC7A93"/>
    <w:rsid w:val="00AC7A98"/>
    <w:rsid w:val="00AD00BD"/>
    <w:rsid w:val="00AD064C"/>
    <w:rsid w:val="00AD06C2"/>
    <w:rsid w:val="00AD0762"/>
    <w:rsid w:val="00AD0CC7"/>
    <w:rsid w:val="00AD1192"/>
    <w:rsid w:val="00AD30C7"/>
    <w:rsid w:val="00AD3817"/>
    <w:rsid w:val="00AD38DA"/>
    <w:rsid w:val="00AD4387"/>
    <w:rsid w:val="00AD4B18"/>
    <w:rsid w:val="00AD4DE1"/>
    <w:rsid w:val="00AD5173"/>
    <w:rsid w:val="00AD51BF"/>
    <w:rsid w:val="00AD5228"/>
    <w:rsid w:val="00AD5A60"/>
    <w:rsid w:val="00AD5BCA"/>
    <w:rsid w:val="00AD60C7"/>
    <w:rsid w:val="00AD67DE"/>
    <w:rsid w:val="00AD6BE8"/>
    <w:rsid w:val="00AD6EFD"/>
    <w:rsid w:val="00AD759A"/>
    <w:rsid w:val="00AD7B8B"/>
    <w:rsid w:val="00AE036F"/>
    <w:rsid w:val="00AE0436"/>
    <w:rsid w:val="00AE0818"/>
    <w:rsid w:val="00AE0B81"/>
    <w:rsid w:val="00AE0E4B"/>
    <w:rsid w:val="00AE0EF8"/>
    <w:rsid w:val="00AE123E"/>
    <w:rsid w:val="00AE1F9E"/>
    <w:rsid w:val="00AE2EA8"/>
    <w:rsid w:val="00AE3457"/>
    <w:rsid w:val="00AE3D6F"/>
    <w:rsid w:val="00AE417F"/>
    <w:rsid w:val="00AE4381"/>
    <w:rsid w:val="00AE56BD"/>
    <w:rsid w:val="00AE5F7E"/>
    <w:rsid w:val="00AE5FBD"/>
    <w:rsid w:val="00AE6131"/>
    <w:rsid w:val="00AE6413"/>
    <w:rsid w:val="00AE644B"/>
    <w:rsid w:val="00AE7C6D"/>
    <w:rsid w:val="00AF09AA"/>
    <w:rsid w:val="00AF0A6A"/>
    <w:rsid w:val="00AF0AFF"/>
    <w:rsid w:val="00AF1208"/>
    <w:rsid w:val="00AF133C"/>
    <w:rsid w:val="00AF1989"/>
    <w:rsid w:val="00AF2232"/>
    <w:rsid w:val="00AF2389"/>
    <w:rsid w:val="00AF2EFA"/>
    <w:rsid w:val="00AF3443"/>
    <w:rsid w:val="00AF353F"/>
    <w:rsid w:val="00AF3C57"/>
    <w:rsid w:val="00AF44F5"/>
    <w:rsid w:val="00AF506F"/>
    <w:rsid w:val="00AF57F8"/>
    <w:rsid w:val="00AF5BEE"/>
    <w:rsid w:val="00AF5DED"/>
    <w:rsid w:val="00AF5E0A"/>
    <w:rsid w:val="00AF5E3E"/>
    <w:rsid w:val="00AF665A"/>
    <w:rsid w:val="00AF672E"/>
    <w:rsid w:val="00AF6B74"/>
    <w:rsid w:val="00AF6B9B"/>
    <w:rsid w:val="00AF6BA1"/>
    <w:rsid w:val="00AF6C59"/>
    <w:rsid w:val="00AF6F05"/>
    <w:rsid w:val="00AF7172"/>
    <w:rsid w:val="00AF781F"/>
    <w:rsid w:val="00B004FE"/>
    <w:rsid w:val="00B008D0"/>
    <w:rsid w:val="00B00BED"/>
    <w:rsid w:val="00B00C96"/>
    <w:rsid w:val="00B01553"/>
    <w:rsid w:val="00B0156F"/>
    <w:rsid w:val="00B021B6"/>
    <w:rsid w:val="00B02537"/>
    <w:rsid w:val="00B031B0"/>
    <w:rsid w:val="00B039D1"/>
    <w:rsid w:val="00B03D8A"/>
    <w:rsid w:val="00B0439D"/>
    <w:rsid w:val="00B04EF9"/>
    <w:rsid w:val="00B05153"/>
    <w:rsid w:val="00B05174"/>
    <w:rsid w:val="00B0556D"/>
    <w:rsid w:val="00B06E99"/>
    <w:rsid w:val="00B06EF2"/>
    <w:rsid w:val="00B075F6"/>
    <w:rsid w:val="00B07F6C"/>
    <w:rsid w:val="00B10083"/>
    <w:rsid w:val="00B102E4"/>
    <w:rsid w:val="00B10351"/>
    <w:rsid w:val="00B1060C"/>
    <w:rsid w:val="00B10B80"/>
    <w:rsid w:val="00B10C4C"/>
    <w:rsid w:val="00B10F10"/>
    <w:rsid w:val="00B118D9"/>
    <w:rsid w:val="00B11CFE"/>
    <w:rsid w:val="00B11ED2"/>
    <w:rsid w:val="00B1217D"/>
    <w:rsid w:val="00B12849"/>
    <w:rsid w:val="00B12C71"/>
    <w:rsid w:val="00B12FC1"/>
    <w:rsid w:val="00B133D8"/>
    <w:rsid w:val="00B138F2"/>
    <w:rsid w:val="00B139E7"/>
    <w:rsid w:val="00B15520"/>
    <w:rsid w:val="00B15586"/>
    <w:rsid w:val="00B1632F"/>
    <w:rsid w:val="00B16F04"/>
    <w:rsid w:val="00B17363"/>
    <w:rsid w:val="00B177E7"/>
    <w:rsid w:val="00B178B6"/>
    <w:rsid w:val="00B17CF3"/>
    <w:rsid w:val="00B17D77"/>
    <w:rsid w:val="00B17DC0"/>
    <w:rsid w:val="00B200BC"/>
    <w:rsid w:val="00B202AB"/>
    <w:rsid w:val="00B205B8"/>
    <w:rsid w:val="00B20AAE"/>
    <w:rsid w:val="00B211A7"/>
    <w:rsid w:val="00B2132C"/>
    <w:rsid w:val="00B21B35"/>
    <w:rsid w:val="00B21D65"/>
    <w:rsid w:val="00B22033"/>
    <w:rsid w:val="00B225E2"/>
    <w:rsid w:val="00B22A50"/>
    <w:rsid w:val="00B236D4"/>
    <w:rsid w:val="00B236F1"/>
    <w:rsid w:val="00B23B70"/>
    <w:rsid w:val="00B23CF2"/>
    <w:rsid w:val="00B23F4F"/>
    <w:rsid w:val="00B246FA"/>
    <w:rsid w:val="00B24E45"/>
    <w:rsid w:val="00B25AD8"/>
    <w:rsid w:val="00B25BA6"/>
    <w:rsid w:val="00B261C3"/>
    <w:rsid w:val="00B26412"/>
    <w:rsid w:val="00B26E1D"/>
    <w:rsid w:val="00B27908"/>
    <w:rsid w:val="00B27D25"/>
    <w:rsid w:val="00B30024"/>
    <w:rsid w:val="00B300B2"/>
    <w:rsid w:val="00B305FD"/>
    <w:rsid w:val="00B30C5C"/>
    <w:rsid w:val="00B3101B"/>
    <w:rsid w:val="00B311C5"/>
    <w:rsid w:val="00B31D7B"/>
    <w:rsid w:val="00B328C3"/>
    <w:rsid w:val="00B32A91"/>
    <w:rsid w:val="00B33445"/>
    <w:rsid w:val="00B338BB"/>
    <w:rsid w:val="00B33931"/>
    <w:rsid w:val="00B33AE2"/>
    <w:rsid w:val="00B33D76"/>
    <w:rsid w:val="00B33FD2"/>
    <w:rsid w:val="00B33FFA"/>
    <w:rsid w:val="00B34680"/>
    <w:rsid w:val="00B346CF"/>
    <w:rsid w:val="00B346F4"/>
    <w:rsid w:val="00B34ACD"/>
    <w:rsid w:val="00B34ED4"/>
    <w:rsid w:val="00B352F6"/>
    <w:rsid w:val="00B3547C"/>
    <w:rsid w:val="00B354D6"/>
    <w:rsid w:val="00B355C0"/>
    <w:rsid w:val="00B3585B"/>
    <w:rsid w:val="00B36769"/>
    <w:rsid w:val="00B36CB5"/>
    <w:rsid w:val="00B36E2F"/>
    <w:rsid w:val="00B36E80"/>
    <w:rsid w:val="00B3721F"/>
    <w:rsid w:val="00B376C7"/>
    <w:rsid w:val="00B40753"/>
    <w:rsid w:val="00B40B2D"/>
    <w:rsid w:val="00B41E06"/>
    <w:rsid w:val="00B421E4"/>
    <w:rsid w:val="00B4249C"/>
    <w:rsid w:val="00B42C1E"/>
    <w:rsid w:val="00B42CDD"/>
    <w:rsid w:val="00B42EAE"/>
    <w:rsid w:val="00B4376C"/>
    <w:rsid w:val="00B43CD1"/>
    <w:rsid w:val="00B43D3B"/>
    <w:rsid w:val="00B44737"/>
    <w:rsid w:val="00B44A70"/>
    <w:rsid w:val="00B44C52"/>
    <w:rsid w:val="00B44D76"/>
    <w:rsid w:val="00B45158"/>
    <w:rsid w:val="00B46166"/>
    <w:rsid w:val="00B465A9"/>
    <w:rsid w:val="00B4703B"/>
    <w:rsid w:val="00B4779B"/>
    <w:rsid w:val="00B5064D"/>
    <w:rsid w:val="00B50AD0"/>
    <w:rsid w:val="00B50B61"/>
    <w:rsid w:val="00B5170A"/>
    <w:rsid w:val="00B51ED9"/>
    <w:rsid w:val="00B52BBA"/>
    <w:rsid w:val="00B52DC1"/>
    <w:rsid w:val="00B53550"/>
    <w:rsid w:val="00B5396F"/>
    <w:rsid w:val="00B53BD1"/>
    <w:rsid w:val="00B53D43"/>
    <w:rsid w:val="00B5408B"/>
    <w:rsid w:val="00B5468D"/>
    <w:rsid w:val="00B54AD1"/>
    <w:rsid w:val="00B555EA"/>
    <w:rsid w:val="00B5565C"/>
    <w:rsid w:val="00B5570C"/>
    <w:rsid w:val="00B55E0A"/>
    <w:rsid w:val="00B55F25"/>
    <w:rsid w:val="00B561B8"/>
    <w:rsid w:val="00B565DA"/>
    <w:rsid w:val="00B56F5C"/>
    <w:rsid w:val="00B570F5"/>
    <w:rsid w:val="00B57D27"/>
    <w:rsid w:val="00B600CF"/>
    <w:rsid w:val="00B6032D"/>
    <w:rsid w:val="00B60847"/>
    <w:rsid w:val="00B60B96"/>
    <w:rsid w:val="00B60CC0"/>
    <w:rsid w:val="00B60DA1"/>
    <w:rsid w:val="00B60E29"/>
    <w:rsid w:val="00B61279"/>
    <w:rsid w:val="00B61614"/>
    <w:rsid w:val="00B61D2F"/>
    <w:rsid w:val="00B61F86"/>
    <w:rsid w:val="00B626E5"/>
    <w:rsid w:val="00B6311A"/>
    <w:rsid w:val="00B631E7"/>
    <w:rsid w:val="00B63B39"/>
    <w:rsid w:val="00B63CD4"/>
    <w:rsid w:val="00B648E0"/>
    <w:rsid w:val="00B64930"/>
    <w:rsid w:val="00B64DCA"/>
    <w:rsid w:val="00B65754"/>
    <w:rsid w:val="00B65875"/>
    <w:rsid w:val="00B66208"/>
    <w:rsid w:val="00B66C76"/>
    <w:rsid w:val="00B670FB"/>
    <w:rsid w:val="00B67243"/>
    <w:rsid w:val="00B67478"/>
    <w:rsid w:val="00B67E01"/>
    <w:rsid w:val="00B67F9F"/>
    <w:rsid w:val="00B709B2"/>
    <w:rsid w:val="00B71A5E"/>
    <w:rsid w:val="00B71E21"/>
    <w:rsid w:val="00B7237D"/>
    <w:rsid w:val="00B72B76"/>
    <w:rsid w:val="00B72F22"/>
    <w:rsid w:val="00B73530"/>
    <w:rsid w:val="00B7366A"/>
    <w:rsid w:val="00B73D20"/>
    <w:rsid w:val="00B73F1F"/>
    <w:rsid w:val="00B7413B"/>
    <w:rsid w:val="00B743FD"/>
    <w:rsid w:val="00B74E40"/>
    <w:rsid w:val="00B74E51"/>
    <w:rsid w:val="00B74FDB"/>
    <w:rsid w:val="00B753A1"/>
    <w:rsid w:val="00B75576"/>
    <w:rsid w:val="00B75AC1"/>
    <w:rsid w:val="00B75B99"/>
    <w:rsid w:val="00B75D1D"/>
    <w:rsid w:val="00B762B1"/>
    <w:rsid w:val="00B76433"/>
    <w:rsid w:val="00B76C49"/>
    <w:rsid w:val="00B77019"/>
    <w:rsid w:val="00B770F9"/>
    <w:rsid w:val="00B77146"/>
    <w:rsid w:val="00B773BD"/>
    <w:rsid w:val="00B775BC"/>
    <w:rsid w:val="00B77690"/>
    <w:rsid w:val="00B7794E"/>
    <w:rsid w:val="00B80347"/>
    <w:rsid w:val="00B808D3"/>
    <w:rsid w:val="00B80A9F"/>
    <w:rsid w:val="00B80EBE"/>
    <w:rsid w:val="00B81126"/>
    <w:rsid w:val="00B81B96"/>
    <w:rsid w:val="00B82386"/>
    <w:rsid w:val="00B82AF7"/>
    <w:rsid w:val="00B82E9C"/>
    <w:rsid w:val="00B830BB"/>
    <w:rsid w:val="00B8370D"/>
    <w:rsid w:val="00B8425B"/>
    <w:rsid w:val="00B84760"/>
    <w:rsid w:val="00B8503C"/>
    <w:rsid w:val="00B854F1"/>
    <w:rsid w:val="00B8564B"/>
    <w:rsid w:val="00B85BC0"/>
    <w:rsid w:val="00B85D1A"/>
    <w:rsid w:val="00B865DC"/>
    <w:rsid w:val="00B865EC"/>
    <w:rsid w:val="00B868E1"/>
    <w:rsid w:val="00B869C4"/>
    <w:rsid w:val="00B86AAE"/>
    <w:rsid w:val="00B86D7A"/>
    <w:rsid w:val="00B86DBC"/>
    <w:rsid w:val="00B86E01"/>
    <w:rsid w:val="00B87365"/>
    <w:rsid w:val="00B873E4"/>
    <w:rsid w:val="00B8789A"/>
    <w:rsid w:val="00B9169D"/>
    <w:rsid w:val="00B916D8"/>
    <w:rsid w:val="00B91E01"/>
    <w:rsid w:val="00B9209D"/>
    <w:rsid w:val="00B920B1"/>
    <w:rsid w:val="00B926B8"/>
    <w:rsid w:val="00B9273F"/>
    <w:rsid w:val="00B92F22"/>
    <w:rsid w:val="00B9325C"/>
    <w:rsid w:val="00B93D62"/>
    <w:rsid w:val="00B941CD"/>
    <w:rsid w:val="00B94248"/>
    <w:rsid w:val="00B948B7"/>
    <w:rsid w:val="00B94DFD"/>
    <w:rsid w:val="00B952E1"/>
    <w:rsid w:val="00B957E1"/>
    <w:rsid w:val="00B95EF8"/>
    <w:rsid w:val="00B95EFC"/>
    <w:rsid w:val="00B966B3"/>
    <w:rsid w:val="00B9679B"/>
    <w:rsid w:val="00B969E1"/>
    <w:rsid w:val="00B96BC0"/>
    <w:rsid w:val="00B96CEE"/>
    <w:rsid w:val="00B96F7A"/>
    <w:rsid w:val="00B9787D"/>
    <w:rsid w:val="00B97B0B"/>
    <w:rsid w:val="00B97EFC"/>
    <w:rsid w:val="00B97F4A"/>
    <w:rsid w:val="00BA031E"/>
    <w:rsid w:val="00BA05E1"/>
    <w:rsid w:val="00BA0908"/>
    <w:rsid w:val="00BA11D7"/>
    <w:rsid w:val="00BA130C"/>
    <w:rsid w:val="00BA14C5"/>
    <w:rsid w:val="00BA153E"/>
    <w:rsid w:val="00BA1A04"/>
    <w:rsid w:val="00BA1C03"/>
    <w:rsid w:val="00BA2332"/>
    <w:rsid w:val="00BA23BD"/>
    <w:rsid w:val="00BA2863"/>
    <w:rsid w:val="00BA3497"/>
    <w:rsid w:val="00BA377E"/>
    <w:rsid w:val="00BA388D"/>
    <w:rsid w:val="00BA3C81"/>
    <w:rsid w:val="00BA3DBE"/>
    <w:rsid w:val="00BA3EF0"/>
    <w:rsid w:val="00BA4FE2"/>
    <w:rsid w:val="00BA5391"/>
    <w:rsid w:val="00BA55FE"/>
    <w:rsid w:val="00BA5848"/>
    <w:rsid w:val="00BA5B12"/>
    <w:rsid w:val="00BA5BD1"/>
    <w:rsid w:val="00BA5ED8"/>
    <w:rsid w:val="00BA61FC"/>
    <w:rsid w:val="00BA6611"/>
    <w:rsid w:val="00BA6DC2"/>
    <w:rsid w:val="00BA6E86"/>
    <w:rsid w:val="00BA7201"/>
    <w:rsid w:val="00BA7531"/>
    <w:rsid w:val="00BB02FB"/>
    <w:rsid w:val="00BB07AD"/>
    <w:rsid w:val="00BB11D2"/>
    <w:rsid w:val="00BB11D9"/>
    <w:rsid w:val="00BB1639"/>
    <w:rsid w:val="00BB18FE"/>
    <w:rsid w:val="00BB1A4B"/>
    <w:rsid w:val="00BB28DC"/>
    <w:rsid w:val="00BB28FA"/>
    <w:rsid w:val="00BB3471"/>
    <w:rsid w:val="00BB370D"/>
    <w:rsid w:val="00BB4152"/>
    <w:rsid w:val="00BB43C9"/>
    <w:rsid w:val="00BB4435"/>
    <w:rsid w:val="00BB4702"/>
    <w:rsid w:val="00BB485D"/>
    <w:rsid w:val="00BB4A04"/>
    <w:rsid w:val="00BB502E"/>
    <w:rsid w:val="00BB529C"/>
    <w:rsid w:val="00BB5BBA"/>
    <w:rsid w:val="00BB65DE"/>
    <w:rsid w:val="00BB6EF5"/>
    <w:rsid w:val="00BB7290"/>
    <w:rsid w:val="00BB752D"/>
    <w:rsid w:val="00BB75F9"/>
    <w:rsid w:val="00BB7745"/>
    <w:rsid w:val="00BC0A3B"/>
    <w:rsid w:val="00BC0D8B"/>
    <w:rsid w:val="00BC0E8C"/>
    <w:rsid w:val="00BC127A"/>
    <w:rsid w:val="00BC194C"/>
    <w:rsid w:val="00BC1C1D"/>
    <w:rsid w:val="00BC1D8E"/>
    <w:rsid w:val="00BC2B45"/>
    <w:rsid w:val="00BC3064"/>
    <w:rsid w:val="00BC3BCC"/>
    <w:rsid w:val="00BC48DB"/>
    <w:rsid w:val="00BC4B1D"/>
    <w:rsid w:val="00BC4EC8"/>
    <w:rsid w:val="00BC5C91"/>
    <w:rsid w:val="00BC5F9C"/>
    <w:rsid w:val="00BC6216"/>
    <w:rsid w:val="00BC72AA"/>
    <w:rsid w:val="00BD0182"/>
    <w:rsid w:val="00BD09DE"/>
    <w:rsid w:val="00BD1680"/>
    <w:rsid w:val="00BD1802"/>
    <w:rsid w:val="00BD18BB"/>
    <w:rsid w:val="00BD1C48"/>
    <w:rsid w:val="00BD2293"/>
    <w:rsid w:val="00BD22E8"/>
    <w:rsid w:val="00BD3191"/>
    <w:rsid w:val="00BD3A47"/>
    <w:rsid w:val="00BD3D54"/>
    <w:rsid w:val="00BD4134"/>
    <w:rsid w:val="00BD434D"/>
    <w:rsid w:val="00BD43CF"/>
    <w:rsid w:val="00BD4534"/>
    <w:rsid w:val="00BD4DCD"/>
    <w:rsid w:val="00BD4F9F"/>
    <w:rsid w:val="00BD5620"/>
    <w:rsid w:val="00BD630E"/>
    <w:rsid w:val="00BD638C"/>
    <w:rsid w:val="00BD6FCC"/>
    <w:rsid w:val="00BD7115"/>
    <w:rsid w:val="00BD7613"/>
    <w:rsid w:val="00BE030D"/>
    <w:rsid w:val="00BE05FB"/>
    <w:rsid w:val="00BE0717"/>
    <w:rsid w:val="00BE0FF7"/>
    <w:rsid w:val="00BE129F"/>
    <w:rsid w:val="00BE15E2"/>
    <w:rsid w:val="00BE2808"/>
    <w:rsid w:val="00BE2E9C"/>
    <w:rsid w:val="00BE32BB"/>
    <w:rsid w:val="00BE32DA"/>
    <w:rsid w:val="00BE3780"/>
    <w:rsid w:val="00BE3794"/>
    <w:rsid w:val="00BE3948"/>
    <w:rsid w:val="00BE3EB1"/>
    <w:rsid w:val="00BE44A0"/>
    <w:rsid w:val="00BE4C4B"/>
    <w:rsid w:val="00BE4D77"/>
    <w:rsid w:val="00BE4DB3"/>
    <w:rsid w:val="00BE534A"/>
    <w:rsid w:val="00BE552D"/>
    <w:rsid w:val="00BE55CC"/>
    <w:rsid w:val="00BE57D1"/>
    <w:rsid w:val="00BE5CFE"/>
    <w:rsid w:val="00BE61AC"/>
    <w:rsid w:val="00BE6AF3"/>
    <w:rsid w:val="00BE6EF1"/>
    <w:rsid w:val="00BE789B"/>
    <w:rsid w:val="00BF013D"/>
    <w:rsid w:val="00BF0DFD"/>
    <w:rsid w:val="00BF10E8"/>
    <w:rsid w:val="00BF118A"/>
    <w:rsid w:val="00BF11B9"/>
    <w:rsid w:val="00BF11D5"/>
    <w:rsid w:val="00BF126E"/>
    <w:rsid w:val="00BF147F"/>
    <w:rsid w:val="00BF15C2"/>
    <w:rsid w:val="00BF165D"/>
    <w:rsid w:val="00BF1770"/>
    <w:rsid w:val="00BF2078"/>
    <w:rsid w:val="00BF29F5"/>
    <w:rsid w:val="00BF2B01"/>
    <w:rsid w:val="00BF2F59"/>
    <w:rsid w:val="00BF323B"/>
    <w:rsid w:val="00BF3911"/>
    <w:rsid w:val="00BF3A20"/>
    <w:rsid w:val="00BF3A5A"/>
    <w:rsid w:val="00BF407A"/>
    <w:rsid w:val="00BF4920"/>
    <w:rsid w:val="00BF49AC"/>
    <w:rsid w:val="00BF4C49"/>
    <w:rsid w:val="00BF5278"/>
    <w:rsid w:val="00BF5396"/>
    <w:rsid w:val="00BF5835"/>
    <w:rsid w:val="00BF5E7A"/>
    <w:rsid w:val="00BF64DB"/>
    <w:rsid w:val="00BF65B6"/>
    <w:rsid w:val="00BF6610"/>
    <w:rsid w:val="00BF67A8"/>
    <w:rsid w:val="00BF6AC2"/>
    <w:rsid w:val="00BF7760"/>
    <w:rsid w:val="00BF7906"/>
    <w:rsid w:val="00C0033D"/>
    <w:rsid w:val="00C0053C"/>
    <w:rsid w:val="00C00634"/>
    <w:rsid w:val="00C0063E"/>
    <w:rsid w:val="00C00645"/>
    <w:rsid w:val="00C010C4"/>
    <w:rsid w:val="00C0110C"/>
    <w:rsid w:val="00C01191"/>
    <w:rsid w:val="00C011FF"/>
    <w:rsid w:val="00C016B8"/>
    <w:rsid w:val="00C0185D"/>
    <w:rsid w:val="00C023E0"/>
    <w:rsid w:val="00C024BE"/>
    <w:rsid w:val="00C02570"/>
    <w:rsid w:val="00C02A89"/>
    <w:rsid w:val="00C02B13"/>
    <w:rsid w:val="00C02BE8"/>
    <w:rsid w:val="00C02D30"/>
    <w:rsid w:val="00C03029"/>
    <w:rsid w:val="00C03402"/>
    <w:rsid w:val="00C03557"/>
    <w:rsid w:val="00C03BBF"/>
    <w:rsid w:val="00C03C35"/>
    <w:rsid w:val="00C03EFC"/>
    <w:rsid w:val="00C04637"/>
    <w:rsid w:val="00C0467E"/>
    <w:rsid w:val="00C0485C"/>
    <w:rsid w:val="00C04AE5"/>
    <w:rsid w:val="00C04BBB"/>
    <w:rsid w:val="00C04FF4"/>
    <w:rsid w:val="00C05572"/>
    <w:rsid w:val="00C05691"/>
    <w:rsid w:val="00C05877"/>
    <w:rsid w:val="00C05A8F"/>
    <w:rsid w:val="00C05D25"/>
    <w:rsid w:val="00C05DE7"/>
    <w:rsid w:val="00C0731C"/>
    <w:rsid w:val="00C1013F"/>
    <w:rsid w:val="00C10189"/>
    <w:rsid w:val="00C105D7"/>
    <w:rsid w:val="00C10BC4"/>
    <w:rsid w:val="00C1120B"/>
    <w:rsid w:val="00C11718"/>
    <w:rsid w:val="00C11F5D"/>
    <w:rsid w:val="00C120DA"/>
    <w:rsid w:val="00C1225D"/>
    <w:rsid w:val="00C12D6F"/>
    <w:rsid w:val="00C13FCC"/>
    <w:rsid w:val="00C145FF"/>
    <w:rsid w:val="00C14652"/>
    <w:rsid w:val="00C1511F"/>
    <w:rsid w:val="00C15615"/>
    <w:rsid w:val="00C158B5"/>
    <w:rsid w:val="00C15AD5"/>
    <w:rsid w:val="00C1616C"/>
    <w:rsid w:val="00C1652B"/>
    <w:rsid w:val="00C16731"/>
    <w:rsid w:val="00C1774A"/>
    <w:rsid w:val="00C17BC7"/>
    <w:rsid w:val="00C17C50"/>
    <w:rsid w:val="00C17D2B"/>
    <w:rsid w:val="00C2030C"/>
    <w:rsid w:val="00C20924"/>
    <w:rsid w:val="00C20E5C"/>
    <w:rsid w:val="00C21039"/>
    <w:rsid w:val="00C2161A"/>
    <w:rsid w:val="00C21954"/>
    <w:rsid w:val="00C2263F"/>
    <w:rsid w:val="00C227CE"/>
    <w:rsid w:val="00C22B30"/>
    <w:rsid w:val="00C2326F"/>
    <w:rsid w:val="00C238EC"/>
    <w:rsid w:val="00C23FEE"/>
    <w:rsid w:val="00C240C7"/>
    <w:rsid w:val="00C242A7"/>
    <w:rsid w:val="00C24D33"/>
    <w:rsid w:val="00C253C2"/>
    <w:rsid w:val="00C2551B"/>
    <w:rsid w:val="00C25839"/>
    <w:rsid w:val="00C25D11"/>
    <w:rsid w:val="00C265C3"/>
    <w:rsid w:val="00C26F50"/>
    <w:rsid w:val="00C278D4"/>
    <w:rsid w:val="00C27C07"/>
    <w:rsid w:val="00C3002C"/>
    <w:rsid w:val="00C3032F"/>
    <w:rsid w:val="00C3046F"/>
    <w:rsid w:val="00C304EC"/>
    <w:rsid w:val="00C30996"/>
    <w:rsid w:val="00C30AC6"/>
    <w:rsid w:val="00C316A1"/>
    <w:rsid w:val="00C31736"/>
    <w:rsid w:val="00C31B83"/>
    <w:rsid w:val="00C31C91"/>
    <w:rsid w:val="00C31DC4"/>
    <w:rsid w:val="00C31F09"/>
    <w:rsid w:val="00C3208D"/>
    <w:rsid w:val="00C32245"/>
    <w:rsid w:val="00C3228A"/>
    <w:rsid w:val="00C32607"/>
    <w:rsid w:val="00C3294E"/>
    <w:rsid w:val="00C32C40"/>
    <w:rsid w:val="00C32FB1"/>
    <w:rsid w:val="00C331F4"/>
    <w:rsid w:val="00C33653"/>
    <w:rsid w:val="00C337D0"/>
    <w:rsid w:val="00C33938"/>
    <w:rsid w:val="00C342F4"/>
    <w:rsid w:val="00C34538"/>
    <w:rsid w:val="00C348E4"/>
    <w:rsid w:val="00C34BDB"/>
    <w:rsid w:val="00C353AB"/>
    <w:rsid w:val="00C35682"/>
    <w:rsid w:val="00C35B14"/>
    <w:rsid w:val="00C35EF9"/>
    <w:rsid w:val="00C36023"/>
    <w:rsid w:val="00C360CF"/>
    <w:rsid w:val="00C367FA"/>
    <w:rsid w:val="00C37015"/>
    <w:rsid w:val="00C372D4"/>
    <w:rsid w:val="00C373D8"/>
    <w:rsid w:val="00C37A6F"/>
    <w:rsid w:val="00C37B36"/>
    <w:rsid w:val="00C40023"/>
    <w:rsid w:val="00C404B9"/>
    <w:rsid w:val="00C405ED"/>
    <w:rsid w:val="00C40EBE"/>
    <w:rsid w:val="00C410C3"/>
    <w:rsid w:val="00C4133A"/>
    <w:rsid w:val="00C4192A"/>
    <w:rsid w:val="00C421C6"/>
    <w:rsid w:val="00C42449"/>
    <w:rsid w:val="00C426F7"/>
    <w:rsid w:val="00C42CAF"/>
    <w:rsid w:val="00C4307C"/>
    <w:rsid w:val="00C439D3"/>
    <w:rsid w:val="00C439E6"/>
    <w:rsid w:val="00C442E7"/>
    <w:rsid w:val="00C4442A"/>
    <w:rsid w:val="00C44A98"/>
    <w:rsid w:val="00C451DB"/>
    <w:rsid w:val="00C4571E"/>
    <w:rsid w:val="00C45881"/>
    <w:rsid w:val="00C4595E"/>
    <w:rsid w:val="00C459BF"/>
    <w:rsid w:val="00C462EF"/>
    <w:rsid w:val="00C46976"/>
    <w:rsid w:val="00C474C5"/>
    <w:rsid w:val="00C47625"/>
    <w:rsid w:val="00C47D3C"/>
    <w:rsid w:val="00C47E7B"/>
    <w:rsid w:val="00C51295"/>
    <w:rsid w:val="00C512A8"/>
    <w:rsid w:val="00C5154B"/>
    <w:rsid w:val="00C521D0"/>
    <w:rsid w:val="00C52CFA"/>
    <w:rsid w:val="00C52DAE"/>
    <w:rsid w:val="00C52E7E"/>
    <w:rsid w:val="00C533A5"/>
    <w:rsid w:val="00C533AE"/>
    <w:rsid w:val="00C538C7"/>
    <w:rsid w:val="00C53E0E"/>
    <w:rsid w:val="00C54695"/>
    <w:rsid w:val="00C546C2"/>
    <w:rsid w:val="00C54C6C"/>
    <w:rsid w:val="00C55376"/>
    <w:rsid w:val="00C55715"/>
    <w:rsid w:val="00C55A6D"/>
    <w:rsid w:val="00C55A8D"/>
    <w:rsid w:val="00C55B3C"/>
    <w:rsid w:val="00C55DC6"/>
    <w:rsid w:val="00C55F7B"/>
    <w:rsid w:val="00C561D4"/>
    <w:rsid w:val="00C5715B"/>
    <w:rsid w:val="00C57185"/>
    <w:rsid w:val="00C575FE"/>
    <w:rsid w:val="00C579F5"/>
    <w:rsid w:val="00C579F6"/>
    <w:rsid w:val="00C6054E"/>
    <w:rsid w:val="00C60568"/>
    <w:rsid w:val="00C60E23"/>
    <w:rsid w:val="00C61008"/>
    <w:rsid w:val="00C613F6"/>
    <w:rsid w:val="00C61A78"/>
    <w:rsid w:val="00C62B99"/>
    <w:rsid w:val="00C62ED7"/>
    <w:rsid w:val="00C631CF"/>
    <w:rsid w:val="00C6376D"/>
    <w:rsid w:val="00C63854"/>
    <w:rsid w:val="00C6385B"/>
    <w:rsid w:val="00C63BF2"/>
    <w:rsid w:val="00C63C65"/>
    <w:rsid w:val="00C64016"/>
    <w:rsid w:val="00C64D9C"/>
    <w:rsid w:val="00C655A6"/>
    <w:rsid w:val="00C65780"/>
    <w:rsid w:val="00C65834"/>
    <w:rsid w:val="00C65B9D"/>
    <w:rsid w:val="00C65C06"/>
    <w:rsid w:val="00C663D8"/>
    <w:rsid w:val="00C66713"/>
    <w:rsid w:val="00C66B8D"/>
    <w:rsid w:val="00C672D7"/>
    <w:rsid w:val="00C674BA"/>
    <w:rsid w:val="00C675EE"/>
    <w:rsid w:val="00C67B1B"/>
    <w:rsid w:val="00C67D52"/>
    <w:rsid w:val="00C705AF"/>
    <w:rsid w:val="00C71033"/>
    <w:rsid w:val="00C7166A"/>
    <w:rsid w:val="00C71739"/>
    <w:rsid w:val="00C72702"/>
    <w:rsid w:val="00C72D4F"/>
    <w:rsid w:val="00C73266"/>
    <w:rsid w:val="00C733F4"/>
    <w:rsid w:val="00C73729"/>
    <w:rsid w:val="00C73B4B"/>
    <w:rsid w:val="00C741BE"/>
    <w:rsid w:val="00C75352"/>
    <w:rsid w:val="00C7557B"/>
    <w:rsid w:val="00C75FE2"/>
    <w:rsid w:val="00C764C0"/>
    <w:rsid w:val="00C768EE"/>
    <w:rsid w:val="00C76A6E"/>
    <w:rsid w:val="00C76C87"/>
    <w:rsid w:val="00C77143"/>
    <w:rsid w:val="00C7770D"/>
    <w:rsid w:val="00C77E97"/>
    <w:rsid w:val="00C77ED8"/>
    <w:rsid w:val="00C804E9"/>
    <w:rsid w:val="00C810CE"/>
    <w:rsid w:val="00C81702"/>
    <w:rsid w:val="00C8176D"/>
    <w:rsid w:val="00C818A2"/>
    <w:rsid w:val="00C82216"/>
    <w:rsid w:val="00C824DB"/>
    <w:rsid w:val="00C824DC"/>
    <w:rsid w:val="00C8250C"/>
    <w:rsid w:val="00C82CF3"/>
    <w:rsid w:val="00C82E0D"/>
    <w:rsid w:val="00C82F78"/>
    <w:rsid w:val="00C835E0"/>
    <w:rsid w:val="00C836C6"/>
    <w:rsid w:val="00C83CCD"/>
    <w:rsid w:val="00C84762"/>
    <w:rsid w:val="00C84913"/>
    <w:rsid w:val="00C85422"/>
    <w:rsid w:val="00C854A1"/>
    <w:rsid w:val="00C85D1B"/>
    <w:rsid w:val="00C85EAF"/>
    <w:rsid w:val="00C868A0"/>
    <w:rsid w:val="00C91397"/>
    <w:rsid w:val="00C91AAE"/>
    <w:rsid w:val="00C927C0"/>
    <w:rsid w:val="00C92BED"/>
    <w:rsid w:val="00C93294"/>
    <w:rsid w:val="00C9340E"/>
    <w:rsid w:val="00C93BEF"/>
    <w:rsid w:val="00C9495B"/>
    <w:rsid w:val="00C94D8D"/>
    <w:rsid w:val="00C94FA8"/>
    <w:rsid w:val="00C95355"/>
    <w:rsid w:val="00C95A2D"/>
    <w:rsid w:val="00C95E91"/>
    <w:rsid w:val="00C967C2"/>
    <w:rsid w:val="00C9753D"/>
    <w:rsid w:val="00C97E61"/>
    <w:rsid w:val="00C97F11"/>
    <w:rsid w:val="00CA013E"/>
    <w:rsid w:val="00CA04BC"/>
    <w:rsid w:val="00CA0527"/>
    <w:rsid w:val="00CA0D42"/>
    <w:rsid w:val="00CA1109"/>
    <w:rsid w:val="00CA1148"/>
    <w:rsid w:val="00CA121D"/>
    <w:rsid w:val="00CA1853"/>
    <w:rsid w:val="00CA18B9"/>
    <w:rsid w:val="00CA18FA"/>
    <w:rsid w:val="00CA1DE7"/>
    <w:rsid w:val="00CA1EEA"/>
    <w:rsid w:val="00CA239C"/>
    <w:rsid w:val="00CA2F80"/>
    <w:rsid w:val="00CA37DE"/>
    <w:rsid w:val="00CA3832"/>
    <w:rsid w:val="00CA44BB"/>
    <w:rsid w:val="00CA49BE"/>
    <w:rsid w:val="00CA4DD6"/>
    <w:rsid w:val="00CA4FC1"/>
    <w:rsid w:val="00CA5182"/>
    <w:rsid w:val="00CA5556"/>
    <w:rsid w:val="00CA586B"/>
    <w:rsid w:val="00CA5E22"/>
    <w:rsid w:val="00CA5FDA"/>
    <w:rsid w:val="00CA6040"/>
    <w:rsid w:val="00CA634F"/>
    <w:rsid w:val="00CA6362"/>
    <w:rsid w:val="00CA65F2"/>
    <w:rsid w:val="00CA6668"/>
    <w:rsid w:val="00CA6D05"/>
    <w:rsid w:val="00CA6DE3"/>
    <w:rsid w:val="00CA73AB"/>
    <w:rsid w:val="00CA73EB"/>
    <w:rsid w:val="00CA754B"/>
    <w:rsid w:val="00CA7820"/>
    <w:rsid w:val="00CA7B60"/>
    <w:rsid w:val="00CA7F56"/>
    <w:rsid w:val="00CB0169"/>
    <w:rsid w:val="00CB035F"/>
    <w:rsid w:val="00CB04E4"/>
    <w:rsid w:val="00CB0746"/>
    <w:rsid w:val="00CB082B"/>
    <w:rsid w:val="00CB089C"/>
    <w:rsid w:val="00CB08DE"/>
    <w:rsid w:val="00CB0BA7"/>
    <w:rsid w:val="00CB0BC0"/>
    <w:rsid w:val="00CB0E7A"/>
    <w:rsid w:val="00CB114B"/>
    <w:rsid w:val="00CB1309"/>
    <w:rsid w:val="00CB1E59"/>
    <w:rsid w:val="00CB1E87"/>
    <w:rsid w:val="00CB27B1"/>
    <w:rsid w:val="00CB29D5"/>
    <w:rsid w:val="00CB39AB"/>
    <w:rsid w:val="00CB3EEF"/>
    <w:rsid w:val="00CB4531"/>
    <w:rsid w:val="00CB4C7D"/>
    <w:rsid w:val="00CB4D8E"/>
    <w:rsid w:val="00CB4FF4"/>
    <w:rsid w:val="00CB5510"/>
    <w:rsid w:val="00CB5730"/>
    <w:rsid w:val="00CB5AAC"/>
    <w:rsid w:val="00CB5B92"/>
    <w:rsid w:val="00CB6792"/>
    <w:rsid w:val="00CB67C1"/>
    <w:rsid w:val="00CB694D"/>
    <w:rsid w:val="00CB73D3"/>
    <w:rsid w:val="00CB790C"/>
    <w:rsid w:val="00CB7AD9"/>
    <w:rsid w:val="00CB7EF2"/>
    <w:rsid w:val="00CC01B6"/>
    <w:rsid w:val="00CC1BC3"/>
    <w:rsid w:val="00CC1CD6"/>
    <w:rsid w:val="00CC234D"/>
    <w:rsid w:val="00CC25BC"/>
    <w:rsid w:val="00CC279F"/>
    <w:rsid w:val="00CC2F7E"/>
    <w:rsid w:val="00CC3320"/>
    <w:rsid w:val="00CC435A"/>
    <w:rsid w:val="00CC495A"/>
    <w:rsid w:val="00CC4F28"/>
    <w:rsid w:val="00CC50F6"/>
    <w:rsid w:val="00CC53D0"/>
    <w:rsid w:val="00CC555C"/>
    <w:rsid w:val="00CC577E"/>
    <w:rsid w:val="00CC581B"/>
    <w:rsid w:val="00CC587A"/>
    <w:rsid w:val="00CC598E"/>
    <w:rsid w:val="00CC5A34"/>
    <w:rsid w:val="00CC5FD8"/>
    <w:rsid w:val="00CC684E"/>
    <w:rsid w:val="00CC728B"/>
    <w:rsid w:val="00CC7371"/>
    <w:rsid w:val="00CC7592"/>
    <w:rsid w:val="00CC7C60"/>
    <w:rsid w:val="00CC7D88"/>
    <w:rsid w:val="00CD089E"/>
    <w:rsid w:val="00CD0C58"/>
    <w:rsid w:val="00CD12ED"/>
    <w:rsid w:val="00CD1689"/>
    <w:rsid w:val="00CD1EE4"/>
    <w:rsid w:val="00CD3254"/>
    <w:rsid w:val="00CD350D"/>
    <w:rsid w:val="00CD3D79"/>
    <w:rsid w:val="00CD48D5"/>
    <w:rsid w:val="00CD5949"/>
    <w:rsid w:val="00CD667C"/>
    <w:rsid w:val="00CD66F9"/>
    <w:rsid w:val="00CD71AE"/>
    <w:rsid w:val="00CD7420"/>
    <w:rsid w:val="00CD7672"/>
    <w:rsid w:val="00CD7F4D"/>
    <w:rsid w:val="00CE0BEE"/>
    <w:rsid w:val="00CE1016"/>
    <w:rsid w:val="00CE1443"/>
    <w:rsid w:val="00CE1712"/>
    <w:rsid w:val="00CE187D"/>
    <w:rsid w:val="00CE19C6"/>
    <w:rsid w:val="00CE1C51"/>
    <w:rsid w:val="00CE1C80"/>
    <w:rsid w:val="00CE23D7"/>
    <w:rsid w:val="00CE2E7C"/>
    <w:rsid w:val="00CE3181"/>
    <w:rsid w:val="00CE3587"/>
    <w:rsid w:val="00CE3819"/>
    <w:rsid w:val="00CE385A"/>
    <w:rsid w:val="00CE3E8C"/>
    <w:rsid w:val="00CE4181"/>
    <w:rsid w:val="00CE46B4"/>
    <w:rsid w:val="00CE47CF"/>
    <w:rsid w:val="00CE49B9"/>
    <w:rsid w:val="00CE4D16"/>
    <w:rsid w:val="00CE5086"/>
    <w:rsid w:val="00CE514B"/>
    <w:rsid w:val="00CE56A5"/>
    <w:rsid w:val="00CE69F6"/>
    <w:rsid w:val="00CE6CA8"/>
    <w:rsid w:val="00CE6E8B"/>
    <w:rsid w:val="00CE79BC"/>
    <w:rsid w:val="00CE7AE7"/>
    <w:rsid w:val="00CF0244"/>
    <w:rsid w:val="00CF042B"/>
    <w:rsid w:val="00CF0521"/>
    <w:rsid w:val="00CF0A04"/>
    <w:rsid w:val="00CF0B90"/>
    <w:rsid w:val="00CF0FE0"/>
    <w:rsid w:val="00CF1851"/>
    <w:rsid w:val="00CF1941"/>
    <w:rsid w:val="00CF1B77"/>
    <w:rsid w:val="00CF25E3"/>
    <w:rsid w:val="00CF3071"/>
    <w:rsid w:val="00CF326E"/>
    <w:rsid w:val="00CF3560"/>
    <w:rsid w:val="00CF3B7A"/>
    <w:rsid w:val="00CF452E"/>
    <w:rsid w:val="00CF475B"/>
    <w:rsid w:val="00CF4C89"/>
    <w:rsid w:val="00CF4D1D"/>
    <w:rsid w:val="00CF4E2E"/>
    <w:rsid w:val="00CF5CBF"/>
    <w:rsid w:val="00CF6097"/>
    <w:rsid w:val="00CF64D6"/>
    <w:rsid w:val="00CF6BF4"/>
    <w:rsid w:val="00CF6CFF"/>
    <w:rsid w:val="00CF6E4C"/>
    <w:rsid w:val="00CF7729"/>
    <w:rsid w:val="00CF7ECE"/>
    <w:rsid w:val="00CF7F87"/>
    <w:rsid w:val="00D00B1E"/>
    <w:rsid w:val="00D0144F"/>
    <w:rsid w:val="00D01ADA"/>
    <w:rsid w:val="00D02608"/>
    <w:rsid w:val="00D02F7F"/>
    <w:rsid w:val="00D03BC5"/>
    <w:rsid w:val="00D048AF"/>
    <w:rsid w:val="00D0571F"/>
    <w:rsid w:val="00D0595D"/>
    <w:rsid w:val="00D0598B"/>
    <w:rsid w:val="00D05AD6"/>
    <w:rsid w:val="00D0600C"/>
    <w:rsid w:val="00D062F4"/>
    <w:rsid w:val="00D067A0"/>
    <w:rsid w:val="00D067CA"/>
    <w:rsid w:val="00D06814"/>
    <w:rsid w:val="00D06B0A"/>
    <w:rsid w:val="00D07084"/>
    <w:rsid w:val="00D07175"/>
    <w:rsid w:val="00D07BEC"/>
    <w:rsid w:val="00D07C4C"/>
    <w:rsid w:val="00D102B7"/>
    <w:rsid w:val="00D10501"/>
    <w:rsid w:val="00D106B1"/>
    <w:rsid w:val="00D10ADD"/>
    <w:rsid w:val="00D10B10"/>
    <w:rsid w:val="00D10B1D"/>
    <w:rsid w:val="00D111C2"/>
    <w:rsid w:val="00D111F0"/>
    <w:rsid w:val="00D114E3"/>
    <w:rsid w:val="00D122C6"/>
    <w:rsid w:val="00D128BD"/>
    <w:rsid w:val="00D128E8"/>
    <w:rsid w:val="00D12A93"/>
    <w:rsid w:val="00D12C70"/>
    <w:rsid w:val="00D134D3"/>
    <w:rsid w:val="00D13590"/>
    <w:rsid w:val="00D135F7"/>
    <w:rsid w:val="00D1405C"/>
    <w:rsid w:val="00D143C9"/>
    <w:rsid w:val="00D152EC"/>
    <w:rsid w:val="00D154D6"/>
    <w:rsid w:val="00D154ED"/>
    <w:rsid w:val="00D154F7"/>
    <w:rsid w:val="00D15D5D"/>
    <w:rsid w:val="00D16BBD"/>
    <w:rsid w:val="00D16C53"/>
    <w:rsid w:val="00D16F27"/>
    <w:rsid w:val="00D16F42"/>
    <w:rsid w:val="00D1732D"/>
    <w:rsid w:val="00D1785D"/>
    <w:rsid w:val="00D17CD8"/>
    <w:rsid w:val="00D20756"/>
    <w:rsid w:val="00D20E06"/>
    <w:rsid w:val="00D21A07"/>
    <w:rsid w:val="00D21B74"/>
    <w:rsid w:val="00D21EA7"/>
    <w:rsid w:val="00D227C8"/>
    <w:rsid w:val="00D22B86"/>
    <w:rsid w:val="00D23358"/>
    <w:rsid w:val="00D2338A"/>
    <w:rsid w:val="00D23595"/>
    <w:rsid w:val="00D23A02"/>
    <w:rsid w:val="00D23BF6"/>
    <w:rsid w:val="00D23C70"/>
    <w:rsid w:val="00D23E84"/>
    <w:rsid w:val="00D24DAA"/>
    <w:rsid w:val="00D2589F"/>
    <w:rsid w:val="00D2616F"/>
    <w:rsid w:val="00D269D4"/>
    <w:rsid w:val="00D26E45"/>
    <w:rsid w:val="00D279E4"/>
    <w:rsid w:val="00D3013A"/>
    <w:rsid w:val="00D30A02"/>
    <w:rsid w:val="00D30FE8"/>
    <w:rsid w:val="00D3113B"/>
    <w:rsid w:val="00D31A0A"/>
    <w:rsid w:val="00D32134"/>
    <w:rsid w:val="00D32336"/>
    <w:rsid w:val="00D327AA"/>
    <w:rsid w:val="00D32881"/>
    <w:rsid w:val="00D32A30"/>
    <w:rsid w:val="00D32C94"/>
    <w:rsid w:val="00D32CE7"/>
    <w:rsid w:val="00D32F02"/>
    <w:rsid w:val="00D33304"/>
    <w:rsid w:val="00D334E8"/>
    <w:rsid w:val="00D33A54"/>
    <w:rsid w:val="00D33BB9"/>
    <w:rsid w:val="00D33BFC"/>
    <w:rsid w:val="00D347A0"/>
    <w:rsid w:val="00D35D6B"/>
    <w:rsid w:val="00D36269"/>
    <w:rsid w:val="00D363CB"/>
    <w:rsid w:val="00D36954"/>
    <w:rsid w:val="00D375F1"/>
    <w:rsid w:val="00D37633"/>
    <w:rsid w:val="00D37B0D"/>
    <w:rsid w:val="00D37B6D"/>
    <w:rsid w:val="00D37BB3"/>
    <w:rsid w:val="00D37DE5"/>
    <w:rsid w:val="00D40155"/>
    <w:rsid w:val="00D407C1"/>
    <w:rsid w:val="00D40808"/>
    <w:rsid w:val="00D40934"/>
    <w:rsid w:val="00D40EC2"/>
    <w:rsid w:val="00D40FD6"/>
    <w:rsid w:val="00D41276"/>
    <w:rsid w:val="00D413F7"/>
    <w:rsid w:val="00D41CE9"/>
    <w:rsid w:val="00D42DD6"/>
    <w:rsid w:val="00D42FFD"/>
    <w:rsid w:val="00D43031"/>
    <w:rsid w:val="00D43185"/>
    <w:rsid w:val="00D43A54"/>
    <w:rsid w:val="00D43BA4"/>
    <w:rsid w:val="00D44021"/>
    <w:rsid w:val="00D44550"/>
    <w:rsid w:val="00D44CDA"/>
    <w:rsid w:val="00D44F65"/>
    <w:rsid w:val="00D45184"/>
    <w:rsid w:val="00D45266"/>
    <w:rsid w:val="00D45E60"/>
    <w:rsid w:val="00D46AC5"/>
    <w:rsid w:val="00D46B28"/>
    <w:rsid w:val="00D46B30"/>
    <w:rsid w:val="00D46CD0"/>
    <w:rsid w:val="00D46E06"/>
    <w:rsid w:val="00D47651"/>
    <w:rsid w:val="00D4783C"/>
    <w:rsid w:val="00D47F06"/>
    <w:rsid w:val="00D50289"/>
    <w:rsid w:val="00D5059F"/>
    <w:rsid w:val="00D508D1"/>
    <w:rsid w:val="00D50F6F"/>
    <w:rsid w:val="00D5128D"/>
    <w:rsid w:val="00D51460"/>
    <w:rsid w:val="00D51C82"/>
    <w:rsid w:val="00D52149"/>
    <w:rsid w:val="00D5246D"/>
    <w:rsid w:val="00D52BD9"/>
    <w:rsid w:val="00D5320B"/>
    <w:rsid w:val="00D5338E"/>
    <w:rsid w:val="00D539EE"/>
    <w:rsid w:val="00D53B36"/>
    <w:rsid w:val="00D540A5"/>
    <w:rsid w:val="00D54174"/>
    <w:rsid w:val="00D542FA"/>
    <w:rsid w:val="00D547DE"/>
    <w:rsid w:val="00D549F4"/>
    <w:rsid w:val="00D55378"/>
    <w:rsid w:val="00D556D4"/>
    <w:rsid w:val="00D55BEC"/>
    <w:rsid w:val="00D5605D"/>
    <w:rsid w:val="00D562B1"/>
    <w:rsid w:val="00D56CF9"/>
    <w:rsid w:val="00D56F04"/>
    <w:rsid w:val="00D57FCB"/>
    <w:rsid w:val="00D60A76"/>
    <w:rsid w:val="00D60CB3"/>
    <w:rsid w:val="00D60F5C"/>
    <w:rsid w:val="00D610A3"/>
    <w:rsid w:val="00D612E6"/>
    <w:rsid w:val="00D6134A"/>
    <w:rsid w:val="00D613C0"/>
    <w:rsid w:val="00D615E4"/>
    <w:rsid w:val="00D6173F"/>
    <w:rsid w:val="00D61AA6"/>
    <w:rsid w:val="00D63130"/>
    <w:rsid w:val="00D6344E"/>
    <w:rsid w:val="00D63977"/>
    <w:rsid w:val="00D63EAA"/>
    <w:rsid w:val="00D64C24"/>
    <w:rsid w:val="00D6589F"/>
    <w:rsid w:val="00D66027"/>
    <w:rsid w:val="00D66159"/>
    <w:rsid w:val="00D661EC"/>
    <w:rsid w:val="00D662CA"/>
    <w:rsid w:val="00D66764"/>
    <w:rsid w:val="00D66BF8"/>
    <w:rsid w:val="00D66F36"/>
    <w:rsid w:val="00D6774E"/>
    <w:rsid w:val="00D67AFA"/>
    <w:rsid w:val="00D702FF"/>
    <w:rsid w:val="00D7054F"/>
    <w:rsid w:val="00D708F0"/>
    <w:rsid w:val="00D70AEF"/>
    <w:rsid w:val="00D70B2C"/>
    <w:rsid w:val="00D70D78"/>
    <w:rsid w:val="00D711DA"/>
    <w:rsid w:val="00D71397"/>
    <w:rsid w:val="00D7189D"/>
    <w:rsid w:val="00D71D02"/>
    <w:rsid w:val="00D71FDF"/>
    <w:rsid w:val="00D72607"/>
    <w:rsid w:val="00D727E4"/>
    <w:rsid w:val="00D72FF5"/>
    <w:rsid w:val="00D744E1"/>
    <w:rsid w:val="00D749A6"/>
    <w:rsid w:val="00D753E3"/>
    <w:rsid w:val="00D758B1"/>
    <w:rsid w:val="00D759FF"/>
    <w:rsid w:val="00D75CEC"/>
    <w:rsid w:val="00D761EB"/>
    <w:rsid w:val="00D7624E"/>
    <w:rsid w:val="00D7648F"/>
    <w:rsid w:val="00D768B5"/>
    <w:rsid w:val="00D76DC2"/>
    <w:rsid w:val="00D76FC1"/>
    <w:rsid w:val="00D77070"/>
    <w:rsid w:val="00D77101"/>
    <w:rsid w:val="00D772F1"/>
    <w:rsid w:val="00D77321"/>
    <w:rsid w:val="00D773D8"/>
    <w:rsid w:val="00D77F52"/>
    <w:rsid w:val="00D801A7"/>
    <w:rsid w:val="00D80A84"/>
    <w:rsid w:val="00D80B7F"/>
    <w:rsid w:val="00D80CD3"/>
    <w:rsid w:val="00D80EFF"/>
    <w:rsid w:val="00D8108B"/>
    <w:rsid w:val="00D815A2"/>
    <w:rsid w:val="00D824D9"/>
    <w:rsid w:val="00D828E5"/>
    <w:rsid w:val="00D82ED0"/>
    <w:rsid w:val="00D831A5"/>
    <w:rsid w:val="00D835D5"/>
    <w:rsid w:val="00D83D23"/>
    <w:rsid w:val="00D844FD"/>
    <w:rsid w:val="00D84A0E"/>
    <w:rsid w:val="00D8509E"/>
    <w:rsid w:val="00D851D0"/>
    <w:rsid w:val="00D8550E"/>
    <w:rsid w:val="00D8562E"/>
    <w:rsid w:val="00D85687"/>
    <w:rsid w:val="00D856A7"/>
    <w:rsid w:val="00D8572D"/>
    <w:rsid w:val="00D85748"/>
    <w:rsid w:val="00D859AD"/>
    <w:rsid w:val="00D85BDD"/>
    <w:rsid w:val="00D86E95"/>
    <w:rsid w:val="00D872BF"/>
    <w:rsid w:val="00D87736"/>
    <w:rsid w:val="00D90081"/>
    <w:rsid w:val="00D90429"/>
    <w:rsid w:val="00D904B2"/>
    <w:rsid w:val="00D908F4"/>
    <w:rsid w:val="00D90AF6"/>
    <w:rsid w:val="00D91D8D"/>
    <w:rsid w:val="00D9285F"/>
    <w:rsid w:val="00D92A50"/>
    <w:rsid w:val="00D93400"/>
    <w:rsid w:val="00D9396D"/>
    <w:rsid w:val="00D93C48"/>
    <w:rsid w:val="00D94775"/>
    <w:rsid w:val="00D94954"/>
    <w:rsid w:val="00D94FAC"/>
    <w:rsid w:val="00D954BD"/>
    <w:rsid w:val="00D95BC8"/>
    <w:rsid w:val="00D95D5A"/>
    <w:rsid w:val="00D95D69"/>
    <w:rsid w:val="00D95DCC"/>
    <w:rsid w:val="00D95E7B"/>
    <w:rsid w:val="00D96CF8"/>
    <w:rsid w:val="00D9762B"/>
    <w:rsid w:val="00D97BD0"/>
    <w:rsid w:val="00DA0740"/>
    <w:rsid w:val="00DA0B93"/>
    <w:rsid w:val="00DA0F22"/>
    <w:rsid w:val="00DA158A"/>
    <w:rsid w:val="00DA19BC"/>
    <w:rsid w:val="00DA1A63"/>
    <w:rsid w:val="00DA1AA2"/>
    <w:rsid w:val="00DA1B4E"/>
    <w:rsid w:val="00DA217C"/>
    <w:rsid w:val="00DA3155"/>
    <w:rsid w:val="00DA40CE"/>
    <w:rsid w:val="00DA4848"/>
    <w:rsid w:val="00DA4A3D"/>
    <w:rsid w:val="00DA4EAA"/>
    <w:rsid w:val="00DA539C"/>
    <w:rsid w:val="00DA5400"/>
    <w:rsid w:val="00DA5743"/>
    <w:rsid w:val="00DA588D"/>
    <w:rsid w:val="00DA5A2E"/>
    <w:rsid w:val="00DA5ED9"/>
    <w:rsid w:val="00DA5FD0"/>
    <w:rsid w:val="00DA6392"/>
    <w:rsid w:val="00DA67AB"/>
    <w:rsid w:val="00DA6F1E"/>
    <w:rsid w:val="00DA739F"/>
    <w:rsid w:val="00DB0296"/>
    <w:rsid w:val="00DB02E7"/>
    <w:rsid w:val="00DB0A31"/>
    <w:rsid w:val="00DB13C4"/>
    <w:rsid w:val="00DB1B68"/>
    <w:rsid w:val="00DB1CDF"/>
    <w:rsid w:val="00DB1F28"/>
    <w:rsid w:val="00DB284D"/>
    <w:rsid w:val="00DB2CB6"/>
    <w:rsid w:val="00DB36B5"/>
    <w:rsid w:val="00DB3C25"/>
    <w:rsid w:val="00DB3F23"/>
    <w:rsid w:val="00DB4528"/>
    <w:rsid w:val="00DB4F4F"/>
    <w:rsid w:val="00DB5F60"/>
    <w:rsid w:val="00DB6117"/>
    <w:rsid w:val="00DB6A79"/>
    <w:rsid w:val="00DB6C6A"/>
    <w:rsid w:val="00DB6E20"/>
    <w:rsid w:val="00DB7266"/>
    <w:rsid w:val="00DB746F"/>
    <w:rsid w:val="00DB7642"/>
    <w:rsid w:val="00DC0649"/>
    <w:rsid w:val="00DC0E4E"/>
    <w:rsid w:val="00DC1D59"/>
    <w:rsid w:val="00DC2695"/>
    <w:rsid w:val="00DC2958"/>
    <w:rsid w:val="00DC2A8F"/>
    <w:rsid w:val="00DC2EC6"/>
    <w:rsid w:val="00DC2EEF"/>
    <w:rsid w:val="00DC306B"/>
    <w:rsid w:val="00DC355E"/>
    <w:rsid w:val="00DC37D8"/>
    <w:rsid w:val="00DC3BD2"/>
    <w:rsid w:val="00DC4501"/>
    <w:rsid w:val="00DC4EEA"/>
    <w:rsid w:val="00DC54C2"/>
    <w:rsid w:val="00DC595D"/>
    <w:rsid w:val="00DC60B1"/>
    <w:rsid w:val="00DC6727"/>
    <w:rsid w:val="00DC7B28"/>
    <w:rsid w:val="00DC7C00"/>
    <w:rsid w:val="00DD0438"/>
    <w:rsid w:val="00DD1538"/>
    <w:rsid w:val="00DD1A22"/>
    <w:rsid w:val="00DD1D57"/>
    <w:rsid w:val="00DD1E88"/>
    <w:rsid w:val="00DD2124"/>
    <w:rsid w:val="00DD22DF"/>
    <w:rsid w:val="00DD2461"/>
    <w:rsid w:val="00DD25DE"/>
    <w:rsid w:val="00DD2791"/>
    <w:rsid w:val="00DD32CA"/>
    <w:rsid w:val="00DD472D"/>
    <w:rsid w:val="00DD4BFD"/>
    <w:rsid w:val="00DD60E6"/>
    <w:rsid w:val="00DD697D"/>
    <w:rsid w:val="00DD75A3"/>
    <w:rsid w:val="00DE014E"/>
    <w:rsid w:val="00DE0362"/>
    <w:rsid w:val="00DE17A3"/>
    <w:rsid w:val="00DE216A"/>
    <w:rsid w:val="00DE26C7"/>
    <w:rsid w:val="00DE2700"/>
    <w:rsid w:val="00DE2A42"/>
    <w:rsid w:val="00DE2D14"/>
    <w:rsid w:val="00DE419F"/>
    <w:rsid w:val="00DE422A"/>
    <w:rsid w:val="00DE46E4"/>
    <w:rsid w:val="00DE4738"/>
    <w:rsid w:val="00DE4EC4"/>
    <w:rsid w:val="00DE5B90"/>
    <w:rsid w:val="00DE66B4"/>
    <w:rsid w:val="00DE6D93"/>
    <w:rsid w:val="00DE7312"/>
    <w:rsid w:val="00DE7C25"/>
    <w:rsid w:val="00DE7E26"/>
    <w:rsid w:val="00DF0590"/>
    <w:rsid w:val="00DF0E8D"/>
    <w:rsid w:val="00DF17C2"/>
    <w:rsid w:val="00DF193D"/>
    <w:rsid w:val="00DF1F3D"/>
    <w:rsid w:val="00DF22A4"/>
    <w:rsid w:val="00DF4107"/>
    <w:rsid w:val="00DF4266"/>
    <w:rsid w:val="00DF464B"/>
    <w:rsid w:val="00DF4736"/>
    <w:rsid w:val="00DF4A8C"/>
    <w:rsid w:val="00DF4DBF"/>
    <w:rsid w:val="00DF515E"/>
    <w:rsid w:val="00DF516E"/>
    <w:rsid w:val="00DF5233"/>
    <w:rsid w:val="00DF5669"/>
    <w:rsid w:val="00DF5759"/>
    <w:rsid w:val="00DF64C6"/>
    <w:rsid w:val="00DF679B"/>
    <w:rsid w:val="00DF691B"/>
    <w:rsid w:val="00DF6C0B"/>
    <w:rsid w:val="00DF6C2C"/>
    <w:rsid w:val="00DF6E9C"/>
    <w:rsid w:val="00DF72FF"/>
    <w:rsid w:val="00DF786A"/>
    <w:rsid w:val="00DF7C53"/>
    <w:rsid w:val="00DF7D4B"/>
    <w:rsid w:val="00DF7F22"/>
    <w:rsid w:val="00E00230"/>
    <w:rsid w:val="00E0034A"/>
    <w:rsid w:val="00E003F4"/>
    <w:rsid w:val="00E00A00"/>
    <w:rsid w:val="00E00B16"/>
    <w:rsid w:val="00E00FE7"/>
    <w:rsid w:val="00E01829"/>
    <w:rsid w:val="00E01938"/>
    <w:rsid w:val="00E01968"/>
    <w:rsid w:val="00E021AD"/>
    <w:rsid w:val="00E02283"/>
    <w:rsid w:val="00E02668"/>
    <w:rsid w:val="00E03787"/>
    <w:rsid w:val="00E03C03"/>
    <w:rsid w:val="00E040E0"/>
    <w:rsid w:val="00E04356"/>
    <w:rsid w:val="00E044FB"/>
    <w:rsid w:val="00E04B4C"/>
    <w:rsid w:val="00E04D86"/>
    <w:rsid w:val="00E04F7F"/>
    <w:rsid w:val="00E04FEE"/>
    <w:rsid w:val="00E05359"/>
    <w:rsid w:val="00E05CEF"/>
    <w:rsid w:val="00E060D1"/>
    <w:rsid w:val="00E06813"/>
    <w:rsid w:val="00E071B0"/>
    <w:rsid w:val="00E07DAC"/>
    <w:rsid w:val="00E07FD4"/>
    <w:rsid w:val="00E103D8"/>
    <w:rsid w:val="00E106C8"/>
    <w:rsid w:val="00E10AC0"/>
    <w:rsid w:val="00E110A7"/>
    <w:rsid w:val="00E11187"/>
    <w:rsid w:val="00E1209B"/>
    <w:rsid w:val="00E12717"/>
    <w:rsid w:val="00E13229"/>
    <w:rsid w:val="00E13425"/>
    <w:rsid w:val="00E14E28"/>
    <w:rsid w:val="00E14F78"/>
    <w:rsid w:val="00E157C6"/>
    <w:rsid w:val="00E16006"/>
    <w:rsid w:val="00E1636F"/>
    <w:rsid w:val="00E20554"/>
    <w:rsid w:val="00E2071C"/>
    <w:rsid w:val="00E20982"/>
    <w:rsid w:val="00E20D31"/>
    <w:rsid w:val="00E20FEE"/>
    <w:rsid w:val="00E2102A"/>
    <w:rsid w:val="00E21101"/>
    <w:rsid w:val="00E212DD"/>
    <w:rsid w:val="00E21D11"/>
    <w:rsid w:val="00E21EBF"/>
    <w:rsid w:val="00E227B0"/>
    <w:rsid w:val="00E22C93"/>
    <w:rsid w:val="00E2340B"/>
    <w:rsid w:val="00E2447E"/>
    <w:rsid w:val="00E2448C"/>
    <w:rsid w:val="00E2469A"/>
    <w:rsid w:val="00E24D3C"/>
    <w:rsid w:val="00E24D6F"/>
    <w:rsid w:val="00E25072"/>
    <w:rsid w:val="00E2570F"/>
    <w:rsid w:val="00E261DC"/>
    <w:rsid w:val="00E268CF"/>
    <w:rsid w:val="00E26939"/>
    <w:rsid w:val="00E26A21"/>
    <w:rsid w:val="00E26FA7"/>
    <w:rsid w:val="00E2743C"/>
    <w:rsid w:val="00E30681"/>
    <w:rsid w:val="00E30723"/>
    <w:rsid w:val="00E3073A"/>
    <w:rsid w:val="00E30801"/>
    <w:rsid w:val="00E30F4B"/>
    <w:rsid w:val="00E3109C"/>
    <w:rsid w:val="00E31927"/>
    <w:rsid w:val="00E32116"/>
    <w:rsid w:val="00E32169"/>
    <w:rsid w:val="00E321AD"/>
    <w:rsid w:val="00E32E0F"/>
    <w:rsid w:val="00E330E4"/>
    <w:rsid w:val="00E33847"/>
    <w:rsid w:val="00E3387D"/>
    <w:rsid w:val="00E33924"/>
    <w:rsid w:val="00E33DEA"/>
    <w:rsid w:val="00E346E6"/>
    <w:rsid w:val="00E34CFB"/>
    <w:rsid w:val="00E353D5"/>
    <w:rsid w:val="00E3589E"/>
    <w:rsid w:val="00E35929"/>
    <w:rsid w:val="00E35CC5"/>
    <w:rsid w:val="00E36123"/>
    <w:rsid w:val="00E363B4"/>
    <w:rsid w:val="00E36DB3"/>
    <w:rsid w:val="00E3721D"/>
    <w:rsid w:val="00E37F58"/>
    <w:rsid w:val="00E40DC9"/>
    <w:rsid w:val="00E40FDB"/>
    <w:rsid w:val="00E41EAB"/>
    <w:rsid w:val="00E41F0B"/>
    <w:rsid w:val="00E4222C"/>
    <w:rsid w:val="00E4245B"/>
    <w:rsid w:val="00E424DA"/>
    <w:rsid w:val="00E430D4"/>
    <w:rsid w:val="00E43212"/>
    <w:rsid w:val="00E43F57"/>
    <w:rsid w:val="00E43F6C"/>
    <w:rsid w:val="00E4434B"/>
    <w:rsid w:val="00E4480F"/>
    <w:rsid w:val="00E44D88"/>
    <w:rsid w:val="00E44DED"/>
    <w:rsid w:val="00E452BF"/>
    <w:rsid w:val="00E45652"/>
    <w:rsid w:val="00E45C89"/>
    <w:rsid w:val="00E45CF9"/>
    <w:rsid w:val="00E460F2"/>
    <w:rsid w:val="00E46206"/>
    <w:rsid w:val="00E472E9"/>
    <w:rsid w:val="00E4748D"/>
    <w:rsid w:val="00E476B9"/>
    <w:rsid w:val="00E479DE"/>
    <w:rsid w:val="00E47A4C"/>
    <w:rsid w:val="00E47AAB"/>
    <w:rsid w:val="00E5099A"/>
    <w:rsid w:val="00E50F1B"/>
    <w:rsid w:val="00E511C7"/>
    <w:rsid w:val="00E5137D"/>
    <w:rsid w:val="00E51516"/>
    <w:rsid w:val="00E51902"/>
    <w:rsid w:val="00E51D96"/>
    <w:rsid w:val="00E51E4A"/>
    <w:rsid w:val="00E52259"/>
    <w:rsid w:val="00E5234A"/>
    <w:rsid w:val="00E525DD"/>
    <w:rsid w:val="00E52BF2"/>
    <w:rsid w:val="00E53078"/>
    <w:rsid w:val="00E53476"/>
    <w:rsid w:val="00E53547"/>
    <w:rsid w:val="00E53B2D"/>
    <w:rsid w:val="00E5445C"/>
    <w:rsid w:val="00E54711"/>
    <w:rsid w:val="00E5583E"/>
    <w:rsid w:val="00E55C35"/>
    <w:rsid w:val="00E560BC"/>
    <w:rsid w:val="00E56253"/>
    <w:rsid w:val="00E5647B"/>
    <w:rsid w:val="00E5669E"/>
    <w:rsid w:val="00E56A8E"/>
    <w:rsid w:val="00E56E8C"/>
    <w:rsid w:val="00E56EAF"/>
    <w:rsid w:val="00E57028"/>
    <w:rsid w:val="00E57263"/>
    <w:rsid w:val="00E57423"/>
    <w:rsid w:val="00E57617"/>
    <w:rsid w:val="00E57734"/>
    <w:rsid w:val="00E578C0"/>
    <w:rsid w:val="00E606D5"/>
    <w:rsid w:val="00E6091B"/>
    <w:rsid w:val="00E61455"/>
    <w:rsid w:val="00E614AF"/>
    <w:rsid w:val="00E614FA"/>
    <w:rsid w:val="00E6158F"/>
    <w:rsid w:val="00E615F2"/>
    <w:rsid w:val="00E61BCE"/>
    <w:rsid w:val="00E62D80"/>
    <w:rsid w:val="00E6319B"/>
    <w:rsid w:val="00E63637"/>
    <w:rsid w:val="00E6375E"/>
    <w:rsid w:val="00E646C7"/>
    <w:rsid w:val="00E64B91"/>
    <w:rsid w:val="00E64C2C"/>
    <w:rsid w:val="00E65149"/>
    <w:rsid w:val="00E659BC"/>
    <w:rsid w:val="00E65EFC"/>
    <w:rsid w:val="00E667EB"/>
    <w:rsid w:val="00E6693A"/>
    <w:rsid w:val="00E66C0A"/>
    <w:rsid w:val="00E66F6D"/>
    <w:rsid w:val="00E66F95"/>
    <w:rsid w:val="00E67DED"/>
    <w:rsid w:val="00E70029"/>
    <w:rsid w:val="00E7017F"/>
    <w:rsid w:val="00E71616"/>
    <w:rsid w:val="00E72AFD"/>
    <w:rsid w:val="00E72CC1"/>
    <w:rsid w:val="00E73413"/>
    <w:rsid w:val="00E7345E"/>
    <w:rsid w:val="00E73AC1"/>
    <w:rsid w:val="00E743BE"/>
    <w:rsid w:val="00E7449A"/>
    <w:rsid w:val="00E74C38"/>
    <w:rsid w:val="00E74F93"/>
    <w:rsid w:val="00E7522D"/>
    <w:rsid w:val="00E75687"/>
    <w:rsid w:val="00E756CE"/>
    <w:rsid w:val="00E75ECE"/>
    <w:rsid w:val="00E75F16"/>
    <w:rsid w:val="00E773F6"/>
    <w:rsid w:val="00E77431"/>
    <w:rsid w:val="00E77492"/>
    <w:rsid w:val="00E777FF"/>
    <w:rsid w:val="00E7789D"/>
    <w:rsid w:val="00E778B7"/>
    <w:rsid w:val="00E77F5C"/>
    <w:rsid w:val="00E8003F"/>
    <w:rsid w:val="00E8044E"/>
    <w:rsid w:val="00E806EA"/>
    <w:rsid w:val="00E810D0"/>
    <w:rsid w:val="00E810D1"/>
    <w:rsid w:val="00E81413"/>
    <w:rsid w:val="00E81622"/>
    <w:rsid w:val="00E81F2F"/>
    <w:rsid w:val="00E82377"/>
    <w:rsid w:val="00E83488"/>
    <w:rsid w:val="00E83A81"/>
    <w:rsid w:val="00E83D1E"/>
    <w:rsid w:val="00E83E0A"/>
    <w:rsid w:val="00E840CE"/>
    <w:rsid w:val="00E84806"/>
    <w:rsid w:val="00E8541B"/>
    <w:rsid w:val="00E86193"/>
    <w:rsid w:val="00E86324"/>
    <w:rsid w:val="00E86AA6"/>
    <w:rsid w:val="00E86E15"/>
    <w:rsid w:val="00E902FC"/>
    <w:rsid w:val="00E90669"/>
    <w:rsid w:val="00E9090D"/>
    <w:rsid w:val="00E90F25"/>
    <w:rsid w:val="00E91125"/>
    <w:rsid w:val="00E9124C"/>
    <w:rsid w:val="00E91478"/>
    <w:rsid w:val="00E914F0"/>
    <w:rsid w:val="00E91B7F"/>
    <w:rsid w:val="00E92035"/>
    <w:rsid w:val="00E92E89"/>
    <w:rsid w:val="00E9387D"/>
    <w:rsid w:val="00E94B8B"/>
    <w:rsid w:val="00E94B91"/>
    <w:rsid w:val="00E951E3"/>
    <w:rsid w:val="00E95546"/>
    <w:rsid w:val="00E957C6"/>
    <w:rsid w:val="00E95B13"/>
    <w:rsid w:val="00E96071"/>
    <w:rsid w:val="00E96094"/>
    <w:rsid w:val="00E96E54"/>
    <w:rsid w:val="00E970C1"/>
    <w:rsid w:val="00E97288"/>
    <w:rsid w:val="00E9740A"/>
    <w:rsid w:val="00E974FC"/>
    <w:rsid w:val="00E9764F"/>
    <w:rsid w:val="00E976A1"/>
    <w:rsid w:val="00E979D6"/>
    <w:rsid w:val="00E97AD3"/>
    <w:rsid w:val="00E97C75"/>
    <w:rsid w:val="00EA025B"/>
    <w:rsid w:val="00EA02A8"/>
    <w:rsid w:val="00EA105A"/>
    <w:rsid w:val="00EA264F"/>
    <w:rsid w:val="00EA2A0C"/>
    <w:rsid w:val="00EA2F21"/>
    <w:rsid w:val="00EA3359"/>
    <w:rsid w:val="00EA33AE"/>
    <w:rsid w:val="00EA43A7"/>
    <w:rsid w:val="00EA4D39"/>
    <w:rsid w:val="00EA5479"/>
    <w:rsid w:val="00EA62F1"/>
    <w:rsid w:val="00EA63C3"/>
    <w:rsid w:val="00EA655C"/>
    <w:rsid w:val="00EA67B6"/>
    <w:rsid w:val="00EA6AF3"/>
    <w:rsid w:val="00EA78DF"/>
    <w:rsid w:val="00EB0FF8"/>
    <w:rsid w:val="00EB12D8"/>
    <w:rsid w:val="00EB172B"/>
    <w:rsid w:val="00EB1BA4"/>
    <w:rsid w:val="00EB1BDA"/>
    <w:rsid w:val="00EB1E0B"/>
    <w:rsid w:val="00EB1FBA"/>
    <w:rsid w:val="00EB22E2"/>
    <w:rsid w:val="00EB2B38"/>
    <w:rsid w:val="00EB2BDA"/>
    <w:rsid w:val="00EB329D"/>
    <w:rsid w:val="00EB3AC8"/>
    <w:rsid w:val="00EB3E67"/>
    <w:rsid w:val="00EB3F26"/>
    <w:rsid w:val="00EB422A"/>
    <w:rsid w:val="00EB4861"/>
    <w:rsid w:val="00EB4A0C"/>
    <w:rsid w:val="00EB4BE2"/>
    <w:rsid w:val="00EB51B7"/>
    <w:rsid w:val="00EB64A3"/>
    <w:rsid w:val="00EB66AF"/>
    <w:rsid w:val="00EB6F19"/>
    <w:rsid w:val="00EB71A8"/>
    <w:rsid w:val="00EB729B"/>
    <w:rsid w:val="00EB74DC"/>
    <w:rsid w:val="00EB7698"/>
    <w:rsid w:val="00EB7A26"/>
    <w:rsid w:val="00EC004E"/>
    <w:rsid w:val="00EC0144"/>
    <w:rsid w:val="00EC0601"/>
    <w:rsid w:val="00EC07CC"/>
    <w:rsid w:val="00EC099E"/>
    <w:rsid w:val="00EC09EB"/>
    <w:rsid w:val="00EC0C5C"/>
    <w:rsid w:val="00EC1116"/>
    <w:rsid w:val="00EC1630"/>
    <w:rsid w:val="00EC1727"/>
    <w:rsid w:val="00EC17ED"/>
    <w:rsid w:val="00EC1907"/>
    <w:rsid w:val="00EC19F0"/>
    <w:rsid w:val="00EC1E0D"/>
    <w:rsid w:val="00EC2119"/>
    <w:rsid w:val="00EC21DB"/>
    <w:rsid w:val="00EC406E"/>
    <w:rsid w:val="00EC4086"/>
    <w:rsid w:val="00EC59F2"/>
    <w:rsid w:val="00EC5F04"/>
    <w:rsid w:val="00EC6926"/>
    <w:rsid w:val="00EC6D48"/>
    <w:rsid w:val="00EC7177"/>
    <w:rsid w:val="00EC7414"/>
    <w:rsid w:val="00EC7635"/>
    <w:rsid w:val="00EC7654"/>
    <w:rsid w:val="00EC7C3E"/>
    <w:rsid w:val="00ED069D"/>
    <w:rsid w:val="00ED0766"/>
    <w:rsid w:val="00ED0C67"/>
    <w:rsid w:val="00ED0D28"/>
    <w:rsid w:val="00ED0F61"/>
    <w:rsid w:val="00ED1214"/>
    <w:rsid w:val="00ED139B"/>
    <w:rsid w:val="00ED1578"/>
    <w:rsid w:val="00ED18A2"/>
    <w:rsid w:val="00ED18FE"/>
    <w:rsid w:val="00ED25B5"/>
    <w:rsid w:val="00ED29D6"/>
    <w:rsid w:val="00ED29DF"/>
    <w:rsid w:val="00ED2B25"/>
    <w:rsid w:val="00ED2FFD"/>
    <w:rsid w:val="00ED3370"/>
    <w:rsid w:val="00ED3667"/>
    <w:rsid w:val="00ED3DC8"/>
    <w:rsid w:val="00ED3E59"/>
    <w:rsid w:val="00ED3F2E"/>
    <w:rsid w:val="00ED44A0"/>
    <w:rsid w:val="00ED4712"/>
    <w:rsid w:val="00ED489F"/>
    <w:rsid w:val="00ED4CB9"/>
    <w:rsid w:val="00ED4EC5"/>
    <w:rsid w:val="00ED4FE9"/>
    <w:rsid w:val="00ED52BD"/>
    <w:rsid w:val="00ED566F"/>
    <w:rsid w:val="00ED5746"/>
    <w:rsid w:val="00ED6C60"/>
    <w:rsid w:val="00ED7CFB"/>
    <w:rsid w:val="00ED7E96"/>
    <w:rsid w:val="00EE0247"/>
    <w:rsid w:val="00EE079C"/>
    <w:rsid w:val="00EE07EE"/>
    <w:rsid w:val="00EE1B3A"/>
    <w:rsid w:val="00EE1D83"/>
    <w:rsid w:val="00EE2CCB"/>
    <w:rsid w:val="00EE2F4D"/>
    <w:rsid w:val="00EE3803"/>
    <w:rsid w:val="00EE3D8E"/>
    <w:rsid w:val="00EE3DB7"/>
    <w:rsid w:val="00EE4213"/>
    <w:rsid w:val="00EE4324"/>
    <w:rsid w:val="00EE46B9"/>
    <w:rsid w:val="00EE46FE"/>
    <w:rsid w:val="00EE48F7"/>
    <w:rsid w:val="00EE4EC4"/>
    <w:rsid w:val="00EE6107"/>
    <w:rsid w:val="00EE67F8"/>
    <w:rsid w:val="00EE6C18"/>
    <w:rsid w:val="00EE708D"/>
    <w:rsid w:val="00EE7ACB"/>
    <w:rsid w:val="00EE7B5C"/>
    <w:rsid w:val="00EF01CF"/>
    <w:rsid w:val="00EF029D"/>
    <w:rsid w:val="00EF154D"/>
    <w:rsid w:val="00EF167F"/>
    <w:rsid w:val="00EF184C"/>
    <w:rsid w:val="00EF1A61"/>
    <w:rsid w:val="00EF1AB9"/>
    <w:rsid w:val="00EF1EF0"/>
    <w:rsid w:val="00EF1F96"/>
    <w:rsid w:val="00EF233E"/>
    <w:rsid w:val="00EF2655"/>
    <w:rsid w:val="00EF2AA8"/>
    <w:rsid w:val="00EF3028"/>
    <w:rsid w:val="00EF3354"/>
    <w:rsid w:val="00EF3B2D"/>
    <w:rsid w:val="00EF3DCB"/>
    <w:rsid w:val="00EF3F1F"/>
    <w:rsid w:val="00EF3FBF"/>
    <w:rsid w:val="00EF43CB"/>
    <w:rsid w:val="00EF4C1C"/>
    <w:rsid w:val="00EF5292"/>
    <w:rsid w:val="00EF5542"/>
    <w:rsid w:val="00EF574C"/>
    <w:rsid w:val="00EF5D1A"/>
    <w:rsid w:val="00EF5DA7"/>
    <w:rsid w:val="00EF67B2"/>
    <w:rsid w:val="00EF6879"/>
    <w:rsid w:val="00EF7B7E"/>
    <w:rsid w:val="00EF7C6C"/>
    <w:rsid w:val="00EF7DEC"/>
    <w:rsid w:val="00EF7F4D"/>
    <w:rsid w:val="00F00A84"/>
    <w:rsid w:val="00F00ED4"/>
    <w:rsid w:val="00F011C5"/>
    <w:rsid w:val="00F01F50"/>
    <w:rsid w:val="00F020AD"/>
    <w:rsid w:val="00F02DCC"/>
    <w:rsid w:val="00F0318F"/>
    <w:rsid w:val="00F033FC"/>
    <w:rsid w:val="00F0387C"/>
    <w:rsid w:val="00F03BBF"/>
    <w:rsid w:val="00F03C28"/>
    <w:rsid w:val="00F03DA7"/>
    <w:rsid w:val="00F03DF2"/>
    <w:rsid w:val="00F04029"/>
    <w:rsid w:val="00F0412C"/>
    <w:rsid w:val="00F04476"/>
    <w:rsid w:val="00F04545"/>
    <w:rsid w:val="00F04789"/>
    <w:rsid w:val="00F04BD1"/>
    <w:rsid w:val="00F051F4"/>
    <w:rsid w:val="00F05252"/>
    <w:rsid w:val="00F0529F"/>
    <w:rsid w:val="00F053B0"/>
    <w:rsid w:val="00F061BD"/>
    <w:rsid w:val="00F06211"/>
    <w:rsid w:val="00F064F1"/>
    <w:rsid w:val="00F06B00"/>
    <w:rsid w:val="00F07281"/>
    <w:rsid w:val="00F079AF"/>
    <w:rsid w:val="00F07E96"/>
    <w:rsid w:val="00F1035F"/>
    <w:rsid w:val="00F105F3"/>
    <w:rsid w:val="00F10ED7"/>
    <w:rsid w:val="00F10FE0"/>
    <w:rsid w:val="00F1123B"/>
    <w:rsid w:val="00F1143A"/>
    <w:rsid w:val="00F115E8"/>
    <w:rsid w:val="00F1194D"/>
    <w:rsid w:val="00F11D44"/>
    <w:rsid w:val="00F12259"/>
    <w:rsid w:val="00F1266E"/>
    <w:rsid w:val="00F127CA"/>
    <w:rsid w:val="00F128FA"/>
    <w:rsid w:val="00F12D33"/>
    <w:rsid w:val="00F13143"/>
    <w:rsid w:val="00F131F5"/>
    <w:rsid w:val="00F1350C"/>
    <w:rsid w:val="00F13BF6"/>
    <w:rsid w:val="00F13EBD"/>
    <w:rsid w:val="00F13F2E"/>
    <w:rsid w:val="00F14544"/>
    <w:rsid w:val="00F14C35"/>
    <w:rsid w:val="00F14CEA"/>
    <w:rsid w:val="00F14F80"/>
    <w:rsid w:val="00F14FB6"/>
    <w:rsid w:val="00F15228"/>
    <w:rsid w:val="00F1552C"/>
    <w:rsid w:val="00F16234"/>
    <w:rsid w:val="00F165FA"/>
    <w:rsid w:val="00F166F5"/>
    <w:rsid w:val="00F167F5"/>
    <w:rsid w:val="00F16849"/>
    <w:rsid w:val="00F168E1"/>
    <w:rsid w:val="00F170D8"/>
    <w:rsid w:val="00F176AA"/>
    <w:rsid w:val="00F17810"/>
    <w:rsid w:val="00F202F0"/>
    <w:rsid w:val="00F20849"/>
    <w:rsid w:val="00F20B0C"/>
    <w:rsid w:val="00F218CD"/>
    <w:rsid w:val="00F21B98"/>
    <w:rsid w:val="00F21C1C"/>
    <w:rsid w:val="00F21DB2"/>
    <w:rsid w:val="00F22873"/>
    <w:rsid w:val="00F22CB7"/>
    <w:rsid w:val="00F23147"/>
    <w:rsid w:val="00F23396"/>
    <w:rsid w:val="00F234E2"/>
    <w:rsid w:val="00F23748"/>
    <w:rsid w:val="00F239F1"/>
    <w:rsid w:val="00F245A6"/>
    <w:rsid w:val="00F2470D"/>
    <w:rsid w:val="00F247F9"/>
    <w:rsid w:val="00F2480F"/>
    <w:rsid w:val="00F25025"/>
    <w:rsid w:val="00F25111"/>
    <w:rsid w:val="00F251BD"/>
    <w:rsid w:val="00F25C5C"/>
    <w:rsid w:val="00F25D96"/>
    <w:rsid w:val="00F25EE6"/>
    <w:rsid w:val="00F26234"/>
    <w:rsid w:val="00F27B7B"/>
    <w:rsid w:val="00F27CB2"/>
    <w:rsid w:val="00F302AE"/>
    <w:rsid w:val="00F308AA"/>
    <w:rsid w:val="00F30B7D"/>
    <w:rsid w:val="00F30B83"/>
    <w:rsid w:val="00F30F68"/>
    <w:rsid w:val="00F3166B"/>
    <w:rsid w:val="00F32CA9"/>
    <w:rsid w:val="00F32CB7"/>
    <w:rsid w:val="00F32CC8"/>
    <w:rsid w:val="00F333DD"/>
    <w:rsid w:val="00F33EA6"/>
    <w:rsid w:val="00F34363"/>
    <w:rsid w:val="00F346DA"/>
    <w:rsid w:val="00F34D75"/>
    <w:rsid w:val="00F362CC"/>
    <w:rsid w:val="00F363B4"/>
    <w:rsid w:val="00F36470"/>
    <w:rsid w:val="00F36CBD"/>
    <w:rsid w:val="00F37489"/>
    <w:rsid w:val="00F37AB3"/>
    <w:rsid w:val="00F37E62"/>
    <w:rsid w:val="00F40184"/>
    <w:rsid w:val="00F4073B"/>
    <w:rsid w:val="00F40E3A"/>
    <w:rsid w:val="00F40F18"/>
    <w:rsid w:val="00F41462"/>
    <w:rsid w:val="00F41C25"/>
    <w:rsid w:val="00F42250"/>
    <w:rsid w:val="00F42CCC"/>
    <w:rsid w:val="00F43DE1"/>
    <w:rsid w:val="00F440D0"/>
    <w:rsid w:val="00F44256"/>
    <w:rsid w:val="00F44447"/>
    <w:rsid w:val="00F44AAC"/>
    <w:rsid w:val="00F45557"/>
    <w:rsid w:val="00F467FC"/>
    <w:rsid w:val="00F46E21"/>
    <w:rsid w:val="00F46EDD"/>
    <w:rsid w:val="00F474EB"/>
    <w:rsid w:val="00F475A5"/>
    <w:rsid w:val="00F4779B"/>
    <w:rsid w:val="00F477FC"/>
    <w:rsid w:val="00F47BBE"/>
    <w:rsid w:val="00F504AD"/>
    <w:rsid w:val="00F5092A"/>
    <w:rsid w:val="00F50B85"/>
    <w:rsid w:val="00F50EF1"/>
    <w:rsid w:val="00F513B1"/>
    <w:rsid w:val="00F51515"/>
    <w:rsid w:val="00F51594"/>
    <w:rsid w:val="00F51A2A"/>
    <w:rsid w:val="00F51B1E"/>
    <w:rsid w:val="00F51C99"/>
    <w:rsid w:val="00F5206D"/>
    <w:rsid w:val="00F520DE"/>
    <w:rsid w:val="00F52BBF"/>
    <w:rsid w:val="00F52C50"/>
    <w:rsid w:val="00F53671"/>
    <w:rsid w:val="00F539F8"/>
    <w:rsid w:val="00F543D7"/>
    <w:rsid w:val="00F54741"/>
    <w:rsid w:val="00F54B23"/>
    <w:rsid w:val="00F54B3A"/>
    <w:rsid w:val="00F54F1A"/>
    <w:rsid w:val="00F55170"/>
    <w:rsid w:val="00F553CD"/>
    <w:rsid w:val="00F5582A"/>
    <w:rsid w:val="00F5588A"/>
    <w:rsid w:val="00F55A08"/>
    <w:rsid w:val="00F562E3"/>
    <w:rsid w:val="00F56594"/>
    <w:rsid w:val="00F5695B"/>
    <w:rsid w:val="00F56E34"/>
    <w:rsid w:val="00F56F2B"/>
    <w:rsid w:val="00F5765C"/>
    <w:rsid w:val="00F577D5"/>
    <w:rsid w:val="00F613D1"/>
    <w:rsid w:val="00F61735"/>
    <w:rsid w:val="00F61C2C"/>
    <w:rsid w:val="00F62179"/>
    <w:rsid w:val="00F627A7"/>
    <w:rsid w:val="00F627B0"/>
    <w:rsid w:val="00F62BEA"/>
    <w:rsid w:val="00F6300C"/>
    <w:rsid w:val="00F6391E"/>
    <w:rsid w:val="00F6453B"/>
    <w:rsid w:val="00F64A26"/>
    <w:rsid w:val="00F64A6D"/>
    <w:rsid w:val="00F64B20"/>
    <w:rsid w:val="00F64F52"/>
    <w:rsid w:val="00F65ABB"/>
    <w:rsid w:val="00F65BA1"/>
    <w:rsid w:val="00F65CC7"/>
    <w:rsid w:val="00F65F80"/>
    <w:rsid w:val="00F66165"/>
    <w:rsid w:val="00F66527"/>
    <w:rsid w:val="00F67D2F"/>
    <w:rsid w:val="00F7015D"/>
    <w:rsid w:val="00F70852"/>
    <w:rsid w:val="00F71545"/>
    <w:rsid w:val="00F71A2A"/>
    <w:rsid w:val="00F71B18"/>
    <w:rsid w:val="00F71D29"/>
    <w:rsid w:val="00F71D6E"/>
    <w:rsid w:val="00F7216A"/>
    <w:rsid w:val="00F7253E"/>
    <w:rsid w:val="00F72B38"/>
    <w:rsid w:val="00F72FE9"/>
    <w:rsid w:val="00F73F8D"/>
    <w:rsid w:val="00F74812"/>
    <w:rsid w:val="00F750F3"/>
    <w:rsid w:val="00F751DA"/>
    <w:rsid w:val="00F752D4"/>
    <w:rsid w:val="00F75AD4"/>
    <w:rsid w:val="00F763A4"/>
    <w:rsid w:val="00F7654C"/>
    <w:rsid w:val="00F76680"/>
    <w:rsid w:val="00F77585"/>
    <w:rsid w:val="00F775F6"/>
    <w:rsid w:val="00F77855"/>
    <w:rsid w:val="00F77AD4"/>
    <w:rsid w:val="00F80602"/>
    <w:rsid w:val="00F81026"/>
    <w:rsid w:val="00F81F04"/>
    <w:rsid w:val="00F82285"/>
    <w:rsid w:val="00F8262C"/>
    <w:rsid w:val="00F82C41"/>
    <w:rsid w:val="00F82EB9"/>
    <w:rsid w:val="00F83B63"/>
    <w:rsid w:val="00F83BE8"/>
    <w:rsid w:val="00F849DB"/>
    <w:rsid w:val="00F84DE6"/>
    <w:rsid w:val="00F858F6"/>
    <w:rsid w:val="00F8681D"/>
    <w:rsid w:val="00F86EB4"/>
    <w:rsid w:val="00F86F49"/>
    <w:rsid w:val="00F871B2"/>
    <w:rsid w:val="00F87299"/>
    <w:rsid w:val="00F87C7F"/>
    <w:rsid w:val="00F87CCD"/>
    <w:rsid w:val="00F90601"/>
    <w:rsid w:val="00F91388"/>
    <w:rsid w:val="00F9156E"/>
    <w:rsid w:val="00F91F48"/>
    <w:rsid w:val="00F9256B"/>
    <w:rsid w:val="00F9276C"/>
    <w:rsid w:val="00F92E2B"/>
    <w:rsid w:val="00F933C8"/>
    <w:rsid w:val="00F93CDA"/>
    <w:rsid w:val="00F93F73"/>
    <w:rsid w:val="00F94D4F"/>
    <w:rsid w:val="00F94E85"/>
    <w:rsid w:val="00F9552A"/>
    <w:rsid w:val="00F95D8F"/>
    <w:rsid w:val="00F968B7"/>
    <w:rsid w:val="00F96A7D"/>
    <w:rsid w:val="00F9728C"/>
    <w:rsid w:val="00F973B7"/>
    <w:rsid w:val="00F97FCB"/>
    <w:rsid w:val="00FA04C9"/>
    <w:rsid w:val="00FA0769"/>
    <w:rsid w:val="00FA0770"/>
    <w:rsid w:val="00FA142E"/>
    <w:rsid w:val="00FA1D36"/>
    <w:rsid w:val="00FA21A2"/>
    <w:rsid w:val="00FA23F3"/>
    <w:rsid w:val="00FA2523"/>
    <w:rsid w:val="00FA2CFB"/>
    <w:rsid w:val="00FA2DD1"/>
    <w:rsid w:val="00FA2EB8"/>
    <w:rsid w:val="00FA3445"/>
    <w:rsid w:val="00FA36F2"/>
    <w:rsid w:val="00FA3FC4"/>
    <w:rsid w:val="00FA4109"/>
    <w:rsid w:val="00FA4135"/>
    <w:rsid w:val="00FA43EE"/>
    <w:rsid w:val="00FA476B"/>
    <w:rsid w:val="00FA542A"/>
    <w:rsid w:val="00FA5783"/>
    <w:rsid w:val="00FA5B2C"/>
    <w:rsid w:val="00FA5E1C"/>
    <w:rsid w:val="00FA6441"/>
    <w:rsid w:val="00FA65D4"/>
    <w:rsid w:val="00FA6648"/>
    <w:rsid w:val="00FA692B"/>
    <w:rsid w:val="00FA6DB1"/>
    <w:rsid w:val="00FA6EFC"/>
    <w:rsid w:val="00FA75CD"/>
    <w:rsid w:val="00FA7962"/>
    <w:rsid w:val="00FB0160"/>
    <w:rsid w:val="00FB081F"/>
    <w:rsid w:val="00FB0894"/>
    <w:rsid w:val="00FB0AEB"/>
    <w:rsid w:val="00FB0AED"/>
    <w:rsid w:val="00FB0EC1"/>
    <w:rsid w:val="00FB11B0"/>
    <w:rsid w:val="00FB1559"/>
    <w:rsid w:val="00FB1604"/>
    <w:rsid w:val="00FB1614"/>
    <w:rsid w:val="00FB1CB1"/>
    <w:rsid w:val="00FB1D71"/>
    <w:rsid w:val="00FB1DFA"/>
    <w:rsid w:val="00FB2067"/>
    <w:rsid w:val="00FB222E"/>
    <w:rsid w:val="00FB25EF"/>
    <w:rsid w:val="00FB28DD"/>
    <w:rsid w:val="00FB3986"/>
    <w:rsid w:val="00FB3ADA"/>
    <w:rsid w:val="00FB4A25"/>
    <w:rsid w:val="00FB6207"/>
    <w:rsid w:val="00FB6FBB"/>
    <w:rsid w:val="00FB712A"/>
    <w:rsid w:val="00FB71C8"/>
    <w:rsid w:val="00FB74BA"/>
    <w:rsid w:val="00FC0175"/>
    <w:rsid w:val="00FC0330"/>
    <w:rsid w:val="00FC0402"/>
    <w:rsid w:val="00FC0443"/>
    <w:rsid w:val="00FC06A3"/>
    <w:rsid w:val="00FC0AC1"/>
    <w:rsid w:val="00FC0CF3"/>
    <w:rsid w:val="00FC0D7F"/>
    <w:rsid w:val="00FC144F"/>
    <w:rsid w:val="00FC2018"/>
    <w:rsid w:val="00FC204A"/>
    <w:rsid w:val="00FC2D58"/>
    <w:rsid w:val="00FC308F"/>
    <w:rsid w:val="00FC3CE7"/>
    <w:rsid w:val="00FC3FFB"/>
    <w:rsid w:val="00FC42CB"/>
    <w:rsid w:val="00FC46D9"/>
    <w:rsid w:val="00FC4B51"/>
    <w:rsid w:val="00FC5203"/>
    <w:rsid w:val="00FC54A8"/>
    <w:rsid w:val="00FC5C84"/>
    <w:rsid w:val="00FC5DD9"/>
    <w:rsid w:val="00FC6287"/>
    <w:rsid w:val="00FC6369"/>
    <w:rsid w:val="00FC642B"/>
    <w:rsid w:val="00FC659E"/>
    <w:rsid w:val="00FC6678"/>
    <w:rsid w:val="00FC668E"/>
    <w:rsid w:val="00FC6B08"/>
    <w:rsid w:val="00FC6B86"/>
    <w:rsid w:val="00FC747C"/>
    <w:rsid w:val="00FC7685"/>
    <w:rsid w:val="00FC7A7E"/>
    <w:rsid w:val="00FC7E7E"/>
    <w:rsid w:val="00FD014A"/>
    <w:rsid w:val="00FD056A"/>
    <w:rsid w:val="00FD0A79"/>
    <w:rsid w:val="00FD0B2A"/>
    <w:rsid w:val="00FD0B9E"/>
    <w:rsid w:val="00FD269E"/>
    <w:rsid w:val="00FD2D40"/>
    <w:rsid w:val="00FD2F09"/>
    <w:rsid w:val="00FD382D"/>
    <w:rsid w:val="00FD460F"/>
    <w:rsid w:val="00FD4674"/>
    <w:rsid w:val="00FD4BCB"/>
    <w:rsid w:val="00FD4CA9"/>
    <w:rsid w:val="00FD570B"/>
    <w:rsid w:val="00FD576E"/>
    <w:rsid w:val="00FD5A02"/>
    <w:rsid w:val="00FD5D92"/>
    <w:rsid w:val="00FD5DE3"/>
    <w:rsid w:val="00FD63C9"/>
    <w:rsid w:val="00FD69F6"/>
    <w:rsid w:val="00FD6BBB"/>
    <w:rsid w:val="00FE08AE"/>
    <w:rsid w:val="00FE0957"/>
    <w:rsid w:val="00FE09FD"/>
    <w:rsid w:val="00FE0DCF"/>
    <w:rsid w:val="00FE286D"/>
    <w:rsid w:val="00FE2EF9"/>
    <w:rsid w:val="00FE39E3"/>
    <w:rsid w:val="00FE3A22"/>
    <w:rsid w:val="00FE3F97"/>
    <w:rsid w:val="00FE3FBC"/>
    <w:rsid w:val="00FE421B"/>
    <w:rsid w:val="00FE42AD"/>
    <w:rsid w:val="00FE4745"/>
    <w:rsid w:val="00FE547A"/>
    <w:rsid w:val="00FE59C5"/>
    <w:rsid w:val="00FE5E65"/>
    <w:rsid w:val="00FE6B81"/>
    <w:rsid w:val="00FE7009"/>
    <w:rsid w:val="00FF000B"/>
    <w:rsid w:val="00FF019C"/>
    <w:rsid w:val="00FF0DBA"/>
    <w:rsid w:val="00FF1170"/>
    <w:rsid w:val="00FF1946"/>
    <w:rsid w:val="00FF25D8"/>
    <w:rsid w:val="00FF2653"/>
    <w:rsid w:val="00FF26E0"/>
    <w:rsid w:val="00FF2783"/>
    <w:rsid w:val="00FF2810"/>
    <w:rsid w:val="00FF3736"/>
    <w:rsid w:val="00FF3931"/>
    <w:rsid w:val="00FF3965"/>
    <w:rsid w:val="00FF39D0"/>
    <w:rsid w:val="00FF3B2F"/>
    <w:rsid w:val="00FF45B0"/>
    <w:rsid w:val="00FF46D7"/>
    <w:rsid w:val="00FF46E8"/>
    <w:rsid w:val="00FF4751"/>
    <w:rsid w:val="00FF59A2"/>
    <w:rsid w:val="00FF5D4D"/>
    <w:rsid w:val="00FF61C2"/>
    <w:rsid w:val="00FF6894"/>
    <w:rsid w:val="00FF69B3"/>
    <w:rsid w:val="00FF69E7"/>
    <w:rsid w:val="00FF6A14"/>
    <w:rsid w:val="00FF7469"/>
    <w:rsid w:val="00FF7E3F"/>
    <w:rsid w:val="01445CA8"/>
    <w:rsid w:val="0197440C"/>
    <w:rsid w:val="02A007AD"/>
    <w:rsid w:val="02C3A87D"/>
    <w:rsid w:val="02DBC33E"/>
    <w:rsid w:val="02F1652E"/>
    <w:rsid w:val="03130181"/>
    <w:rsid w:val="03235FC2"/>
    <w:rsid w:val="0339D52D"/>
    <w:rsid w:val="03B578BB"/>
    <w:rsid w:val="04499139"/>
    <w:rsid w:val="046AFBA6"/>
    <w:rsid w:val="049E601A"/>
    <w:rsid w:val="04A1FD00"/>
    <w:rsid w:val="04AC48BD"/>
    <w:rsid w:val="0528FEFE"/>
    <w:rsid w:val="0554747C"/>
    <w:rsid w:val="05B88808"/>
    <w:rsid w:val="05C04A96"/>
    <w:rsid w:val="060AC3AB"/>
    <w:rsid w:val="06EC16C6"/>
    <w:rsid w:val="06FD80F3"/>
    <w:rsid w:val="07268923"/>
    <w:rsid w:val="073A0BD4"/>
    <w:rsid w:val="076B50C8"/>
    <w:rsid w:val="0781A50B"/>
    <w:rsid w:val="07D10566"/>
    <w:rsid w:val="08ADB2B2"/>
    <w:rsid w:val="08F250E3"/>
    <w:rsid w:val="0918EE49"/>
    <w:rsid w:val="0A659CE2"/>
    <w:rsid w:val="0A6D6F69"/>
    <w:rsid w:val="0A89E1A9"/>
    <w:rsid w:val="0B8A3154"/>
    <w:rsid w:val="0CF6FAFA"/>
    <w:rsid w:val="0D59274C"/>
    <w:rsid w:val="0D610EA9"/>
    <w:rsid w:val="0D775B32"/>
    <w:rsid w:val="0DFF169D"/>
    <w:rsid w:val="0F07035F"/>
    <w:rsid w:val="0F0C2A47"/>
    <w:rsid w:val="0F46B7DA"/>
    <w:rsid w:val="0F66F119"/>
    <w:rsid w:val="1079A96C"/>
    <w:rsid w:val="114894D8"/>
    <w:rsid w:val="12B31CA1"/>
    <w:rsid w:val="12DB8A7D"/>
    <w:rsid w:val="12E9C98E"/>
    <w:rsid w:val="131BB563"/>
    <w:rsid w:val="143113DE"/>
    <w:rsid w:val="1441A010"/>
    <w:rsid w:val="14EA37A4"/>
    <w:rsid w:val="150E3994"/>
    <w:rsid w:val="15706A02"/>
    <w:rsid w:val="16843DC9"/>
    <w:rsid w:val="16AF62C8"/>
    <w:rsid w:val="16E45143"/>
    <w:rsid w:val="16F872E2"/>
    <w:rsid w:val="17552731"/>
    <w:rsid w:val="1784115D"/>
    <w:rsid w:val="179B0575"/>
    <w:rsid w:val="17EE3980"/>
    <w:rsid w:val="17FCBA4B"/>
    <w:rsid w:val="180CF693"/>
    <w:rsid w:val="1890ED51"/>
    <w:rsid w:val="18C2AF35"/>
    <w:rsid w:val="195606DB"/>
    <w:rsid w:val="1998BFB1"/>
    <w:rsid w:val="19B6A8B8"/>
    <w:rsid w:val="1A03C14A"/>
    <w:rsid w:val="1A4EA25E"/>
    <w:rsid w:val="1A4FD754"/>
    <w:rsid w:val="1A8B061F"/>
    <w:rsid w:val="1BD0D287"/>
    <w:rsid w:val="1BDE3742"/>
    <w:rsid w:val="1BF24AF3"/>
    <w:rsid w:val="1C0DD8C6"/>
    <w:rsid w:val="1C19F7F4"/>
    <w:rsid w:val="1C43D6A5"/>
    <w:rsid w:val="1CD02FBC"/>
    <w:rsid w:val="1D21DD54"/>
    <w:rsid w:val="1E4F097B"/>
    <w:rsid w:val="1E7E5AE1"/>
    <w:rsid w:val="1ED85953"/>
    <w:rsid w:val="1F1D5681"/>
    <w:rsid w:val="1F7898AF"/>
    <w:rsid w:val="2055845D"/>
    <w:rsid w:val="20F5B44D"/>
    <w:rsid w:val="21811BD4"/>
    <w:rsid w:val="21BCE9D9"/>
    <w:rsid w:val="21C96154"/>
    <w:rsid w:val="21E9A69C"/>
    <w:rsid w:val="2223F8AC"/>
    <w:rsid w:val="223F7CCE"/>
    <w:rsid w:val="22954DF6"/>
    <w:rsid w:val="22A9767F"/>
    <w:rsid w:val="22BC4DF1"/>
    <w:rsid w:val="22F76801"/>
    <w:rsid w:val="235B4710"/>
    <w:rsid w:val="23A1A655"/>
    <w:rsid w:val="241099BD"/>
    <w:rsid w:val="245B0B05"/>
    <w:rsid w:val="24997319"/>
    <w:rsid w:val="24FC18F2"/>
    <w:rsid w:val="2617E794"/>
    <w:rsid w:val="26A8552E"/>
    <w:rsid w:val="26EC6F38"/>
    <w:rsid w:val="277CB0BA"/>
    <w:rsid w:val="2825DBCC"/>
    <w:rsid w:val="2860AF4D"/>
    <w:rsid w:val="286404C8"/>
    <w:rsid w:val="29A7D5DF"/>
    <w:rsid w:val="2A7BA650"/>
    <w:rsid w:val="2B0F871A"/>
    <w:rsid w:val="2B588FC9"/>
    <w:rsid w:val="2BEF6A6B"/>
    <w:rsid w:val="2C99F766"/>
    <w:rsid w:val="2CC8AA8B"/>
    <w:rsid w:val="2CD2331F"/>
    <w:rsid w:val="2CEEB99B"/>
    <w:rsid w:val="2CEF2958"/>
    <w:rsid w:val="2DF75890"/>
    <w:rsid w:val="2E18C261"/>
    <w:rsid w:val="2E2931BF"/>
    <w:rsid w:val="2E2B5C79"/>
    <w:rsid w:val="2E805BF9"/>
    <w:rsid w:val="2FB6B104"/>
    <w:rsid w:val="311455C1"/>
    <w:rsid w:val="31B3087B"/>
    <w:rsid w:val="31E7F48E"/>
    <w:rsid w:val="31F18BEF"/>
    <w:rsid w:val="324343DE"/>
    <w:rsid w:val="324A8176"/>
    <w:rsid w:val="328BF22E"/>
    <w:rsid w:val="32F869FF"/>
    <w:rsid w:val="3371743E"/>
    <w:rsid w:val="342C3B37"/>
    <w:rsid w:val="34735A05"/>
    <w:rsid w:val="35095891"/>
    <w:rsid w:val="35099DC5"/>
    <w:rsid w:val="36C18C1F"/>
    <w:rsid w:val="37016BE1"/>
    <w:rsid w:val="372EE009"/>
    <w:rsid w:val="375DE2FC"/>
    <w:rsid w:val="38400FAD"/>
    <w:rsid w:val="395094E8"/>
    <w:rsid w:val="395DE534"/>
    <w:rsid w:val="398AA911"/>
    <w:rsid w:val="3ABD72FA"/>
    <w:rsid w:val="3AFB2A3D"/>
    <w:rsid w:val="3B105E46"/>
    <w:rsid w:val="3B5734C6"/>
    <w:rsid w:val="3B9022CF"/>
    <w:rsid w:val="3C388121"/>
    <w:rsid w:val="3C712F14"/>
    <w:rsid w:val="3DCB9523"/>
    <w:rsid w:val="3E4B95A8"/>
    <w:rsid w:val="3E53D828"/>
    <w:rsid w:val="3ECB5F8A"/>
    <w:rsid w:val="3F7463E7"/>
    <w:rsid w:val="3F86F093"/>
    <w:rsid w:val="3FCEFD46"/>
    <w:rsid w:val="3FDD9270"/>
    <w:rsid w:val="3FFD0B46"/>
    <w:rsid w:val="400DE80A"/>
    <w:rsid w:val="4158DAF0"/>
    <w:rsid w:val="417D744C"/>
    <w:rsid w:val="418F6B39"/>
    <w:rsid w:val="41FE0461"/>
    <w:rsid w:val="425EAA54"/>
    <w:rsid w:val="42A43CA4"/>
    <w:rsid w:val="42C88C73"/>
    <w:rsid w:val="43DB4474"/>
    <w:rsid w:val="4431DDEC"/>
    <w:rsid w:val="445F437F"/>
    <w:rsid w:val="44829343"/>
    <w:rsid w:val="4651A9D1"/>
    <w:rsid w:val="4663EC4F"/>
    <w:rsid w:val="46730477"/>
    <w:rsid w:val="46A3C71A"/>
    <w:rsid w:val="4721DE72"/>
    <w:rsid w:val="47C30741"/>
    <w:rsid w:val="4853EC63"/>
    <w:rsid w:val="48C3C8AF"/>
    <w:rsid w:val="48F37896"/>
    <w:rsid w:val="4987F148"/>
    <w:rsid w:val="49BD5B7C"/>
    <w:rsid w:val="4A08E9F8"/>
    <w:rsid w:val="4A1B7838"/>
    <w:rsid w:val="4A2BA060"/>
    <w:rsid w:val="4ABFCF14"/>
    <w:rsid w:val="4ADD238B"/>
    <w:rsid w:val="4BB44B82"/>
    <w:rsid w:val="4C35310D"/>
    <w:rsid w:val="4CA67094"/>
    <w:rsid w:val="4CF1E84A"/>
    <w:rsid w:val="4DC8181C"/>
    <w:rsid w:val="4E45B10A"/>
    <w:rsid w:val="4E790DFF"/>
    <w:rsid w:val="4F3BBC41"/>
    <w:rsid w:val="4FA286C6"/>
    <w:rsid w:val="5016FB76"/>
    <w:rsid w:val="50791312"/>
    <w:rsid w:val="50FB8142"/>
    <w:rsid w:val="510ECEB9"/>
    <w:rsid w:val="51B3C03B"/>
    <w:rsid w:val="526036E3"/>
    <w:rsid w:val="53384831"/>
    <w:rsid w:val="54FAEF1C"/>
    <w:rsid w:val="554D9F60"/>
    <w:rsid w:val="55A30E61"/>
    <w:rsid w:val="55F63123"/>
    <w:rsid w:val="56376428"/>
    <w:rsid w:val="56BC5F48"/>
    <w:rsid w:val="56D37C60"/>
    <w:rsid w:val="5722C797"/>
    <w:rsid w:val="57809C11"/>
    <w:rsid w:val="57C2CE8E"/>
    <w:rsid w:val="57F139E5"/>
    <w:rsid w:val="59433AFB"/>
    <w:rsid w:val="5944158D"/>
    <w:rsid w:val="5A07370C"/>
    <w:rsid w:val="5A6BE116"/>
    <w:rsid w:val="5AD517A5"/>
    <w:rsid w:val="5AEA012B"/>
    <w:rsid w:val="5BC6181A"/>
    <w:rsid w:val="5C32BFF7"/>
    <w:rsid w:val="5C42E1CB"/>
    <w:rsid w:val="5C809CB6"/>
    <w:rsid w:val="5DB10673"/>
    <w:rsid w:val="5E65EADC"/>
    <w:rsid w:val="5F60CEA7"/>
    <w:rsid w:val="5FB6B66D"/>
    <w:rsid w:val="609AD8DD"/>
    <w:rsid w:val="60CDD945"/>
    <w:rsid w:val="60D1E436"/>
    <w:rsid w:val="61C009A4"/>
    <w:rsid w:val="624D5CF5"/>
    <w:rsid w:val="62568D38"/>
    <w:rsid w:val="6381DA63"/>
    <w:rsid w:val="64290F71"/>
    <w:rsid w:val="65858902"/>
    <w:rsid w:val="662B5E7E"/>
    <w:rsid w:val="66EE8A87"/>
    <w:rsid w:val="66FBCCDC"/>
    <w:rsid w:val="6727AD74"/>
    <w:rsid w:val="67705F68"/>
    <w:rsid w:val="67A366B9"/>
    <w:rsid w:val="68120AD2"/>
    <w:rsid w:val="683A8BE7"/>
    <w:rsid w:val="6877BF8C"/>
    <w:rsid w:val="68B92BF0"/>
    <w:rsid w:val="690AA99E"/>
    <w:rsid w:val="699B665B"/>
    <w:rsid w:val="69FFC95F"/>
    <w:rsid w:val="6A3837D2"/>
    <w:rsid w:val="6B119739"/>
    <w:rsid w:val="6BCBC9E6"/>
    <w:rsid w:val="6BCC74E3"/>
    <w:rsid w:val="6BCD586E"/>
    <w:rsid w:val="6C58FACC"/>
    <w:rsid w:val="6C5CB077"/>
    <w:rsid w:val="6C9F9130"/>
    <w:rsid w:val="6DFE06B1"/>
    <w:rsid w:val="6E0671A0"/>
    <w:rsid w:val="6E0E31E0"/>
    <w:rsid w:val="6EDD46C0"/>
    <w:rsid w:val="6F7214E4"/>
    <w:rsid w:val="70322E09"/>
    <w:rsid w:val="7036D130"/>
    <w:rsid w:val="7040FBF2"/>
    <w:rsid w:val="706F420E"/>
    <w:rsid w:val="714EEB02"/>
    <w:rsid w:val="71877110"/>
    <w:rsid w:val="71F5C01C"/>
    <w:rsid w:val="7270675D"/>
    <w:rsid w:val="72AD2DAF"/>
    <w:rsid w:val="72B9D9CF"/>
    <w:rsid w:val="736DBFF3"/>
    <w:rsid w:val="73D770B9"/>
    <w:rsid w:val="7442CA90"/>
    <w:rsid w:val="7577C836"/>
    <w:rsid w:val="759CF471"/>
    <w:rsid w:val="75F4D820"/>
    <w:rsid w:val="761CA2DF"/>
    <w:rsid w:val="76216D63"/>
    <w:rsid w:val="7713F8F0"/>
    <w:rsid w:val="77E4FE97"/>
    <w:rsid w:val="78F1E834"/>
    <w:rsid w:val="78FF1034"/>
    <w:rsid w:val="792C4C0A"/>
    <w:rsid w:val="7A0C910E"/>
    <w:rsid w:val="7A3272F4"/>
    <w:rsid w:val="7ABB2464"/>
    <w:rsid w:val="7AE8723E"/>
    <w:rsid w:val="7B66DBE6"/>
    <w:rsid w:val="7CB61320"/>
    <w:rsid w:val="7CB71976"/>
    <w:rsid w:val="7CF8316B"/>
    <w:rsid w:val="7D39E5F4"/>
    <w:rsid w:val="7D424073"/>
    <w:rsid w:val="7D714E3D"/>
    <w:rsid w:val="7ED24F77"/>
    <w:rsid w:val="7EEBC0A5"/>
    <w:rsid w:val="7F285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EF2142"/>
  <w15:chartTrackingRefBased/>
  <w15:docId w15:val="{E773C20B-04F9-49C3-9C09-2B672FB74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locked="0" w:semiHidden="1" w:uiPriority="9" w:unhideWhenUsed="1"/>
    <w:lsdException w:name="heading 3" w:locked="0" w:semiHidden="1" w:uiPriority="9" w:unhideWhenUsed="1"/>
    <w:lsdException w:name="heading 4" w:locked="0" w:semiHidden="1" w:uiPriority="9" w:unhideWhenUsed="1" w:qFormat="1"/>
    <w:lsdException w:name="heading 5" w:locked="0" w:semiHidden="1" w:uiPriority="9" w:unhideWhenUsed="1" w:qFormat="1"/>
    <w:lsdException w:name="heading 6" w:locked="0" w:semiHidden="1" w:uiPriority="9" w:unhideWhenUsed="1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locked="0" w:semiHidden="1" w:unhideWhenUsed="1"/>
    <w:lsdException w:name="index 2" w:locked="0" w:semiHidden="1" w:unhideWhenUsed="1"/>
    <w:lsdException w:name="index 3" w:locked="0" w:semiHidden="1" w:unhideWhenUsed="1"/>
    <w:lsdException w:name="index 4" w:locked="0" w:semiHidden="1" w:unhideWhenUsed="1"/>
    <w:lsdException w:name="index 5" w:locked="0" w:semiHidden="1" w:unhideWhenUsed="1"/>
    <w:lsdException w:name="index 6" w:locked="0" w:semiHidden="1" w:unhideWhenUsed="1"/>
    <w:lsdException w:name="index 7" w:locked="0" w:semiHidden="1" w:unhideWhenUsed="1"/>
    <w:lsdException w:name="index 8" w:locked="0" w:semiHidden="1" w:unhideWhenUsed="1"/>
    <w:lsdException w:name="index 9" w:locked="0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locked="0" w:semiHidden="1" w:unhideWhenUsed="1"/>
    <w:lsdException w:name="footnote text" w:locked="0" w:semiHidden="1" w:unhideWhenUsed="1"/>
    <w:lsdException w:name="annotation text" w:locked="0" w:semiHidden="1" w:unhideWhenUsed="1"/>
    <w:lsdException w:name="header" w:locked="0" w:semiHidden="1" w:unhideWhenUsed="1"/>
    <w:lsdException w:name="footer" w:locked="0" w:semiHidden="1" w:unhideWhenUsed="1"/>
    <w:lsdException w:name="index heading" w:locked="0" w:semiHidden="1" w:unhideWhenUsed="1"/>
    <w:lsdException w:name="caption" w:locked="0" w:semiHidden="1" w:uiPriority="35" w:unhideWhenUsed="1" w:qFormat="1"/>
    <w:lsdException w:name="table of figures" w:locked="0" w:semiHidden="1" w:unhideWhenUsed="1"/>
    <w:lsdException w:name="envelope address" w:locked="0" w:semiHidden="1" w:unhideWhenUsed="1"/>
    <w:lsdException w:name="envelope return" w:locked="0" w:semiHidden="1" w:unhideWhenUsed="1"/>
    <w:lsdException w:name="footnote reference" w:locked="0" w:semiHidden="1" w:unhideWhenUsed="1"/>
    <w:lsdException w:name="annotation reference" w:locked="0" w:semiHidden="1" w:unhideWhenUsed="1"/>
    <w:lsdException w:name="line number" w:locked="0" w:semiHidden="1" w:unhideWhenUsed="1"/>
    <w:lsdException w:name="page number" w:locked="0" w:semiHidden="1" w:unhideWhenUsed="1"/>
    <w:lsdException w:name="endnote reference" w:locked="0" w:semiHidden="1" w:unhideWhenUsed="1"/>
    <w:lsdException w:name="endnote text" w:locked="0" w:semiHidden="1" w:unhideWhenUsed="1"/>
    <w:lsdException w:name="table of authorities" w:locked="0" w:semiHidden="1" w:unhideWhenUsed="1"/>
    <w:lsdException w:name="macro" w:locked="0" w:semiHidden="1" w:unhideWhenUsed="1"/>
    <w:lsdException w:name="toa heading" w:locked="0" w:semiHidden="1" w:unhideWhenUsed="1"/>
    <w:lsdException w:name="List" w:locked="0" w:semiHidden="1" w:unhideWhenUsed="1"/>
    <w:lsdException w:name="List Bullet" w:locked="0" w:semiHidden="1" w:unhideWhenUsed="1"/>
    <w:lsdException w:name="List Number" w:locked="0" w:semiHidden="1" w:unhideWhenUsed="1"/>
    <w:lsdException w:name="List 2" w:locked="0" w:semiHidden="1" w:unhideWhenUsed="1"/>
    <w:lsdException w:name="List 3" w:locked="0" w:semiHidden="1" w:unhideWhenUsed="1"/>
    <w:lsdException w:name="List 4" w:locked="0" w:semiHidden="1" w:unhideWhenUsed="1"/>
    <w:lsdException w:name="List 5" w:locked="0" w:semiHidden="1" w:unhideWhenUsed="1"/>
    <w:lsdException w:name="List Bullet 2" w:locked="0" w:semiHidden="1" w:unhideWhenUsed="1"/>
    <w:lsdException w:name="List Bullet 3" w:locked="0" w:semiHidden="1" w:unhideWhenUsed="1"/>
    <w:lsdException w:name="List Bullet 4" w:locked="0" w:semiHidden="1" w:unhideWhenUsed="1"/>
    <w:lsdException w:name="List Bullet 5" w:locked="0" w:semiHidden="1" w:unhideWhenUsed="1"/>
    <w:lsdException w:name="List Number 2" w:locked="0" w:semiHidden="1" w:unhideWhenUsed="1"/>
    <w:lsdException w:name="List Number 3" w:locked="0" w:semiHidden="1" w:unhideWhenUsed="1"/>
    <w:lsdException w:name="List Number 4" w:locked="0" w:semiHidden="1" w:unhideWhenUsed="1"/>
    <w:lsdException w:name="List Number 5" w:locked="0" w:semiHidden="1" w:unhideWhenUsed="1"/>
    <w:lsdException w:name="Title" w:locked="0" w:uiPriority="10" w:qFormat="1"/>
    <w:lsdException w:name="Closing" w:locked="0" w:semiHidden="1" w:unhideWhenUsed="1"/>
    <w:lsdException w:name="Signature" w:locked="0" w:semiHidden="1" w:unhideWhenUsed="1"/>
    <w:lsdException w:name="Default Paragraph Font" w:locked="0" w:semiHidden="1" w:uiPriority="1" w:unhideWhenUsed="1"/>
    <w:lsdException w:name="Body Text" w:locked="0" w:semiHidden="1" w:unhideWhenUsed="1"/>
    <w:lsdException w:name="Body Text Indent" w:locked="0" w:semiHidden="1" w:unhideWhenUsed="1"/>
    <w:lsdException w:name="List Continue" w:locked="0" w:semiHidden="1" w:unhideWhenUsed="1"/>
    <w:lsdException w:name="List Continue 2" w:locked="0" w:semiHidden="1" w:unhideWhenUsed="1"/>
    <w:lsdException w:name="List Continue 3" w:locked="0" w:semiHidden="1" w:unhideWhenUsed="1"/>
    <w:lsdException w:name="List Continue 4" w:locked="0" w:semiHidden="1" w:unhideWhenUsed="1"/>
    <w:lsdException w:name="List Continue 5" w:locked="0" w:semiHidden="1" w:unhideWhenUsed="1"/>
    <w:lsdException w:name="Message Header" w:locked="0" w:semiHidden="1" w:unhideWhenUsed="1"/>
    <w:lsdException w:name="Subtitle" w:locked="0" w:uiPriority="11" w:qFormat="1"/>
    <w:lsdException w:name="Salutation" w:locked="0" w:semiHidden="1" w:unhideWhenUsed="1"/>
    <w:lsdException w:name="Date" w:locked="0" w:semiHidden="1" w:unhideWhenUsed="1"/>
    <w:lsdException w:name="Body Text First Indent" w:locked="0" w:semiHidden="1" w:unhideWhenUsed="1"/>
    <w:lsdException w:name="Body Text First Indent 2" w:locked="0" w:semiHidden="1" w:unhideWhenUsed="1"/>
    <w:lsdException w:name="Note Heading" w:locked="0" w:semiHidden="1" w:unhideWhenUsed="1"/>
    <w:lsdException w:name="Body Text 2" w:locked="0" w:semiHidden="1" w:unhideWhenUsed="1"/>
    <w:lsdException w:name="Body Text 3" w:locked="0" w:semiHidden="1" w:unhideWhenUsed="1"/>
    <w:lsdException w:name="Body Text Indent 2" w:locked="0" w:semiHidden="1" w:unhideWhenUsed="1"/>
    <w:lsdException w:name="Body Text Indent 3" w:locked="0" w:semiHidden="1" w:unhideWhenUsed="1"/>
    <w:lsdException w:name="Block Text" w:locked="0" w:semiHidden="1" w:unhideWhenUsed="1"/>
    <w:lsdException w:name="Hyperlink" w:locked="0" w:semiHidden="1" w:unhideWhenUsed="1"/>
    <w:lsdException w:name="FollowedHyperlink" w:locked="0" w:semiHidden="1" w:unhideWhenUsed="1"/>
    <w:lsdException w:name="Strong" w:locked="0" w:uiPriority="22" w:qFormat="1"/>
    <w:lsdException w:name="Emphasis" w:locked="0" w:uiPriority="20" w:qFormat="1"/>
    <w:lsdException w:name="Document Map" w:locked="0" w:semiHidden="1" w:unhideWhenUsed="1"/>
    <w:lsdException w:name="Plain Text" w:locked="0" w:semiHidden="1" w:unhideWhenUsed="1"/>
    <w:lsdException w:name="E-mail Signature" w:locked="0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locked="0" w:semiHidden="1" w:unhideWhenUsed="1"/>
    <w:lsdException w:name="HTML Address" w:locked="0" w:semiHidden="1" w:unhideWhenUsed="1"/>
    <w:lsdException w:name="HTML Cite" w:locked="0" w:semiHidden="1" w:unhideWhenUsed="1"/>
    <w:lsdException w:name="HTML Code" w:locked="0" w:semiHidden="1" w:unhideWhenUsed="1"/>
    <w:lsdException w:name="HTML Definition" w:locked="0" w:semiHidden="1" w:unhideWhenUsed="1"/>
    <w:lsdException w:name="HTML Keyboard" w:locked="0" w:semiHidden="1" w:unhideWhenUsed="1"/>
    <w:lsdException w:name="HTML Preformatted" w:locked="0" w:semiHidden="1" w:unhideWhenUsed="1"/>
    <w:lsdException w:name="HTML Sample" w:locked="0" w:semiHidden="1" w:unhideWhenUsed="1"/>
    <w:lsdException w:name="HTML Typewriter" w:locked="0" w:semiHidden="1" w:unhideWhenUsed="1"/>
    <w:lsdException w:name="HTML Variable" w:locked="0" w:semiHidden="1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0"/>
    <w:lsdException w:name="Table Theme" w:semiHidden="1" w:unhideWhenUsed="1"/>
    <w:lsdException w:name="Placeholder Text" w:locked="0" w:semiHidden="1"/>
    <w:lsdException w:name="No Spacing" w:locked="0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qFormat/>
    <w:rsid w:val="00D70D78"/>
    <w:pPr>
      <w:spacing w:line="281" w:lineRule="auto"/>
    </w:pPr>
    <w:rPr>
      <w:rFonts w:ascii="Arial" w:hAnsi="Arial" w:cs="Arial"/>
      <w:sz w:val="22"/>
      <w:szCs w:val="22"/>
    </w:rPr>
  </w:style>
  <w:style w:type="paragraph" w:styleId="Heading1">
    <w:name w:val="heading 1"/>
    <w:aliases w:val="(Part)"/>
    <w:basedOn w:val="Normal"/>
    <w:next w:val="Normal"/>
    <w:link w:val="Heading1Char"/>
    <w:uiPriority w:val="9"/>
    <w:qFormat/>
    <w:rsid w:val="00716D6D"/>
    <w:pPr>
      <w:tabs>
        <w:tab w:val="left" w:pos="567"/>
        <w:tab w:val="left" w:pos="1134"/>
        <w:tab w:val="left" w:pos="1701"/>
        <w:tab w:val="left" w:pos="2268"/>
        <w:tab w:val="left" w:pos="2835"/>
      </w:tabs>
      <w:spacing w:before="240" w:after="240" w:line="480" w:lineRule="exact"/>
      <w:outlineLvl w:val="0"/>
    </w:pPr>
    <w:rPr>
      <w:color w:val="E64626"/>
      <w:sz w:val="44"/>
    </w:rPr>
  </w:style>
  <w:style w:type="paragraph" w:styleId="Heading2">
    <w:name w:val="heading 2"/>
    <w:basedOn w:val="Normal"/>
    <w:next w:val="Clauselevelstyle"/>
    <w:link w:val="Heading2Char"/>
    <w:uiPriority w:val="9"/>
    <w:unhideWhenUsed/>
    <w:rsid w:val="00F54B3A"/>
    <w:pPr>
      <w:keepNext/>
      <w:numPr>
        <w:ilvl w:val="1"/>
        <w:numId w:val="2"/>
      </w:numPr>
      <w:tabs>
        <w:tab w:val="left" w:pos="851"/>
        <w:tab w:val="left" w:pos="1418"/>
        <w:tab w:val="left" w:pos="2268"/>
        <w:tab w:val="left" w:pos="2835"/>
      </w:tabs>
      <w:spacing w:before="240" w:after="120" w:line="280" w:lineRule="exact"/>
      <w:ind w:left="851"/>
      <w:outlineLvl w:val="1"/>
    </w:pPr>
    <w:rPr>
      <w:rFonts w:eastAsia="Times New Roman" w:cs="Times New Roman"/>
      <w:color w:val="000000" w:themeColor="text1"/>
      <w:sz w:val="28"/>
      <w:szCs w:val="20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CE6E8B"/>
    <w:pPr>
      <w:keepNext/>
      <w:keepLines/>
      <w:spacing w:before="160" w:after="80"/>
      <w:outlineLvl w:val="2"/>
    </w:pPr>
    <w:rPr>
      <w:rFonts w:eastAsiaTheme="majorEastAsia" w:cstheme="majorBidi"/>
      <w:color w:val="B12F1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62F7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B12F1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6E8B"/>
    <w:pPr>
      <w:keepNext/>
      <w:keepLines/>
      <w:spacing w:before="80" w:after="40"/>
      <w:outlineLvl w:val="4"/>
    </w:pPr>
    <w:rPr>
      <w:rFonts w:eastAsiaTheme="majorEastAsia" w:cstheme="majorBidi"/>
      <w:color w:val="B12F1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6E8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6E8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6E8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6E8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bullet">
    <w:name w:val="Table bullet"/>
    <w:basedOn w:val="Normal"/>
    <w:uiPriority w:val="2"/>
    <w:qFormat/>
    <w:locked/>
    <w:rsid w:val="00FC46D9"/>
    <w:pPr>
      <w:framePr w:hSpace="180" w:wrap="around" w:vAnchor="text" w:hAnchor="margin" w:x="425" w:y="263"/>
      <w:numPr>
        <w:numId w:val="1"/>
      </w:numPr>
      <w:spacing w:after="120" w:line="240" w:lineRule="auto"/>
      <w:ind w:left="357" w:hanging="357"/>
    </w:pPr>
    <w:rPr>
      <w:kern w:val="0"/>
      <w:szCs w:val="20"/>
      <w14:ligatures w14:val="none"/>
    </w:rPr>
  </w:style>
  <w:style w:type="paragraph" w:styleId="ListBullet">
    <w:name w:val="List Bullet"/>
    <w:basedOn w:val="Normal"/>
    <w:uiPriority w:val="99"/>
    <w:unhideWhenUsed/>
    <w:rsid w:val="006A5C8C"/>
    <w:pPr>
      <w:numPr>
        <w:numId w:val="6"/>
      </w:numPr>
      <w:contextualSpacing/>
    </w:pPr>
  </w:style>
  <w:style w:type="character" w:customStyle="1" w:styleId="Heading1Char">
    <w:name w:val="Heading 1 Char"/>
    <w:aliases w:val="(Part) Char"/>
    <w:basedOn w:val="DefaultParagraphFont"/>
    <w:link w:val="Heading1"/>
    <w:uiPriority w:val="9"/>
    <w:rsid w:val="00716D6D"/>
    <w:rPr>
      <w:rFonts w:ascii="Arial" w:hAnsi="Arial" w:cs="Arial"/>
      <w:color w:val="E64626"/>
      <w:sz w:val="44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F54B3A"/>
    <w:rPr>
      <w:rFonts w:ascii="Arial" w:eastAsia="Times New Roman" w:hAnsi="Arial" w:cs="Times New Roman"/>
      <w:color w:val="000000" w:themeColor="text1"/>
      <w:sz w:val="28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CE6E8B"/>
    <w:rPr>
      <w:rFonts w:ascii="Arial" w:eastAsiaTheme="majorEastAsia" w:hAnsi="Arial" w:cstheme="majorBidi"/>
      <w:color w:val="B12F1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62F7"/>
    <w:rPr>
      <w:rFonts w:ascii="Arial" w:eastAsiaTheme="majorEastAsia" w:hAnsi="Arial" w:cstheme="majorBidi"/>
      <w:i/>
      <w:iCs/>
      <w:color w:val="B12F15" w:themeColor="accent1" w:themeShade="BF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6E8B"/>
    <w:rPr>
      <w:rFonts w:ascii="Arial" w:eastAsiaTheme="majorEastAsia" w:hAnsi="Arial" w:cstheme="majorBidi"/>
      <w:color w:val="B12F1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6E8B"/>
    <w:rPr>
      <w:rFonts w:ascii="Arial" w:eastAsiaTheme="majorEastAsia" w:hAnsi="Arial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6E8B"/>
    <w:rPr>
      <w:rFonts w:ascii="Arial" w:eastAsiaTheme="majorEastAsia" w:hAnsi="Arial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6E8B"/>
    <w:rPr>
      <w:rFonts w:ascii="Arial" w:eastAsiaTheme="majorEastAsia" w:hAnsi="Arial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6E8B"/>
    <w:rPr>
      <w:rFonts w:ascii="Arial" w:eastAsiaTheme="majorEastAsia" w:hAnsi="Arial" w:cstheme="majorBidi"/>
      <w:color w:val="272727" w:themeColor="text1" w:themeTint="D8"/>
    </w:rPr>
  </w:style>
  <w:style w:type="paragraph" w:customStyle="1" w:styleId="DocumentTitle">
    <w:name w:val="Document Title"/>
    <w:basedOn w:val="Normal"/>
    <w:next w:val="Normal"/>
    <w:link w:val="DocumentTitleChar"/>
    <w:autoRedefine/>
    <w:locked/>
    <w:rsid w:val="0005451B"/>
    <w:pPr>
      <w:spacing w:before="840" w:line="680" w:lineRule="exact"/>
    </w:pPr>
    <w:rPr>
      <w:rFonts w:cs="Times New Roman"/>
      <w:iCs/>
      <w:spacing w:val="-13"/>
      <w:kern w:val="36"/>
      <w:sz w:val="64"/>
    </w:rPr>
  </w:style>
  <w:style w:type="table" w:styleId="TableGrid">
    <w:name w:val="Table Grid"/>
    <w:basedOn w:val="TableNormal"/>
    <w:locked/>
    <w:rsid w:val="00CE6E8B"/>
    <w:rPr>
      <w:rFonts w:ascii="Arial" w:hAnsi="Arial"/>
    </w:rPr>
    <w:tblPr>
      <w:tblBorders>
        <w:top w:val="single" w:sz="4" w:space="0" w:color="auto"/>
        <w:bottom w:val="single" w:sz="4" w:space="0" w:color="auto"/>
        <w:insideH w:val="single" w:sz="4" w:space="0" w:color="auto"/>
      </w:tblBorders>
      <w:tblCellMar>
        <w:top w:w="108" w:type="dxa"/>
        <w:bottom w:w="108" w:type="dxa"/>
      </w:tblCellMar>
    </w:tblPr>
  </w:style>
  <w:style w:type="paragraph" w:customStyle="1" w:styleId="Calloutboxbodynoindent">
    <w:name w:val="Callout box body no indent"/>
    <w:basedOn w:val="Normal"/>
    <w:link w:val="CalloutboxbodynoindentChar"/>
    <w:autoRedefine/>
    <w:uiPriority w:val="5"/>
    <w:locked/>
    <w:rsid w:val="00CE6E8B"/>
    <w:pPr>
      <w:framePr w:vSpace="425" w:wrap="around" w:vAnchor="text" w:hAnchor="margin" w:y="1"/>
      <w:tabs>
        <w:tab w:val="left" w:pos="567"/>
        <w:tab w:val="left" w:pos="1134"/>
        <w:tab w:val="left" w:pos="1701"/>
        <w:tab w:val="left" w:pos="2268"/>
        <w:tab w:val="left" w:pos="2835"/>
      </w:tabs>
      <w:spacing w:line="260" w:lineRule="exact"/>
    </w:pPr>
    <w:rPr>
      <w:rFonts w:eastAsia="Times New Roman" w:cs="Times New Roman"/>
      <w:sz w:val="18"/>
      <w:szCs w:val="20"/>
    </w:rPr>
  </w:style>
  <w:style w:type="character" w:customStyle="1" w:styleId="CalloutboxbodynoindentChar">
    <w:name w:val="Callout box body no indent Char"/>
    <w:basedOn w:val="DefaultParagraphFont"/>
    <w:link w:val="Calloutboxbodynoindent"/>
    <w:uiPriority w:val="5"/>
    <w:rsid w:val="00CE6E8B"/>
    <w:rPr>
      <w:rFonts w:ascii="Arial" w:eastAsia="Times New Roman" w:hAnsi="Arial" w:cs="Times New Roman"/>
      <w:sz w:val="18"/>
      <w:szCs w:val="20"/>
    </w:rPr>
  </w:style>
  <w:style w:type="paragraph" w:customStyle="1" w:styleId="NoteshyperlinkcustomcolourRGB2303515">
    <w:name w:val="Notes hyperlink custom colour (RGB2303515)"/>
    <w:basedOn w:val="Normal"/>
    <w:link w:val="NoteshyperlinkcustomcolourRGB2303515Char"/>
    <w:qFormat/>
    <w:locked/>
    <w:rsid w:val="002108DF"/>
    <w:pPr>
      <w:framePr w:wrap="around" w:vAnchor="text" w:hAnchor="margin" w:y="701"/>
    </w:pPr>
    <w:rPr>
      <w:i/>
      <w:iCs/>
      <w:color w:val="E6230F"/>
      <w:sz w:val="18"/>
      <w:szCs w:val="18"/>
      <w:u w:val="single"/>
    </w:rPr>
  </w:style>
  <w:style w:type="character" w:customStyle="1" w:styleId="NoteshyperlinkcustomcolourRGB2303515Char">
    <w:name w:val="Notes hyperlink custom colour (RGB2303515) Char"/>
    <w:basedOn w:val="DefaultParagraphFont"/>
    <w:link w:val="NoteshyperlinkcustomcolourRGB2303515"/>
    <w:rsid w:val="002108DF"/>
    <w:rPr>
      <w:rFonts w:ascii="Arial" w:hAnsi="Arial" w:cs="Arial"/>
      <w:i/>
      <w:iCs/>
      <w:color w:val="E6230F"/>
      <w:sz w:val="18"/>
      <w:szCs w:val="18"/>
      <w:u w:val="single"/>
    </w:rPr>
  </w:style>
  <w:style w:type="paragraph" w:customStyle="1" w:styleId="HeadingnotinTOC">
    <w:name w:val="Heading not in TOC"/>
    <w:basedOn w:val="Normal"/>
    <w:next w:val="Normal"/>
    <w:link w:val="HeadingnotinTOCChar"/>
    <w:qFormat/>
    <w:locked/>
    <w:rsid w:val="00710B9A"/>
    <w:pPr>
      <w:spacing w:after="240"/>
    </w:pPr>
    <w:rPr>
      <w:color w:val="E64626"/>
      <w:sz w:val="44"/>
      <w:szCs w:val="60"/>
    </w:rPr>
  </w:style>
  <w:style w:type="paragraph" w:styleId="Header">
    <w:name w:val="header"/>
    <w:basedOn w:val="Normal"/>
    <w:link w:val="HeaderChar"/>
    <w:uiPriority w:val="99"/>
    <w:unhideWhenUsed/>
    <w:rsid w:val="002A7B68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jc w:val="center"/>
    </w:pPr>
    <w:rPr>
      <w:rFonts w:eastAsia="Arial"/>
      <w:color w:val="000000"/>
      <w:sz w:val="20"/>
      <w:szCs w:val="21"/>
    </w:rPr>
  </w:style>
  <w:style w:type="character" w:customStyle="1" w:styleId="HeaderChar">
    <w:name w:val="Header Char"/>
    <w:basedOn w:val="DefaultParagraphFont"/>
    <w:link w:val="Header"/>
    <w:uiPriority w:val="99"/>
    <w:rsid w:val="002A7B68"/>
    <w:rPr>
      <w:rFonts w:ascii="Arial" w:eastAsia="Arial" w:hAnsi="Arial"/>
      <w:color w:val="000000"/>
      <w:sz w:val="20"/>
      <w:szCs w:val="21"/>
    </w:rPr>
  </w:style>
  <w:style w:type="paragraph" w:styleId="Footer">
    <w:name w:val="footer"/>
    <w:basedOn w:val="Normal"/>
    <w:link w:val="FooterChar"/>
    <w:uiPriority w:val="99"/>
    <w:unhideWhenUsed/>
    <w:rsid w:val="0045460A"/>
    <w:pPr>
      <w:tabs>
        <w:tab w:val="right" w:pos="14175"/>
      </w:tabs>
    </w:pPr>
    <w:rPr>
      <w:rFonts w:eastAsia="Arial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45460A"/>
    <w:rPr>
      <w:rFonts w:ascii="Arial" w:eastAsia="Arial" w:hAnsi="Arial" w:cs="Arial"/>
      <w:sz w:val="18"/>
      <w:szCs w:val="18"/>
    </w:rPr>
  </w:style>
  <w:style w:type="paragraph" w:customStyle="1" w:styleId="Quickcontentslinks">
    <w:name w:val="Quick contents links"/>
    <w:basedOn w:val="Normal"/>
    <w:qFormat/>
    <w:locked/>
    <w:rsid w:val="00EA63C3"/>
    <w:rPr>
      <w:b/>
      <w:bCs/>
      <w:color w:val="E54425"/>
      <w:sz w:val="28"/>
      <w:szCs w:val="28"/>
      <w:u w:val="single"/>
    </w:rPr>
  </w:style>
  <w:style w:type="paragraph" w:customStyle="1" w:styleId="subclauseL2bodyonly">
    <w:name w:val="subclause L2 body only"/>
    <w:basedOn w:val="Normal"/>
    <w:autoRedefine/>
    <w:uiPriority w:val="2"/>
    <w:semiHidden/>
    <w:qFormat/>
    <w:locked/>
    <w:rsid w:val="00164327"/>
    <w:pPr>
      <w:tabs>
        <w:tab w:val="left" w:pos="567"/>
        <w:tab w:val="left" w:pos="1134"/>
        <w:tab w:val="left" w:pos="1701"/>
        <w:tab w:val="left" w:pos="2268"/>
        <w:tab w:val="left" w:pos="2835"/>
      </w:tabs>
      <w:spacing w:line="260" w:lineRule="exact"/>
      <w:ind w:left="1701" w:hanging="567"/>
    </w:pPr>
  </w:style>
  <w:style w:type="paragraph" w:customStyle="1" w:styleId="Tableheadingdefinitions">
    <w:name w:val="Table heading definitions"/>
    <w:basedOn w:val="Normal"/>
    <w:qFormat/>
    <w:locked/>
    <w:rsid w:val="008D3357"/>
    <w:pPr>
      <w:framePr w:hSpace="180" w:wrap="around" w:vAnchor="text" w:hAnchor="margin" w:x="425" w:y="263"/>
      <w:tabs>
        <w:tab w:val="left" w:pos="567"/>
        <w:tab w:val="left" w:pos="1134"/>
        <w:tab w:val="left" w:pos="1701"/>
        <w:tab w:val="left" w:pos="2268"/>
        <w:tab w:val="left" w:pos="2835"/>
      </w:tabs>
      <w:spacing w:line="280" w:lineRule="exact"/>
    </w:pPr>
    <w:rPr>
      <w:rFonts w:eastAsia="Arial"/>
      <w:b/>
      <w:color w:val="E6230F"/>
    </w:rPr>
  </w:style>
  <w:style w:type="paragraph" w:customStyle="1" w:styleId="Tablebody">
    <w:name w:val="Table body"/>
    <w:basedOn w:val="Normal"/>
    <w:qFormat/>
    <w:locked/>
    <w:rsid w:val="002F67EE"/>
    <w:pPr>
      <w:framePr w:hSpace="180" w:wrap="around" w:vAnchor="text" w:hAnchor="margin" w:xAlign="center" w:y="-125"/>
      <w:spacing w:after="120"/>
      <w:suppressOverlap/>
    </w:pPr>
  </w:style>
  <w:style w:type="character" w:styleId="FollowedHyperlink">
    <w:name w:val="FollowedHyperlink"/>
    <w:basedOn w:val="DefaultParagraphFont"/>
    <w:uiPriority w:val="99"/>
    <w:semiHidden/>
    <w:unhideWhenUsed/>
    <w:rsid w:val="00B555EA"/>
    <w:rPr>
      <w:rFonts w:ascii="Arial" w:hAnsi="Arial"/>
      <w:color w:val="E64626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A2993"/>
    <w:rPr>
      <w:rFonts w:ascii="Arial" w:hAnsi="Arial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A299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A2993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29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2993"/>
    <w:rPr>
      <w:rFonts w:ascii="Arial" w:hAnsi="Arial"/>
      <w:b/>
      <w:bCs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8C12C0"/>
    <w:pPr>
      <w:keepNext/>
      <w:keepLines/>
      <w:tabs>
        <w:tab w:val="right" w:pos="9639"/>
      </w:tabs>
      <w:spacing w:after="120" w:line="240" w:lineRule="auto"/>
      <w:ind w:left="1134" w:hanging="1134"/>
    </w:pPr>
    <w:rPr>
      <w:color w:val="E6230F"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605B89"/>
    <w:pPr>
      <w:tabs>
        <w:tab w:val="left" w:pos="1701"/>
        <w:tab w:val="right" w:pos="9639"/>
      </w:tabs>
      <w:spacing w:after="120" w:line="240" w:lineRule="auto"/>
      <w:ind w:left="1701" w:hanging="567"/>
    </w:pPr>
  </w:style>
  <w:style w:type="character" w:styleId="Hyperlink">
    <w:name w:val="Hyperlink"/>
    <w:aliases w:val="TOC"/>
    <w:basedOn w:val="DefaultParagraphFont"/>
    <w:uiPriority w:val="99"/>
    <w:unhideWhenUsed/>
    <w:rsid w:val="00833931"/>
    <w:rPr>
      <w:rFonts w:ascii="Arial" w:hAnsi="Arial"/>
      <w:i/>
      <w:color w:val="E6230F"/>
      <w:u w:val="single"/>
    </w:rPr>
  </w:style>
  <w:style w:type="paragraph" w:customStyle="1" w:styleId="Tableheadingmain">
    <w:name w:val="Table heading main"/>
    <w:basedOn w:val="Normal"/>
    <w:qFormat/>
    <w:locked/>
    <w:rsid w:val="00A47E26"/>
    <w:pPr>
      <w:framePr w:hSpace="180" w:wrap="around" w:vAnchor="text" w:hAnchor="text" w:y="1"/>
      <w:tabs>
        <w:tab w:val="left" w:pos="567"/>
        <w:tab w:val="left" w:pos="1134"/>
        <w:tab w:val="left" w:pos="1701"/>
        <w:tab w:val="left" w:pos="2268"/>
        <w:tab w:val="left" w:pos="2835"/>
      </w:tabs>
      <w:spacing w:line="260" w:lineRule="exact"/>
      <w:suppressOverlap/>
    </w:pPr>
    <w:rPr>
      <w:rFonts w:eastAsia="Arial"/>
      <w:b/>
      <w:bCs/>
      <w:noProof/>
    </w:rPr>
  </w:style>
  <w:style w:type="character" w:styleId="UnresolvedMention">
    <w:name w:val="Unresolved Mention"/>
    <w:basedOn w:val="DefaultParagraphFont"/>
    <w:uiPriority w:val="99"/>
    <w:semiHidden/>
    <w:unhideWhenUsed/>
    <w:rsid w:val="00250A26"/>
    <w:rPr>
      <w:rFonts w:ascii="Arial" w:hAnsi="Arial"/>
      <w:color w:val="605E5C"/>
      <w:shd w:val="clear" w:color="auto" w:fill="E1DFDD"/>
    </w:rPr>
  </w:style>
  <w:style w:type="paragraph" w:customStyle="1" w:styleId="Tablelistlevel1right">
    <w:name w:val="Table list level 1 (right)"/>
    <w:basedOn w:val="Tablebody"/>
    <w:qFormat/>
    <w:locked/>
    <w:rsid w:val="00871E4E"/>
    <w:pPr>
      <w:framePr w:wrap="around"/>
      <w:numPr>
        <w:numId w:val="3"/>
      </w:numPr>
      <w:ind w:left="357" w:hanging="357"/>
    </w:pPr>
  </w:style>
  <w:style w:type="paragraph" w:customStyle="1" w:styleId="Tablelistlevel2">
    <w:name w:val="Table list level 2"/>
    <w:basedOn w:val="Tablelistlevel1right"/>
    <w:qFormat/>
    <w:locked/>
    <w:rsid w:val="00550366"/>
    <w:pPr>
      <w:framePr w:wrap="around"/>
      <w:numPr>
        <w:numId w:val="4"/>
      </w:numPr>
    </w:pPr>
  </w:style>
  <w:style w:type="paragraph" w:customStyle="1" w:styleId="TablelistLevel1">
    <w:name w:val="Table list Level 1"/>
    <w:basedOn w:val="Tablebody"/>
    <w:qFormat/>
    <w:locked/>
    <w:rsid w:val="00CF452E"/>
    <w:pPr>
      <w:framePr w:wrap="around" w:xAlign="left" w:y="469"/>
      <w:numPr>
        <w:numId w:val="5"/>
      </w:numPr>
      <w:ind w:left="357" w:hanging="357"/>
    </w:pPr>
  </w:style>
  <w:style w:type="paragraph" w:customStyle="1" w:styleId="Notesforclauses">
    <w:name w:val="Notes for clauses"/>
    <w:basedOn w:val="Normal"/>
    <w:next w:val="Clauselevelstyle"/>
    <w:qFormat/>
    <w:locked/>
    <w:rsid w:val="00801EF3"/>
    <w:pPr>
      <w:tabs>
        <w:tab w:val="left" w:pos="567"/>
        <w:tab w:val="left" w:pos="1134"/>
        <w:tab w:val="left" w:pos="1418"/>
        <w:tab w:val="left" w:pos="1701"/>
        <w:tab w:val="left" w:pos="1985"/>
        <w:tab w:val="left" w:pos="2268"/>
        <w:tab w:val="left" w:pos="2835"/>
      </w:tabs>
      <w:spacing w:before="120" w:after="120"/>
      <w:ind w:left="1985" w:hanging="567"/>
    </w:pPr>
    <w:rPr>
      <w:sz w:val="18"/>
    </w:rPr>
  </w:style>
  <w:style w:type="paragraph" w:customStyle="1" w:styleId="Level6bulletlist">
    <w:name w:val="Level 6 bullet list"/>
    <w:basedOn w:val="Normal"/>
    <w:qFormat/>
    <w:locked/>
    <w:rsid w:val="004921A3"/>
    <w:pPr>
      <w:numPr>
        <w:numId w:val="7"/>
      </w:numPr>
      <w:ind w:left="2183" w:hanging="567"/>
      <w:contextualSpacing/>
    </w:pPr>
  </w:style>
  <w:style w:type="paragraph" w:styleId="Revision">
    <w:name w:val="Revision"/>
    <w:hidden/>
    <w:uiPriority w:val="99"/>
    <w:semiHidden/>
    <w:rsid w:val="00394CD2"/>
    <w:rPr>
      <w:rFonts w:ascii="Arial" w:hAnsi="Arial" w:cs="Arial"/>
      <w:sz w:val="22"/>
      <w:szCs w:val="22"/>
    </w:rPr>
  </w:style>
  <w:style w:type="paragraph" w:customStyle="1" w:styleId="NotesforL1subclause">
    <w:name w:val="Notes for L1 subclause"/>
    <w:basedOn w:val="Notesforclauses"/>
    <w:next w:val="Clauselevelstyle"/>
    <w:locked/>
    <w:rsid w:val="0009673B"/>
    <w:pPr>
      <w:tabs>
        <w:tab w:val="clear" w:pos="1985"/>
        <w:tab w:val="left" w:pos="2127"/>
        <w:tab w:val="left" w:pos="2552"/>
        <w:tab w:val="left" w:pos="3119"/>
      </w:tabs>
      <w:ind w:left="2552"/>
    </w:pPr>
    <w:rPr>
      <w:rFonts w:eastAsia="Times New Roman" w:cs="Times New Roman"/>
      <w:szCs w:val="20"/>
    </w:rPr>
  </w:style>
  <w:style w:type="paragraph" w:customStyle="1" w:styleId="TableQuotingdefinitions">
    <w:name w:val="Table: Quoting definitions"/>
    <w:basedOn w:val="Tablebody"/>
    <w:locked/>
    <w:rsid w:val="00057B34"/>
    <w:pPr>
      <w:framePr w:wrap="around"/>
      <w:ind w:left="720" w:right="720"/>
    </w:pPr>
  </w:style>
  <w:style w:type="paragraph" w:customStyle="1" w:styleId="Notesfortables">
    <w:name w:val="Notes for tables"/>
    <w:basedOn w:val="Tablebody"/>
    <w:locked/>
    <w:rsid w:val="00AA20D1"/>
    <w:pPr>
      <w:framePr w:wrap="around"/>
      <w:ind w:left="567" w:hanging="567"/>
    </w:pPr>
    <w:rPr>
      <w:sz w:val="18"/>
    </w:rPr>
  </w:style>
  <w:style w:type="character" w:customStyle="1" w:styleId="HyperlinkBodytextCustomColorRGB2303515">
    <w:name w:val="HyperlinkBody text + Custom Color(RGB(2303515))"/>
    <w:basedOn w:val="Hyperlink"/>
    <w:rsid w:val="002108DF"/>
    <w:rPr>
      <w:rFonts w:ascii="Arial" w:hAnsi="Arial"/>
      <w:i/>
      <w:iCs/>
      <w:color w:val="E6230F"/>
      <w:u w:val="single"/>
    </w:rPr>
  </w:style>
  <w:style w:type="paragraph" w:customStyle="1" w:styleId="Notesforheading2">
    <w:name w:val="Notes for heading 2"/>
    <w:basedOn w:val="Notesforclauses"/>
    <w:next w:val="Clauselevelstyle"/>
    <w:rsid w:val="00087E41"/>
    <w:pPr>
      <w:tabs>
        <w:tab w:val="clear" w:pos="1985"/>
        <w:tab w:val="left" w:pos="851"/>
      </w:tabs>
      <w:ind w:left="1418"/>
    </w:pPr>
    <w:rPr>
      <w:rFonts w:eastAsia="Times New Roman" w:cs="Times New Roman"/>
      <w:szCs w:val="20"/>
    </w:rPr>
  </w:style>
  <w:style w:type="paragraph" w:customStyle="1" w:styleId="NotesforL2subclause">
    <w:name w:val="Notes for L2 subclause"/>
    <w:basedOn w:val="NotesforL1subclause"/>
    <w:next w:val="Clauselevelstyle"/>
    <w:rsid w:val="0009673B"/>
    <w:pPr>
      <w:ind w:left="3119"/>
    </w:pPr>
  </w:style>
  <w:style w:type="paragraph" w:styleId="Caption">
    <w:name w:val="caption"/>
    <w:basedOn w:val="Normal"/>
    <w:next w:val="Normal"/>
    <w:uiPriority w:val="35"/>
    <w:unhideWhenUsed/>
    <w:qFormat/>
    <w:rsid w:val="00356E3A"/>
    <w:pPr>
      <w:spacing w:before="240" w:after="200"/>
    </w:pPr>
    <w:rPr>
      <w:iCs/>
      <w:color w:val="E6230F"/>
      <w:sz w:val="18"/>
      <w:szCs w:val="18"/>
    </w:rPr>
  </w:style>
  <w:style w:type="character" w:customStyle="1" w:styleId="DocumentTitleChar">
    <w:name w:val="Document Title Char"/>
    <w:basedOn w:val="DefaultParagraphFont"/>
    <w:link w:val="DocumentTitle"/>
    <w:rsid w:val="0005451B"/>
    <w:rPr>
      <w:rFonts w:ascii="Arial" w:hAnsi="Arial" w:cs="Times New Roman"/>
      <w:iCs/>
      <w:spacing w:val="-13"/>
      <w:kern w:val="36"/>
      <w:sz w:val="64"/>
      <w:szCs w:val="22"/>
    </w:rPr>
  </w:style>
  <w:style w:type="character" w:customStyle="1" w:styleId="HeadingnotinTOCChar">
    <w:name w:val="Heading not in TOC Char"/>
    <w:basedOn w:val="DefaultParagraphFont"/>
    <w:link w:val="HeadingnotinTOC"/>
    <w:rsid w:val="001C7CC5"/>
    <w:rPr>
      <w:rFonts w:ascii="Arial" w:hAnsi="Arial" w:cs="Arial"/>
      <w:color w:val="E64626"/>
      <w:sz w:val="44"/>
      <w:szCs w:val="60"/>
    </w:rPr>
  </w:style>
  <w:style w:type="paragraph" w:customStyle="1" w:styleId="Clauselevelstyle">
    <w:name w:val="Clause level style"/>
    <w:basedOn w:val="Level3subclause"/>
    <w:next w:val="Level3subclause"/>
    <w:link w:val="ClauselevelstyleChar"/>
    <w:qFormat/>
    <w:rsid w:val="003405EB"/>
    <w:pPr>
      <w:ind w:left="-567" w:hanging="567"/>
    </w:pPr>
    <w:rPr>
      <w:color w:val="auto"/>
      <w:szCs w:val="22"/>
    </w:rPr>
  </w:style>
  <w:style w:type="character" w:customStyle="1" w:styleId="ClauselevelstyleChar">
    <w:name w:val="Clause level style Char"/>
    <w:basedOn w:val="DefaultParagraphFont"/>
    <w:link w:val="Clauselevelstyle"/>
    <w:rsid w:val="003405EB"/>
    <w:rPr>
      <w:rFonts w:ascii="Arial" w:hAnsi="Arial" w:cs="Arial"/>
      <w:sz w:val="22"/>
      <w:szCs w:val="22"/>
    </w:rPr>
  </w:style>
  <w:style w:type="paragraph" w:styleId="ListParagraph">
    <w:name w:val="List Paragraph"/>
    <w:basedOn w:val="Normal"/>
    <w:uiPriority w:val="34"/>
    <w:qFormat/>
    <w:rsid w:val="008178FC"/>
    <w:pPr>
      <w:ind w:left="720"/>
      <w:contextualSpacing/>
    </w:pPr>
  </w:style>
  <w:style w:type="numbering" w:customStyle="1" w:styleId="PolicyListStyle">
    <w:name w:val="Policy List Style"/>
    <w:basedOn w:val="NoList"/>
    <w:uiPriority w:val="99"/>
    <w:rsid w:val="00594526"/>
    <w:pPr>
      <w:numPr>
        <w:numId w:val="10"/>
      </w:numPr>
    </w:pPr>
  </w:style>
  <w:style w:type="paragraph" w:customStyle="1" w:styleId="Level1Partheading">
    <w:name w:val="Level 1 Part heading"/>
    <w:basedOn w:val="Normal"/>
    <w:next w:val="Level2clauseheading"/>
    <w:autoRedefine/>
    <w:locked/>
    <w:rsid w:val="00F54B3A"/>
    <w:pPr>
      <w:tabs>
        <w:tab w:val="left" w:pos="1134"/>
        <w:tab w:val="left" w:pos="1701"/>
        <w:tab w:val="left" w:pos="1843"/>
        <w:tab w:val="left" w:pos="2268"/>
        <w:tab w:val="left" w:pos="2835"/>
      </w:tabs>
      <w:spacing w:before="320" w:after="120" w:line="480" w:lineRule="exact"/>
      <w:ind w:left="562" w:hanging="562"/>
      <w:outlineLvl w:val="0"/>
    </w:pPr>
    <w:rPr>
      <w:color w:val="E64626"/>
      <w:sz w:val="44"/>
    </w:rPr>
  </w:style>
  <w:style w:type="paragraph" w:customStyle="1" w:styleId="Level2clauseheading">
    <w:name w:val="Level 2 clause heading"/>
    <w:basedOn w:val="Normal"/>
    <w:next w:val="Normal"/>
    <w:autoRedefine/>
    <w:uiPriority w:val="1"/>
    <w:qFormat/>
    <w:locked/>
    <w:rsid w:val="00F54B3A"/>
    <w:pPr>
      <w:keepNext/>
      <w:tabs>
        <w:tab w:val="left" w:pos="851"/>
        <w:tab w:val="left" w:pos="1418"/>
        <w:tab w:val="left" w:pos="2268"/>
        <w:tab w:val="left" w:pos="2835"/>
      </w:tabs>
      <w:spacing w:before="280" w:after="120" w:line="280" w:lineRule="exact"/>
      <w:outlineLvl w:val="1"/>
    </w:pPr>
    <w:rPr>
      <w:sz w:val="28"/>
    </w:rPr>
  </w:style>
  <w:style w:type="paragraph" w:customStyle="1" w:styleId="Level3subclause">
    <w:name w:val="Level 3 subclause"/>
    <w:basedOn w:val="Heading4"/>
    <w:autoRedefine/>
    <w:locked/>
    <w:rsid w:val="008D0BFE"/>
    <w:pPr>
      <w:keepNext w:val="0"/>
      <w:keepLines w:val="0"/>
      <w:tabs>
        <w:tab w:val="left" w:pos="1418"/>
        <w:tab w:val="left" w:pos="1985"/>
        <w:tab w:val="left" w:pos="2552"/>
      </w:tabs>
      <w:spacing w:before="0" w:after="120" w:line="280" w:lineRule="exact"/>
      <w:outlineLvl w:val="9"/>
    </w:pPr>
    <w:rPr>
      <w:rFonts w:eastAsiaTheme="minorHAnsi" w:cs="Arial"/>
      <w:i w:val="0"/>
      <w:iCs w:val="0"/>
      <w:color w:val="000000" w:themeColor="text1"/>
      <w:szCs w:val="20"/>
    </w:rPr>
  </w:style>
  <w:style w:type="paragraph" w:customStyle="1" w:styleId="Level4subclause">
    <w:name w:val="Level 4 subclause"/>
    <w:basedOn w:val="Heading4"/>
    <w:autoRedefine/>
    <w:locked/>
    <w:rsid w:val="009159FA"/>
    <w:pPr>
      <w:keepNext w:val="0"/>
      <w:keepLines w:val="0"/>
      <w:numPr>
        <w:numId w:val="20"/>
      </w:numPr>
      <w:tabs>
        <w:tab w:val="left" w:pos="1985"/>
        <w:tab w:val="left" w:pos="2552"/>
      </w:tabs>
      <w:spacing w:before="0" w:after="120" w:line="260" w:lineRule="exact"/>
      <w:outlineLvl w:val="9"/>
    </w:pPr>
    <w:rPr>
      <w:rFonts w:eastAsiaTheme="minorHAnsi" w:cs="Arial"/>
      <w:i w:val="0"/>
      <w:iCs w:val="0"/>
      <w:color w:val="auto"/>
    </w:rPr>
  </w:style>
  <w:style w:type="paragraph" w:customStyle="1" w:styleId="Level5subclause">
    <w:name w:val="Level 5 subclause"/>
    <w:basedOn w:val="Heading5"/>
    <w:locked/>
    <w:rsid w:val="009C1938"/>
    <w:pPr>
      <w:keepNext w:val="0"/>
      <w:keepLines w:val="0"/>
      <w:tabs>
        <w:tab w:val="left" w:pos="1985"/>
        <w:tab w:val="left" w:pos="2552"/>
      </w:tabs>
      <w:spacing w:before="0" w:after="120" w:line="260" w:lineRule="atLeast"/>
      <w:outlineLvl w:val="9"/>
    </w:pPr>
    <w:rPr>
      <w:color w:val="000000" w:themeColor="text1"/>
    </w:rPr>
  </w:style>
  <w:style w:type="character" w:customStyle="1" w:styleId="normaltextrun">
    <w:name w:val="normaltextrun"/>
    <w:basedOn w:val="DefaultParagraphFont"/>
    <w:rsid w:val="00943965"/>
  </w:style>
  <w:style w:type="character" w:customStyle="1" w:styleId="eop">
    <w:name w:val="eop"/>
    <w:basedOn w:val="DefaultParagraphFont"/>
    <w:rsid w:val="00943965"/>
  </w:style>
  <w:style w:type="character" w:styleId="Mention">
    <w:name w:val="Mention"/>
    <w:basedOn w:val="DefaultParagraphFont"/>
    <w:uiPriority w:val="99"/>
    <w:unhideWhenUsed/>
    <w:rsid w:val="00384702"/>
    <w:rPr>
      <w:color w:val="2B579A"/>
      <w:shd w:val="clear" w:color="auto" w:fill="E1DFDD"/>
    </w:rPr>
  </w:style>
  <w:style w:type="paragraph" w:customStyle="1" w:styleId="Default">
    <w:name w:val="Default"/>
    <w:rsid w:val="00CE7AE7"/>
    <w:pPr>
      <w:autoSpaceDE w:val="0"/>
      <w:autoSpaceDN w:val="0"/>
      <w:adjustRightInd w:val="0"/>
    </w:pPr>
    <w:rPr>
      <w:rFonts w:ascii="Arial" w:hAnsi="Arial" w:cs="Arial"/>
      <w:color w:val="000000"/>
      <w:kern w:val="0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3405E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3405EB"/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379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policyregister.sydney.edu.au/doctract/documentportal/08DE2219FEF9F282D598B8EB6C1B282A" TargetMode="External"/><Relationship Id="rId21" Type="http://schemas.openxmlformats.org/officeDocument/2006/relationships/hyperlink" Target="https://www.sydney.edu.au/policies/" TargetMode="External"/><Relationship Id="rId42" Type="http://schemas.openxmlformats.org/officeDocument/2006/relationships/hyperlink" Target="https://forms.cloud.microsoft/Pages/ResponsePage.aspx?id=fuOzgnGBXUixCzja5-0UqNRBqKYsHt1Oqn_YH9weyv1UQ0VXTkJQUE1KQ1FaRTZEUEdYOFNGQkxMTC4u" TargetMode="External"/><Relationship Id="rId63" Type="http://schemas.openxmlformats.org/officeDocument/2006/relationships/hyperlink" Target="mailto:child-safety@sydney.edu.au?subject=Child%20Safety%20Risk%20Managment%20" TargetMode="External"/><Relationship Id="rId84" Type="http://schemas.openxmlformats.org/officeDocument/2006/relationships/hyperlink" Target="https://www.sydney.edu.au/students/health-wellbeing.html" TargetMode="External"/><Relationship Id="rId138" Type="http://schemas.openxmlformats.org/officeDocument/2006/relationships/header" Target="header21.xml"/><Relationship Id="rId107" Type="http://schemas.openxmlformats.org/officeDocument/2006/relationships/hyperlink" Target="https://www.legislation.nsw.gov.au/" TargetMode="External"/><Relationship Id="rId11" Type="http://schemas.openxmlformats.org/officeDocument/2006/relationships/image" Target="media/image1.png"/><Relationship Id="rId32" Type="http://schemas.openxmlformats.org/officeDocument/2006/relationships/header" Target="header9.xml"/><Relationship Id="rId37" Type="http://schemas.openxmlformats.org/officeDocument/2006/relationships/hyperlink" Target="https://www.sydney.edu.au/about-us/vision-and-values/diversity/disability-action-plan.html" TargetMode="External"/><Relationship Id="rId53" Type="http://schemas.openxmlformats.org/officeDocument/2006/relationships/hyperlink" Target="mailto:child-safety@sydney.edu.au" TargetMode="External"/><Relationship Id="rId58" Type="http://schemas.openxmlformats.org/officeDocument/2006/relationships/hyperlink" Target="mailto:child-safety@sydney.edu.au" TargetMode="External"/><Relationship Id="rId74" Type="http://schemas.openxmlformats.org/officeDocument/2006/relationships/hyperlink" Target="https://www.oaic.gov.au/privacy/privacy-guidance-for-organisations-and-government-agencies/handling-personal-information/posting-photos-and-videos" TargetMode="External"/><Relationship Id="rId79" Type="http://schemas.openxmlformats.org/officeDocument/2006/relationships/header" Target="header14.xml"/><Relationship Id="rId102" Type="http://schemas.openxmlformats.org/officeDocument/2006/relationships/hyperlink" Target="https://legislation.nsw.gov.au/view/html/inforce/current/act-2019-025" TargetMode="External"/><Relationship Id="rId123" Type="http://schemas.openxmlformats.org/officeDocument/2006/relationships/hyperlink" Target="https://policyregister.sydney.edu.au/doctract/documentportal/08DE2219DEFD1F6956A542823BF8A9C7" TargetMode="External"/><Relationship Id="rId128" Type="http://schemas.openxmlformats.org/officeDocument/2006/relationships/hyperlink" Target="https://policyregister.sydney.edu.au/doctract/documentportal/08DE2219FEF9E0DAB7A46693342B6266" TargetMode="External"/><Relationship Id="rId5" Type="http://schemas.openxmlformats.org/officeDocument/2006/relationships/numbering" Target="numbering.xml"/><Relationship Id="rId90" Type="http://schemas.openxmlformats.org/officeDocument/2006/relationships/header" Target="header16.xml"/><Relationship Id="rId95" Type="http://schemas.openxmlformats.org/officeDocument/2006/relationships/hyperlink" Target="https://policyregister.sydney.edu.au/doctract/documentportal/08DE2219FEF9F282D598B8EB6C1B282A" TargetMode="External"/><Relationship Id="rId22" Type="http://schemas.openxmlformats.org/officeDocument/2006/relationships/header" Target="header4.xml"/><Relationship Id="rId27" Type="http://schemas.openxmlformats.org/officeDocument/2006/relationships/hyperlink" Target="https://www.childsafety.gov.au/resources/national-principles-child-safe-organisations" TargetMode="External"/><Relationship Id="rId43" Type="http://schemas.openxmlformats.org/officeDocument/2006/relationships/hyperlink" Target="https://www.sydney.edu.au/research/research-integrity-and-ethics.html" TargetMode="External"/><Relationship Id="rId48" Type="http://schemas.openxmlformats.org/officeDocument/2006/relationships/comments" Target="comments.xml"/><Relationship Id="rId64" Type="http://schemas.openxmlformats.org/officeDocument/2006/relationships/hyperlink" Target="mailto:child-safety@sydney.edu.au" TargetMode="External"/><Relationship Id="rId69" Type="http://schemas.openxmlformats.org/officeDocument/2006/relationships/hyperlink" Target="https://legislation.nsw.gov.au/view/html/inforce/2025-10-01/act-2019-025?query=VersionSeriesId%3D%222e8ac990-120d-4ed0-bc2b-35556e5bc3ec%22+AND+VersionDescId%3D%224b583bda-68b5-4d2b-ad19-0e4245136c55%22+AND+PrintType%3D%22act.reprint%22+AND+(VersionDescId%3D%224b583bda-68b5-4d2b-ad19-0e4245136c55%22+AND+VersionSeriesId%3D%222e8ac990-120d-4ed0-bc2b-35556e5bc3ec%22+AND+PrintType%3D%22act.reprint%22+AND+Content%3D(%22significant%22))&amp;dQuery=Document+Types%3D%22%3Cspan+class%3D%27dq-highlight%27%3EActs%3C%2Fspan%3E%2C+%3Cspan+class%3D%27dq-highlight%27%3ERegulations%3C%2Fspan%3E%2C+%3Cspan+class%3D%27dq-highlight%27%3EEPIs%3C%2Fspan%3E%22%2C+Search+In%3D%22%3Cspan+class%3D%27dq-highlight%27%3EAll+Content%3C%2Fspan%3E%22%2C+Exact+Phrase%3D%22%3Cspan+class%3D%27dq-highlight%27%3Esignificant%3C%2Fspan%3E%22%2C+Point+In+Time%3D%22%3Cspan+class%3D%27dq-highlight%27%3E01%2F10%2F2025%3C%2Fspan%3E%22" TargetMode="External"/><Relationship Id="rId113" Type="http://schemas.openxmlformats.org/officeDocument/2006/relationships/hyperlink" Target="https://policies.uow.edu.au/directory-summary.php?legislation=29" TargetMode="External"/><Relationship Id="rId118" Type="http://schemas.openxmlformats.org/officeDocument/2006/relationships/hyperlink" Target="https://policyregister.sydney.edu.au/doctract/documentportal/08DE2219FEF9F717389506F8495C5BB2" TargetMode="External"/><Relationship Id="rId134" Type="http://schemas.openxmlformats.org/officeDocument/2006/relationships/hyperlink" Target="https://policyregister.sydney.edu.au/doctract/documentportal/08DE2219DEFD1D2A7B623298A2CEFDC0" TargetMode="External"/><Relationship Id="rId139" Type="http://schemas.openxmlformats.org/officeDocument/2006/relationships/header" Target="header22.xml"/><Relationship Id="rId80" Type="http://schemas.openxmlformats.org/officeDocument/2006/relationships/hyperlink" Target="mailto:child-safety@sydney.edu.au" TargetMode="External"/><Relationship Id="rId85" Type="http://schemas.openxmlformats.org/officeDocument/2006/relationships/header" Target="header15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33" Type="http://schemas.openxmlformats.org/officeDocument/2006/relationships/hyperlink" Target="https://policyregister.sydney.edu.au/doctract/documentportal/08DE2219FEF9DC90F069BBC27B5688AF" TargetMode="External"/><Relationship Id="rId38" Type="http://schemas.openxmlformats.org/officeDocument/2006/relationships/header" Target="header10.xml"/><Relationship Id="rId59" Type="http://schemas.openxmlformats.org/officeDocument/2006/relationships/hyperlink" Target="https://legislation.nsw.gov.au/view/html/inforce/current/sl-2013-0156" TargetMode="External"/><Relationship Id="rId103" Type="http://schemas.openxmlformats.org/officeDocument/2006/relationships/hyperlink" Target="https://legislation.nsw.gov.au/view/html/inforce/current/act-2019-025" TargetMode="External"/><Relationship Id="rId108" Type="http://schemas.openxmlformats.org/officeDocument/2006/relationships/hyperlink" Target="https://policyregister.sydney.edu.au/doctract/documentportal/08DE2219FEF9E068B8CDD4C9686500C5" TargetMode="External"/><Relationship Id="rId124" Type="http://schemas.openxmlformats.org/officeDocument/2006/relationships/hyperlink" Target="https://policyregister.sydney.edu.au/doctract/documentportal/08DE2219DEFD204C984DA8A3CAC2372A" TargetMode="External"/><Relationship Id="rId129" Type="http://schemas.openxmlformats.org/officeDocument/2006/relationships/hyperlink" Target="https://policyregister.sydney.edu.au/doctract/documentportal/08DE2219FEF9DC90F069BBC27B5688AF" TargetMode="External"/><Relationship Id="rId54" Type="http://schemas.openxmlformats.org/officeDocument/2006/relationships/header" Target="header13.xml"/><Relationship Id="rId70" Type="http://schemas.openxmlformats.org/officeDocument/2006/relationships/hyperlink" Target="https://legislation.nsw.gov.au/view/html/inforce/2025-10-01/act-2019-025?query=VersionSeriesId%3D%222e8ac990-120d-4ed0-bc2b-35556e5bc3ec%22+AND+VersionDescId%3D%224b583bda-68b5-4d2b-ad19-0e4245136c55%22+AND+PrintType%3D%22act.reprint%22+AND+(VersionDescId%3D%224b583bda-68b5-4d2b-ad19-0e4245136c55%22+AND+VersionSeriesId%3D%222e8ac990-120d-4ed0-bc2b-35556e5bc3ec%22+AND+PrintType%3D%22act.reprint%22+AND+Content%3D(%22neglect%22))&amp;dQuery=Document+Types%3D%22%3Cspan+class%3D%27dq-highlight%27%3EActs%3C%2Fspan%3E%2C+%3Cspan+class%3D%27dq-highlight%27%3ERegulations%3C%2Fspan%3E%2C+%3Cspan+class%3D%27dq-highlight%27%3EEPIs%3C%2Fspan%3E%22%2C+Search+In%3D%22%3Cspan+class%3D%27dq-highlight%27%3EAll+Content%3C%2Fspan%3E%22%2C+Exact+Phrase%3D%22%3Cspan+class%3D%27dq-highlight%27%3Eneglect%3C%2Fspan%3E%22%2C+Point+In+Time%3D%22%3Cspan+class%3D%27dq-highlight%27%3E01%2F10%2F2025%3C%2Fspan%3E%22" TargetMode="External"/><Relationship Id="rId75" Type="http://schemas.openxmlformats.org/officeDocument/2006/relationships/hyperlink" Target="https://www.esafety.gov.au/educators/tertiary-hub" TargetMode="External"/><Relationship Id="rId91" Type="http://schemas.openxmlformats.org/officeDocument/2006/relationships/header" Target="header17.xml"/><Relationship Id="rId96" Type="http://schemas.openxmlformats.org/officeDocument/2006/relationships/hyperlink" Target="https://policyregister.sydney.edu.au/doctract/documentportal/08DE2219FEF9F282D598B8EB6C1B282A" TargetMode="External"/><Relationship Id="rId14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23" Type="http://schemas.openxmlformats.org/officeDocument/2006/relationships/header" Target="header5.xml"/><Relationship Id="rId28" Type="http://schemas.openxmlformats.org/officeDocument/2006/relationships/hyperlink" Target="https://policyregister.sydney.edu.au/doctract/documentportal/08DE2219FEF9DC90F069BBC27B5688AF" TargetMode="External"/><Relationship Id="rId49" Type="http://schemas.microsoft.com/office/2011/relationships/commentsExtended" Target="commentsExtended.xml"/><Relationship Id="rId114" Type="http://schemas.openxmlformats.org/officeDocument/2006/relationships/hyperlink" Target="https://legislation.nsw.gov.au/view/html/inforce/current/act-2002-022" TargetMode="External"/><Relationship Id="rId119" Type="http://schemas.openxmlformats.org/officeDocument/2006/relationships/hyperlink" Target="https://policyregister.sydney.edu.au/doctract/documentportal/08DE2219DEFCED154F9CF1D1416B9E09" TargetMode="External"/><Relationship Id="rId44" Type="http://schemas.openxmlformats.org/officeDocument/2006/relationships/hyperlink" Target="https://intranet.sydney.edu.au/employment/ethics-integrity-conduct/child-safety-and-wellbeing/working-with-children/conducting-child-related-research.html" TargetMode="External"/><Relationship Id="rId60" Type="http://schemas.openxmlformats.org/officeDocument/2006/relationships/hyperlink" Target="https://intranet.sydney.edu.au/employment/ethics-integrity-conduct/child-safety-and-wellbeing/working-with-children.html" TargetMode="External"/><Relationship Id="rId65" Type="http://schemas.openxmlformats.org/officeDocument/2006/relationships/hyperlink" Target="https://legislation.nsw.gov.au/view/whole/html/inforce/current/act-2019-025" TargetMode="External"/><Relationship Id="rId81" Type="http://schemas.openxmlformats.org/officeDocument/2006/relationships/hyperlink" Target="https://www.sydney.edu.au/about-us/governance-and-structure/feedback-concerns-and-complaints.html" TargetMode="External"/><Relationship Id="rId86" Type="http://schemas.openxmlformats.org/officeDocument/2006/relationships/hyperlink" Target="https://policyregister.sydney.edu.au/doctract/documentportal/08DE2219FEF9D1DBAA2056BFEBAEE085" TargetMode="External"/><Relationship Id="rId130" Type="http://schemas.openxmlformats.org/officeDocument/2006/relationships/hyperlink" Target="https://policyregister.sydney.edu.au/doctract/documentportal/08DE2219FEF9DC1C07D9739FD2C7CF4B" TargetMode="External"/><Relationship Id="rId135" Type="http://schemas.openxmlformats.org/officeDocument/2006/relationships/hyperlink" Target="https://policyregister.sydney.edu.au/doctract/documentportal/08DE2219FEF9CDB1A5062E3D67A0C1AB" TargetMode="External"/><Relationship Id="rId13" Type="http://schemas.openxmlformats.org/officeDocument/2006/relationships/header" Target="header2.xml"/><Relationship Id="rId18" Type="http://schemas.openxmlformats.org/officeDocument/2006/relationships/image" Target="media/image2.png"/><Relationship Id="rId39" Type="http://schemas.openxmlformats.org/officeDocument/2006/relationships/header" Target="header11.xml"/><Relationship Id="rId109" Type="http://schemas.openxmlformats.org/officeDocument/2006/relationships/hyperlink" Target="https://policies.uow.edu.au/directory-summary.php?legislation=29" TargetMode="External"/><Relationship Id="rId34" Type="http://schemas.openxmlformats.org/officeDocument/2006/relationships/hyperlink" Target="https://policyregister.sydney.edu.au/doctract/documentportal/08DE2219FEF9DDDCDD79EC0DBCF5BE84" TargetMode="External"/><Relationship Id="rId50" Type="http://schemas.microsoft.com/office/2016/09/relationships/commentsIds" Target="commentsIds.xml"/><Relationship Id="rId55" Type="http://schemas.openxmlformats.org/officeDocument/2006/relationships/hyperlink" Target="https://intranet.sydney.edu.au/employment/ethics-integrity-conduct/child-safety-and-wellbeing/identify-child-related-roles.html" TargetMode="External"/><Relationship Id="rId76" Type="http://schemas.openxmlformats.org/officeDocument/2006/relationships/hyperlink" Target="https://policyregister.sydney.edu.au/doctract/documentportal/08DE2219FEF9CB274F2753831DF60DEF?slu=08DF1146F1646C2AC09202383FBC9A5D" TargetMode="External"/><Relationship Id="rId97" Type="http://schemas.openxmlformats.org/officeDocument/2006/relationships/hyperlink" Target="https://legislation.nsw.gov.au/view/html/inforce/current/act-2019-025" TargetMode="External"/><Relationship Id="rId104" Type="http://schemas.openxmlformats.org/officeDocument/2006/relationships/hyperlink" Target="https://policyregister.sydney.edu.au/doctract/documentportal/08DE2219DEFCFBC70623BA801F3D03E8" TargetMode="External"/><Relationship Id="rId120" Type="http://schemas.openxmlformats.org/officeDocument/2006/relationships/hyperlink" Target="https://policyregister.sydney.edu.au/doctract/documentportal/08DE2219DEFCF6C0701B537C1F37E0C7" TargetMode="External"/><Relationship Id="rId125" Type="http://schemas.openxmlformats.org/officeDocument/2006/relationships/hyperlink" Target="https://policyregister.sydney.edu.au/doctract/documentportal/08DE2219FEF9D23D88E4F2A0106A0150" TargetMode="External"/><Relationship Id="rId141" Type="http://schemas.microsoft.com/office/2011/relationships/people" Target="people.xml"/><Relationship Id="rId7" Type="http://schemas.openxmlformats.org/officeDocument/2006/relationships/settings" Target="settings.xml"/><Relationship Id="rId71" Type="http://schemas.openxmlformats.org/officeDocument/2006/relationships/hyperlink" Target="https://www5.austlii.edu.au/au/legis/nsw/consol_act/ca190082/s316a.html" TargetMode="External"/><Relationship Id="rId92" Type="http://schemas.openxmlformats.org/officeDocument/2006/relationships/header" Target="header18.xml"/><Relationship Id="rId2" Type="http://schemas.openxmlformats.org/officeDocument/2006/relationships/customXml" Target="../customXml/item2.xml"/><Relationship Id="rId29" Type="http://schemas.openxmlformats.org/officeDocument/2006/relationships/hyperlink" Target="https://policyregister.sydney.edu.au/doctract/documentportal/08DE2219DEFCF6C0701B537C1F37E0C7" TargetMode="External"/><Relationship Id="rId24" Type="http://schemas.openxmlformats.org/officeDocument/2006/relationships/header" Target="header6.xml"/><Relationship Id="rId40" Type="http://schemas.openxmlformats.org/officeDocument/2006/relationships/header" Target="header12.xml"/><Relationship Id="rId45" Type="http://schemas.openxmlformats.org/officeDocument/2006/relationships/hyperlink" Target="https://policyregister.sydney.edu.au/doctract/documentportal/08DE2219DEFD2653D9FB967E77609164" TargetMode="External"/><Relationship Id="rId66" Type="http://schemas.openxmlformats.org/officeDocument/2006/relationships/hyperlink" Target="https://legislation.nsw.gov.au/view/whole/html/inforce/current/act-2019-025" TargetMode="External"/><Relationship Id="rId87" Type="http://schemas.openxmlformats.org/officeDocument/2006/relationships/hyperlink" Target="https://policyregister.sydney.edu.au/doctract/documentportal/08DE2219FEF9D1DBAA2056BFEBAEE085" TargetMode="External"/><Relationship Id="rId110" Type="http://schemas.openxmlformats.org/officeDocument/2006/relationships/header" Target="header19.xml"/><Relationship Id="rId115" Type="http://schemas.openxmlformats.org/officeDocument/2006/relationships/hyperlink" Target="https://legislation.nsw.gov.au/view/html/inforce/current/act-2019-025" TargetMode="External"/><Relationship Id="rId131" Type="http://schemas.openxmlformats.org/officeDocument/2006/relationships/hyperlink" Target="https://policyregister.sydney.edu.au/doctract/documentportal/08DE2219FEF9DDDCDD79EC0DBCF5BE84" TargetMode="External"/><Relationship Id="rId136" Type="http://schemas.openxmlformats.org/officeDocument/2006/relationships/hyperlink" Target="https://policyregister.sydney.edu.au/doctract/documentportal/08DE2219FEF9DE409CEA469F9645E19A" TargetMode="External"/><Relationship Id="rId61" Type="http://schemas.openxmlformats.org/officeDocument/2006/relationships/hyperlink" Target="https://intranet.sydney.edu.au/employment/ethics-integrity-conduct/child-safety-and-wellbeing/managing-risk.html" TargetMode="External"/><Relationship Id="rId82" Type="http://schemas.openxmlformats.org/officeDocument/2006/relationships/hyperlink" Target="https://www.sydney.edu.au/students/health-wellbeing/safer-communities.html" TargetMode="External"/><Relationship Id="rId19" Type="http://schemas.openxmlformats.org/officeDocument/2006/relationships/image" Target="media/image3.png"/><Relationship Id="rId14" Type="http://schemas.openxmlformats.org/officeDocument/2006/relationships/footer" Target="footer1.xml"/><Relationship Id="rId30" Type="http://schemas.openxmlformats.org/officeDocument/2006/relationships/header" Target="header7.xml"/><Relationship Id="rId35" Type="http://schemas.openxmlformats.org/officeDocument/2006/relationships/hyperlink" Target="https://policyregister.sydney.edu.au/doctract/documentportal/08DE2219DEFCF2147E8487F602F480AA" TargetMode="External"/><Relationship Id="rId56" Type="http://schemas.openxmlformats.org/officeDocument/2006/relationships/hyperlink" Target="https://policyregister.sydney.edu.au/doctract/documentportal/08DE2219DEFD1D2A7B623298A2CEFDC0" TargetMode="External"/><Relationship Id="rId77" Type="http://schemas.openxmlformats.org/officeDocument/2006/relationships/hyperlink" Target="https://intranet.sydney.edu.au/research-support/ethics-integrity/human-ethics/forms-and-templates.html" TargetMode="External"/><Relationship Id="rId100" Type="http://schemas.openxmlformats.org/officeDocument/2006/relationships/hyperlink" Target="https://legislation.nsw.gov.au/view/html/inforce/current/act-2019-025" TargetMode="External"/><Relationship Id="rId105" Type="http://schemas.openxmlformats.org/officeDocument/2006/relationships/hyperlink" Target="https://policyregister.sydney.edu.au/doctract/documentportal/08DE2219DEFCF9052FA387103149C292" TargetMode="External"/><Relationship Id="rId126" Type="http://schemas.openxmlformats.org/officeDocument/2006/relationships/hyperlink" Target="https://policyregister.sydney.edu.au/doctract/documentportal/08DE2219FEF9D4D8417C2BEBEDA6045C" TargetMode="External"/><Relationship Id="rId8" Type="http://schemas.openxmlformats.org/officeDocument/2006/relationships/webSettings" Target="webSettings.xml"/><Relationship Id="rId51" Type="http://schemas.microsoft.com/office/2018/08/relationships/commentsExtensible" Target="commentsExtensible.xml"/><Relationship Id="rId72" Type="http://schemas.openxmlformats.org/officeDocument/2006/relationships/hyperlink" Target="https://legislation.nsw.gov.au/view/html/inforce/current/act-1900-040" TargetMode="External"/><Relationship Id="rId93" Type="http://schemas.openxmlformats.org/officeDocument/2006/relationships/hyperlink" Target="https://policyregister.sydney.edu.au/doctract/documentportal/08DE2219FEF9DC90F069BBC27B5688AF" TargetMode="External"/><Relationship Id="rId98" Type="http://schemas.openxmlformats.org/officeDocument/2006/relationships/hyperlink" Target="https://policyregister.sydney.edu.au/doctract/documentportal/08DE2219DEFD1F6956A542823BF8A9C7" TargetMode="External"/><Relationship Id="rId121" Type="http://schemas.openxmlformats.org/officeDocument/2006/relationships/hyperlink" Target="https://policyregister.sydney.edu.au/doctract/documentportal/08DE2219DEFCFBC70623BA801F3D03E8" TargetMode="External"/><Relationship Id="rId142" Type="http://schemas.openxmlformats.org/officeDocument/2006/relationships/theme" Target="theme/theme1.xml"/><Relationship Id="rId3" Type="http://schemas.openxmlformats.org/officeDocument/2006/relationships/customXml" Target="../customXml/item3.xml"/><Relationship Id="rId25" Type="http://schemas.openxmlformats.org/officeDocument/2006/relationships/hyperlink" Target="https://legislation.nsw.gov.au/view/html/inforce/current/act-2019-025" TargetMode="External"/><Relationship Id="rId46" Type="http://schemas.openxmlformats.org/officeDocument/2006/relationships/hyperlink" Target="https://policyregister.sydney.edu.au/doctract/documentportal/08DE2219DEFCFBC70623BA801F3D03E8" TargetMode="External"/><Relationship Id="rId67" Type="http://schemas.openxmlformats.org/officeDocument/2006/relationships/hyperlink" Target="https://legislation.nsw.gov.au/view/html/inforce/2025-10-01/act-2019-025?query=VersionSeriesId%3D%222e8ac990-120d-4ed0-bc2b-35556e5bc3ec%22+AND+VersionDescId%3D%224b583bda-68b5-4d2b-ad19-0e4245136c55%22+AND+PrintType%3D%22act.reprint%22+AND+(VersionDescId%3D%224b583bda-68b5-4d2b-ad19-0e4245136c55%22+AND+VersionSeriesId%3D%222e8ac990-120d-4ed0-bc2b-35556e5bc3ec%22+AND+PrintType%3D%22act.reprint%22+AND+Content%3D(%22Ill+treatment%22))&amp;dQuery=Document+Types%3D%22%3Cspan+class%3D%27dq-highlight%27%3EActs%3C%2Fspan%3E%2C+%3Cspan+class%3D%27dq-highlight%27%3ERegulations%3C%2Fspan%3E%2C+%3Cspan+class%3D%27dq-highlight%27%3EEPIs%3C%2Fspan%3E%22%2C+Search+In%3D%22%3Cspan+class%3D%27dq-highlight%27%3EAll+Content%3C%2Fspan%3E%22%2C+Exact+Phrase%3D%22%3Cspan+class%3D%27dq-highlight%27%3EIll+treatment%3C%2Fspan%3E%22%2C+Point+In+Time%3D%22%3Cspan+class%3D%27dq-highlight%27%3E01%2F10%2F2025%3C%2Fspan%3E%22" TargetMode="External"/><Relationship Id="rId116" Type="http://schemas.openxmlformats.org/officeDocument/2006/relationships/hyperlink" Target="https://www.fwc.gov.au/document-view/agreements/the-university-of-sydney-enterprise-agreement-2023-2026" TargetMode="External"/><Relationship Id="rId137" Type="http://schemas.openxmlformats.org/officeDocument/2006/relationships/header" Target="header20.xml"/><Relationship Id="rId20" Type="http://schemas.openxmlformats.org/officeDocument/2006/relationships/image" Target="media/image4.svg"/><Relationship Id="rId41" Type="http://schemas.openxmlformats.org/officeDocument/2006/relationships/hyperlink" Target="https://intranet.sydney.edu.au/content/dam/intranet/documents/child-related-program-registration-form.docx" TargetMode="External"/><Relationship Id="rId62" Type="http://schemas.openxmlformats.org/officeDocument/2006/relationships/hyperlink" Target="https://www.sydney.edu.au/content/dam/intranet/documents/employment/hr-general/risk_management_template-_child_related_examples.docx" TargetMode="External"/><Relationship Id="rId83" Type="http://schemas.openxmlformats.org/officeDocument/2006/relationships/hyperlink" Target="https://intranet.sydney.edu.au/services/safety-wellbeing/your-wellbeing/counselling-coaching-support.html" TargetMode="External"/><Relationship Id="rId88" Type="http://schemas.openxmlformats.org/officeDocument/2006/relationships/hyperlink" Target="https://classic.austlii.edu.au/au/legis/nsw/consol_act/cga2019171/s57.html" TargetMode="External"/><Relationship Id="rId111" Type="http://schemas.openxmlformats.org/officeDocument/2006/relationships/hyperlink" Target="https://legislation.nsw.gov.au/view/html/inforce/current/act-2012-051" TargetMode="External"/><Relationship Id="rId132" Type="http://schemas.openxmlformats.org/officeDocument/2006/relationships/hyperlink" Target="https://policyregister.sydney.edu.au/doctract/documentportal/08DE2219FEF9E068B8CDD4C9686500C5" TargetMode="External"/><Relationship Id="rId15" Type="http://schemas.openxmlformats.org/officeDocument/2006/relationships/footer" Target="footer2.xml"/><Relationship Id="rId36" Type="http://schemas.openxmlformats.org/officeDocument/2006/relationships/hyperlink" Target="https://intranet.sydney.edu.au/careers-training/learning-development/cultural-competence.html" TargetMode="External"/><Relationship Id="rId57" Type="http://schemas.openxmlformats.org/officeDocument/2006/relationships/hyperlink" Target="https://intranet.sydney.edu.au/employment/ethics-integrity-conduct/child-safety-and-wellbeing/working-with-children.html" TargetMode="External"/><Relationship Id="rId106" Type="http://schemas.openxmlformats.org/officeDocument/2006/relationships/hyperlink" Target="https://www.legislation.nsw.gov.au/" TargetMode="External"/><Relationship Id="rId127" Type="http://schemas.openxmlformats.org/officeDocument/2006/relationships/hyperlink" Target="https://policyregister.sydney.edu.au/doctract/documentportal/08DE2219FEF9D758B68E41DD22FF3660" TargetMode="External"/><Relationship Id="rId10" Type="http://schemas.openxmlformats.org/officeDocument/2006/relationships/endnotes" Target="endnotes.xml"/><Relationship Id="rId31" Type="http://schemas.openxmlformats.org/officeDocument/2006/relationships/header" Target="header8.xml"/><Relationship Id="rId52" Type="http://schemas.openxmlformats.org/officeDocument/2006/relationships/hyperlink" Target="https://policyregister.sydney.edu.au/doctract/documentportal/08DE2219FEF9E068B8CDD4C9686500C5" TargetMode="External"/><Relationship Id="rId73" Type="http://schemas.openxmlformats.org/officeDocument/2006/relationships/hyperlink" Target="https://ocg.nsw.gov.au/sites/default/files/2022-02/FS_RC_Identifying_reportable_allegations.pdf" TargetMode="External"/><Relationship Id="rId78" Type="http://schemas.openxmlformats.org/officeDocument/2006/relationships/hyperlink" Target="https://ogc.workflowcloud.com/forms/1ab59277-d7e3-4c66-9745-4b9717e10189" TargetMode="External"/><Relationship Id="rId94" Type="http://schemas.openxmlformats.org/officeDocument/2006/relationships/hyperlink" Target="https://policyregister.sydney.edu.au/doctract/documentportal/08DE2219DEFD204C984DA8A3CAC2372A" TargetMode="External"/><Relationship Id="rId99" Type="http://schemas.openxmlformats.org/officeDocument/2006/relationships/hyperlink" Target="https://ocg.nsw.gov.au/" TargetMode="External"/><Relationship Id="rId101" Type="http://schemas.openxmlformats.org/officeDocument/2006/relationships/hyperlink" Target="https://legislation.nsw.gov.au/view/html/inforce/current/act-1900-040" TargetMode="External"/><Relationship Id="rId122" Type="http://schemas.openxmlformats.org/officeDocument/2006/relationships/hyperlink" Target="https://policyregister.sydney.edu.au/doctract/documentportal/08DE2219DEFD1D2A7B623298A2CEFDC0" TargetMode="External"/><Relationship Id="rId143" Type="http://schemas.microsoft.com/office/2019/05/relationships/documenttasks" Target="documenttasks/documenttasks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26" Type="http://schemas.openxmlformats.org/officeDocument/2006/relationships/hyperlink" Target="https://legislation.nsw.gov.au/view/html/inforce/current/act-2012-051" TargetMode="External"/><Relationship Id="rId47" Type="http://schemas.openxmlformats.org/officeDocument/2006/relationships/hyperlink" Target="https://policyregister.sydney.edu.au/doctract/documentportal/08DE2219FEF9F282D598B8EB6C1B282A" TargetMode="External"/><Relationship Id="rId68" Type="http://schemas.openxmlformats.org/officeDocument/2006/relationships/hyperlink" Target="https://legislation.nsw.gov.au/view/whole/html/inforce/current/act-2019-025" TargetMode="External"/><Relationship Id="rId89" Type="http://schemas.openxmlformats.org/officeDocument/2006/relationships/hyperlink" Target="https://classic.austlii.edu.au/au/legis/nsw/consol_act/cga2019171/s57.html" TargetMode="External"/><Relationship Id="rId112" Type="http://schemas.openxmlformats.org/officeDocument/2006/relationships/hyperlink" Target="https://legislation.nsw.gov.au/view/html/inforce/current/sl-2013-0156" TargetMode="External"/><Relationship Id="rId133" Type="http://schemas.openxmlformats.org/officeDocument/2006/relationships/hyperlink" Target="https://policyregister.sydney.edu.au/doctract/documentportal/08DE2219FEF9E13C10D4D5D7B124C018" TargetMode="External"/><Relationship Id="rId16" Type="http://schemas.openxmlformats.org/officeDocument/2006/relationships/header" Target="header3.xml"/></Relationships>
</file>

<file path=word/_rels/header5.xml.rels><?xml version="1.0" encoding="UTF-8" standalone="yes"?>
<Relationships xmlns="http://schemas.openxmlformats.org/package/2006/relationships"><Relationship Id="rId8" Type="http://schemas.openxmlformats.org/officeDocument/2006/relationships/image" Target="media/image12.svg"/><Relationship Id="rId3" Type="http://schemas.openxmlformats.org/officeDocument/2006/relationships/image" Target="media/image7.png"/><Relationship Id="rId7" Type="http://schemas.openxmlformats.org/officeDocument/2006/relationships/image" Target="media/image11.png"/><Relationship Id="rId2" Type="http://schemas.openxmlformats.org/officeDocument/2006/relationships/image" Target="media/image6.svg"/><Relationship Id="rId1" Type="http://schemas.openxmlformats.org/officeDocument/2006/relationships/image" Target="media/image5.png"/><Relationship Id="rId6" Type="http://schemas.openxmlformats.org/officeDocument/2006/relationships/image" Target="media/image10.svg"/><Relationship Id="rId5" Type="http://schemas.openxmlformats.org/officeDocument/2006/relationships/image" Target="media/image9.png"/><Relationship Id="rId10" Type="http://schemas.openxmlformats.org/officeDocument/2006/relationships/image" Target="media/image14.svg"/><Relationship Id="rId4" Type="http://schemas.openxmlformats.org/officeDocument/2006/relationships/image" Target="media/image8.svg"/><Relationship Id="rId9" Type="http://schemas.openxmlformats.org/officeDocument/2006/relationships/image" Target="media/image13.png"/></Relationships>
</file>

<file path=word/_rels/header8.xml.rels><?xml version="1.0" encoding="UTF-8" standalone="yes"?>
<Relationships xmlns="http://schemas.openxmlformats.org/package/2006/relationships"><Relationship Id="rId8" Type="http://schemas.openxmlformats.org/officeDocument/2006/relationships/image" Target="media/image12.svg"/><Relationship Id="rId3" Type="http://schemas.openxmlformats.org/officeDocument/2006/relationships/image" Target="media/image7.png"/><Relationship Id="rId7" Type="http://schemas.openxmlformats.org/officeDocument/2006/relationships/image" Target="media/image11.png"/><Relationship Id="rId2" Type="http://schemas.openxmlformats.org/officeDocument/2006/relationships/image" Target="media/image6.svg"/><Relationship Id="rId1" Type="http://schemas.openxmlformats.org/officeDocument/2006/relationships/image" Target="media/image5.png"/><Relationship Id="rId6" Type="http://schemas.openxmlformats.org/officeDocument/2006/relationships/image" Target="media/image10.svg"/><Relationship Id="rId5" Type="http://schemas.openxmlformats.org/officeDocument/2006/relationships/image" Target="media/image9.png"/><Relationship Id="rId10" Type="http://schemas.openxmlformats.org/officeDocument/2006/relationships/image" Target="media/image14.svg"/><Relationship Id="rId4" Type="http://schemas.openxmlformats.org/officeDocument/2006/relationships/image" Target="media/image8.svg"/><Relationship Id="rId9" Type="http://schemas.openxmlformats.org/officeDocument/2006/relationships/image" Target="media/image13.png"/></Relationships>
</file>

<file path=word/_rels/header11.xml.rels><?xml version="1.0" encoding="UTF-8" standalone="yes"?>
<Relationships xmlns="http://schemas.openxmlformats.org/package/2006/relationships"><Relationship Id="rId8" Type="http://schemas.openxmlformats.org/officeDocument/2006/relationships/image" Target="media/image12.svg"/><Relationship Id="rId3" Type="http://schemas.openxmlformats.org/officeDocument/2006/relationships/image" Target="media/image7.png"/><Relationship Id="rId7" Type="http://schemas.openxmlformats.org/officeDocument/2006/relationships/image" Target="media/image11.png"/><Relationship Id="rId2" Type="http://schemas.openxmlformats.org/officeDocument/2006/relationships/image" Target="media/image6.svg"/><Relationship Id="rId1" Type="http://schemas.openxmlformats.org/officeDocument/2006/relationships/image" Target="media/image5.png"/><Relationship Id="rId6" Type="http://schemas.openxmlformats.org/officeDocument/2006/relationships/image" Target="media/image10.svg"/><Relationship Id="rId5" Type="http://schemas.openxmlformats.org/officeDocument/2006/relationships/image" Target="media/image9.png"/><Relationship Id="rId10" Type="http://schemas.openxmlformats.org/officeDocument/2006/relationships/image" Target="media/image14.svg"/><Relationship Id="rId4" Type="http://schemas.openxmlformats.org/officeDocument/2006/relationships/image" Target="media/image8.svg"/><Relationship Id="rId9" Type="http://schemas.openxmlformats.org/officeDocument/2006/relationships/image" Target="media/image13.png"/></Relationships>
</file>

<file path=word/_rels/header13.xml.rels><?xml version="1.0" encoding="UTF-8" standalone="yes"?>
<Relationships xmlns="http://schemas.openxmlformats.org/package/2006/relationships"><Relationship Id="rId8" Type="http://schemas.openxmlformats.org/officeDocument/2006/relationships/image" Target="media/image12.svg"/><Relationship Id="rId3" Type="http://schemas.openxmlformats.org/officeDocument/2006/relationships/image" Target="media/image7.png"/><Relationship Id="rId7" Type="http://schemas.openxmlformats.org/officeDocument/2006/relationships/image" Target="media/image11.png"/><Relationship Id="rId2" Type="http://schemas.openxmlformats.org/officeDocument/2006/relationships/image" Target="media/image6.svg"/><Relationship Id="rId1" Type="http://schemas.openxmlformats.org/officeDocument/2006/relationships/image" Target="media/image5.png"/><Relationship Id="rId6" Type="http://schemas.openxmlformats.org/officeDocument/2006/relationships/image" Target="media/image10.svg"/><Relationship Id="rId5" Type="http://schemas.openxmlformats.org/officeDocument/2006/relationships/image" Target="media/image9.png"/><Relationship Id="rId10" Type="http://schemas.openxmlformats.org/officeDocument/2006/relationships/image" Target="media/image14.svg"/><Relationship Id="rId4" Type="http://schemas.openxmlformats.org/officeDocument/2006/relationships/image" Target="media/image8.svg"/><Relationship Id="rId9" Type="http://schemas.openxmlformats.org/officeDocument/2006/relationships/image" Target="media/image13.png"/></Relationships>
</file>

<file path=word/_rels/header14.xml.rels><?xml version="1.0" encoding="UTF-8" standalone="yes"?>
<Relationships xmlns="http://schemas.openxmlformats.org/package/2006/relationships"><Relationship Id="rId8" Type="http://schemas.openxmlformats.org/officeDocument/2006/relationships/image" Target="media/image12.svg"/><Relationship Id="rId3" Type="http://schemas.openxmlformats.org/officeDocument/2006/relationships/image" Target="media/image7.png"/><Relationship Id="rId7" Type="http://schemas.openxmlformats.org/officeDocument/2006/relationships/image" Target="media/image11.png"/><Relationship Id="rId2" Type="http://schemas.openxmlformats.org/officeDocument/2006/relationships/image" Target="media/image6.svg"/><Relationship Id="rId1" Type="http://schemas.openxmlformats.org/officeDocument/2006/relationships/image" Target="media/image5.png"/><Relationship Id="rId6" Type="http://schemas.openxmlformats.org/officeDocument/2006/relationships/image" Target="media/image10.svg"/><Relationship Id="rId5" Type="http://schemas.openxmlformats.org/officeDocument/2006/relationships/image" Target="media/image9.png"/><Relationship Id="rId10" Type="http://schemas.openxmlformats.org/officeDocument/2006/relationships/image" Target="media/image14.svg"/><Relationship Id="rId4" Type="http://schemas.openxmlformats.org/officeDocument/2006/relationships/image" Target="media/image8.svg"/><Relationship Id="rId9" Type="http://schemas.openxmlformats.org/officeDocument/2006/relationships/image" Target="media/image13.png"/></Relationships>
</file>

<file path=word/_rels/header15.xml.rels><?xml version="1.0" encoding="UTF-8" standalone="yes"?>
<Relationships xmlns="http://schemas.openxmlformats.org/package/2006/relationships"><Relationship Id="rId8" Type="http://schemas.openxmlformats.org/officeDocument/2006/relationships/image" Target="media/image15.svg"/><Relationship Id="rId3" Type="http://schemas.openxmlformats.org/officeDocument/2006/relationships/image" Target="media/image7.png"/><Relationship Id="rId7" Type="http://schemas.openxmlformats.org/officeDocument/2006/relationships/image" Target="media/image11.png"/><Relationship Id="rId2" Type="http://schemas.openxmlformats.org/officeDocument/2006/relationships/image" Target="media/image6.svg"/><Relationship Id="rId1" Type="http://schemas.openxmlformats.org/officeDocument/2006/relationships/image" Target="media/image5.png"/><Relationship Id="rId6" Type="http://schemas.openxmlformats.org/officeDocument/2006/relationships/image" Target="media/image10.svg"/><Relationship Id="rId5" Type="http://schemas.openxmlformats.org/officeDocument/2006/relationships/image" Target="media/image9.png"/><Relationship Id="rId10" Type="http://schemas.openxmlformats.org/officeDocument/2006/relationships/image" Target="media/image14.svg"/><Relationship Id="rId4" Type="http://schemas.openxmlformats.org/officeDocument/2006/relationships/image" Target="media/image8.svg"/><Relationship Id="rId9" Type="http://schemas.openxmlformats.org/officeDocument/2006/relationships/image" Target="media/image13.png"/></Relationships>
</file>

<file path=word/_rels/header17.xml.rels><?xml version="1.0" encoding="UTF-8" standalone="yes"?>
<Relationships xmlns="http://schemas.openxmlformats.org/package/2006/relationships"><Relationship Id="rId8" Type="http://schemas.openxmlformats.org/officeDocument/2006/relationships/image" Target="media/image12.svg"/><Relationship Id="rId3" Type="http://schemas.openxmlformats.org/officeDocument/2006/relationships/image" Target="media/image7.png"/><Relationship Id="rId7" Type="http://schemas.openxmlformats.org/officeDocument/2006/relationships/image" Target="media/image11.png"/><Relationship Id="rId2" Type="http://schemas.openxmlformats.org/officeDocument/2006/relationships/image" Target="media/image6.svg"/><Relationship Id="rId1" Type="http://schemas.openxmlformats.org/officeDocument/2006/relationships/image" Target="media/image5.png"/><Relationship Id="rId6" Type="http://schemas.openxmlformats.org/officeDocument/2006/relationships/image" Target="media/image10.svg"/><Relationship Id="rId5" Type="http://schemas.openxmlformats.org/officeDocument/2006/relationships/image" Target="media/image9.png"/><Relationship Id="rId10" Type="http://schemas.openxmlformats.org/officeDocument/2006/relationships/image" Target="media/image14.svg"/><Relationship Id="rId4" Type="http://schemas.openxmlformats.org/officeDocument/2006/relationships/image" Target="media/image8.svg"/><Relationship Id="rId9" Type="http://schemas.openxmlformats.org/officeDocument/2006/relationships/image" Target="media/image13.png"/></Relationships>
</file>

<file path=word/_rels/header19.xml.rels><?xml version="1.0" encoding="UTF-8" standalone="yes"?>
<Relationships xmlns="http://schemas.openxmlformats.org/package/2006/relationships"><Relationship Id="rId8" Type="http://schemas.openxmlformats.org/officeDocument/2006/relationships/image" Target="media/image12.svg"/><Relationship Id="rId3" Type="http://schemas.openxmlformats.org/officeDocument/2006/relationships/image" Target="media/image7.png"/><Relationship Id="rId7" Type="http://schemas.openxmlformats.org/officeDocument/2006/relationships/image" Target="media/image11.png"/><Relationship Id="rId2" Type="http://schemas.openxmlformats.org/officeDocument/2006/relationships/image" Target="media/image6.svg"/><Relationship Id="rId1" Type="http://schemas.openxmlformats.org/officeDocument/2006/relationships/image" Target="media/image5.png"/><Relationship Id="rId6" Type="http://schemas.openxmlformats.org/officeDocument/2006/relationships/image" Target="media/image10.svg"/><Relationship Id="rId5" Type="http://schemas.openxmlformats.org/officeDocument/2006/relationships/image" Target="media/image9.png"/><Relationship Id="rId10" Type="http://schemas.openxmlformats.org/officeDocument/2006/relationships/image" Target="media/image14.svg"/><Relationship Id="rId4" Type="http://schemas.openxmlformats.org/officeDocument/2006/relationships/image" Target="media/image8.svg"/><Relationship Id="rId9" Type="http://schemas.openxmlformats.org/officeDocument/2006/relationships/image" Target="media/image13.png"/></Relationships>
</file>

<file path=word/_rels/header21.xml.rels><?xml version="1.0" encoding="UTF-8" standalone="yes"?>
<Relationships xmlns="http://schemas.openxmlformats.org/package/2006/relationships"><Relationship Id="rId8" Type="http://schemas.openxmlformats.org/officeDocument/2006/relationships/image" Target="media/image12.svg"/><Relationship Id="rId3" Type="http://schemas.openxmlformats.org/officeDocument/2006/relationships/image" Target="media/image7.png"/><Relationship Id="rId7" Type="http://schemas.openxmlformats.org/officeDocument/2006/relationships/image" Target="media/image11.png"/><Relationship Id="rId2" Type="http://schemas.openxmlformats.org/officeDocument/2006/relationships/image" Target="media/image6.svg"/><Relationship Id="rId1" Type="http://schemas.openxmlformats.org/officeDocument/2006/relationships/image" Target="media/image5.png"/><Relationship Id="rId6" Type="http://schemas.openxmlformats.org/officeDocument/2006/relationships/image" Target="media/image10.svg"/><Relationship Id="rId5" Type="http://schemas.openxmlformats.org/officeDocument/2006/relationships/image" Target="media/image9.png"/><Relationship Id="rId10" Type="http://schemas.openxmlformats.org/officeDocument/2006/relationships/image" Target="media/image14.svg"/><Relationship Id="rId4" Type="http://schemas.openxmlformats.org/officeDocument/2006/relationships/image" Target="media/image8.svg"/><Relationship Id="rId9" Type="http://schemas.openxmlformats.org/officeDocument/2006/relationships/image" Target="media/image13.png"/></Relationships>
</file>

<file path=word/documenttasks/documenttasks1.xml><?xml version="1.0" encoding="utf-8"?>
<t:Tasks xmlns:t="http://schemas.microsoft.com/office/tasks/2019/documenttasks" xmlns:oel="http://schemas.microsoft.com/office/2019/extlst">
  <t:Task id="{14E8A9C4-7692-4692-A2DB-78F1968DE3AB}">
    <t:Anchor>
      <t:Comment id="532864157"/>
    </t:Anchor>
    <t:History>
      <t:Event id="{CF883F34-06B9-4AAD-8D03-EE52DB460001}" time="2026-09-03T02:10:40.258Z">
        <t:Attribution userId="S::dana.traurig@sydney.edu.au::e7cd339a-5594-4c17-8616-a4c9d271f98c" userProvider="AD" userName="Dana Traurig"/>
        <t:Anchor>
          <t:Comment id="532864157"/>
        </t:Anchor>
        <t:Create/>
      </t:Event>
      <t:Event id="{6DA1BC18-DCEF-464B-B660-B08913AF4C5B}" time="2026-09-03T02:10:40.258Z">
        <t:Attribution userId="S::dana.traurig@sydney.edu.au::e7cd339a-5594-4c17-8616-a4c9d271f98c" userProvider="AD" userName="Dana Traurig"/>
        <t:Anchor>
          <t:Comment id="532864157"/>
        </t:Anchor>
        <t:Assign userId="S::caryn.millward@sydney.edu.au::a6a841d4-1e2c-4edd-aa7f-d81fdc1ecafd" userProvider="AD" userName="Caryn Millward"/>
      </t:Event>
      <t:Event id="{6906502A-5C8E-421E-B431-CA9CC77FFF31}" time="2026-09-03T02:10:40.258Z">
        <t:Attribution userId="S::dana.traurig@sydney.edu.au::e7cd339a-5594-4c17-8616-a4c9d271f98c" userProvider="AD" userName="Dana Traurig"/>
        <t:Anchor>
          <t:Comment id="532864157"/>
        </t:Anchor>
        <t:SetTitle title="@Caryn Millward What is the agreed information? The note refers to the Procedures for this information, but perhaps it can be qualified here? For eg, the agreed information &quot;about child safety&quot;?"/>
      </t:Event>
    </t:History>
  </t:Task>
</t:Tasks>
</file>

<file path=word/theme/theme1.xml><?xml version="1.0" encoding="utf-8"?>
<a:theme xmlns:a="http://schemas.openxmlformats.org/drawingml/2006/main" name="Office Theme">
  <a:themeElements>
    <a:clrScheme name="USYD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E54525"/>
      </a:accent1>
      <a:accent2>
        <a:srgbClr val="000000"/>
      </a:accent2>
      <a:accent3>
        <a:srgbClr val="FBECE1"/>
      </a:accent3>
      <a:accent4>
        <a:srgbClr val="FFFFFF"/>
      </a:accent4>
      <a:accent5>
        <a:srgbClr val="DAA8A2"/>
      </a:accent5>
      <a:accent6>
        <a:srgbClr val="8F9EC9"/>
      </a:accent6>
      <a:hlink>
        <a:srgbClr val="E54525"/>
      </a:hlink>
      <a:folHlink>
        <a:srgbClr val="E54525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81" row="7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10895E11-57D1-4B10-87F0-70F2BF3D303A}">
  <we:reference id="WA200007558" version="1.0.0.6" store="Omex" storeType="OMEX"/>
  <we:alternateReferences>
    <we:reference id="WA200007558" version="1.0.0.6" store="WA200007558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2E08B0F76FED44A9ED08888B0E58CA" ma:contentTypeVersion="11" ma:contentTypeDescription="Create a new document." ma:contentTypeScope="" ma:versionID="12bfa86b7d2a7a5aa765e666bc5ad5c3">
  <xsd:schema xmlns:xsd="http://www.w3.org/2001/XMLSchema" xmlns:xs="http://www.w3.org/2001/XMLSchema" xmlns:p="http://schemas.microsoft.com/office/2006/metadata/properties" xmlns:ns2="a33c12ed-1d0a-4bbd-b086-48cf2488a7e4" xmlns:ns3="da79908d-a470-4d23-bd29-1f832b57e6e4" targetNamespace="http://schemas.microsoft.com/office/2006/metadata/properties" ma:root="true" ma:fieldsID="b58233bd13f1b7149a0174e0abe5dd2d" ns2:_="" ns3:_="">
    <xsd:import namespace="a33c12ed-1d0a-4bbd-b086-48cf2488a7e4"/>
    <xsd:import namespace="da79908d-a470-4d23-bd29-1f832b57e6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3c12ed-1d0a-4bbd-b086-48cf2488a7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b492977-2dea-498c-99b4-1555f3d0d9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79908d-a470-4d23-bd29-1f832b57e6e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18b14e2-5389-48f8-8cc7-180baa683910}" ma:internalName="TaxCatchAll" ma:showField="CatchAllData" ma:web="da79908d-a470-4d23-bd29-1f832b57e6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a79908d-a470-4d23-bd29-1f832b57e6e4" xsi:nil="true"/>
    <lcf76f155ced4ddcb4097134ff3c332f xmlns="a33c12ed-1d0a-4bbd-b086-48cf2488a7e4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DBACCB9-361C-4FBF-9DEB-6E0832136A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3c12ed-1d0a-4bbd-b086-48cf2488a7e4"/>
    <ds:schemaRef ds:uri="da79908d-a470-4d23-bd29-1f832b57e6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CB3198E-99C8-4402-B8BE-DDDEF1A337F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7210A4-CEEB-4705-9785-66D8E8609295}">
  <ds:schemaRefs>
    <ds:schemaRef ds:uri="http://schemas.microsoft.com/office/2006/metadata/properties"/>
    <ds:schemaRef ds:uri="http://schemas.microsoft.com/office/infopath/2007/PartnerControls"/>
    <ds:schemaRef ds:uri="da79908d-a470-4d23-bd29-1f832b57e6e4"/>
    <ds:schemaRef ds:uri="a33c12ed-1d0a-4bbd-b086-48cf2488a7e4"/>
  </ds:schemaRefs>
</ds:datastoreItem>
</file>

<file path=customXml/itemProps4.xml><?xml version="1.0" encoding="utf-8"?>
<ds:datastoreItem xmlns:ds="http://schemas.openxmlformats.org/officeDocument/2006/customXml" ds:itemID="{635F91AE-2510-7148-9990-D945AFD8D07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2b3e37e-8171-485d-b10b-38dae7ed14a8}" enabled="0" method="" siteId="{82b3e37e-8171-485d-b10b-38dae7ed14a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36</Pages>
  <Words>9575</Words>
  <Characters>54578</Characters>
  <Application>Microsoft Office Word</Application>
  <DocSecurity>0</DocSecurity>
  <Lines>454</Lines>
  <Paragraphs>128</Paragraphs>
  <ScaleCrop>false</ScaleCrop>
  <Company/>
  <LinksUpToDate>false</LinksUpToDate>
  <CharactersWithSpaces>64025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Child Safety Policy 2026</dc:title>
  <dc:subject/>
  <dc:creator>policy.register@sydney.edu.au</dc:creator>
  <cp:keywords/>
  <dc:description>Policy template_17 February 2026</dc:description>
  <cp:lastModifiedBy>Caryn Millward</cp:lastModifiedBy>
  <cp:revision>265</cp:revision>
  <cp:lastPrinted>2026-08-28T18:34:00Z</cp:lastPrinted>
  <dcterms:created xsi:type="dcterms:W3CDTF">2026-10-06T03:20:00Z</dcterms:created>
  <dcterms:modified xsi:type="dcterms:W3CDTF">2026-10-27T01:00:00Z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0x010100B02E08B0F76FED44A9ED08888B0E58CA</vt:lpwstr>
  </property>
  <property fmtid="{D5CDD505-2E9C-101B-9397-08002B2CF9AE}" pid="3" name="MediaServiceImageTags">
    <vt:lpwstr/>
  </property>
  <property fmtid="{D5CDD505-2E9C-101B-9397-08002B2CF9AE}" pid="4" name="hydoc508268a56c892837">
    <vt:lpwstr>019ede01-e8f4-7d27-a397-9e9e30bc675e</vt:lpwstr>
  </property>
  <property fmtid="{D5CDD505-2E9C-101B-9397-08002B2CF9AE}" pid="5" name="docLang">
    <vt:lpwstr>en</vt:lpwstr>
  </property>
</Properties>
</file>