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6B7E" w14:textId="23F063E1" w:rsidR="003E0DD0" w:rsidRPr="006340E1" w:rsidRDefault="003B60ED" w:rsidP="006340E1">
      <w:pPr>
        <w:jc w:val="center"/>
        <w:rPr>
          <w:rFonts w:ascii="Tw Cen MT" w:hAnsi="Tw Cen MT"/>
          <w:b/>
          <w:bCs/>
          <w:color w:val="E64626"/>
          <w:sz w:val="36"/>
          <w:szCs w:val="36"/>
        </w:rPr>
      </w:pPr>
      <w:bookmarkStart w:id="0" w:name="_Hlk70065168"/>
      <w:proofErr w:type="spellStart"/>
      <w:r w:rsidRPr="006340E1">
        <w:rPr>
          <w:rFonts w:ascii="Tw Cen MT" w:hAnsi="Tw Cen MT"/>
          <w:b/>
          <w:bCs/>
          <w:color w:val="E64626"/>
          <w:sz w:val="36"/>
          <w:szCs w:val="36"/>
        </w:rPr>
        <w:t>Pelatihan</w:t>
      </w:r>
      <w:proofErr w:type="spellEnd"/>
      <w:r w:rsidRPr="006340E1">
        <w:rPr>
          <w:rFonts w:ascii="Tw Cen MT" w:hAnsi="Tw Cen MT"/>
          <w:b/>
          <w:bCs/>
          <w:color w:val="E64626"/>
          <w:sz w:val="36"/>
          <w:szCs w:val="36"/>
        </w:rPr>
        <w:t xml:space="preserve"> </w:t>
      </w:r>
      <w:proofErr w:type="spellStart"/>
      <w:r w:rsidRPr="006340E1">
        <w:rPr>
          <w:rFonts w:ascii="Tw Cen MT" w:hAnsi="Tw Cen MT"/>
          <w:b/>
          <w:bCs/>
          <w:color w:val="E64626"/>
          <w:sz w:val="36"/>
          <w:szCs w:val="36"/>
        </w:rPr>
        <w:t>penelitian</w:t>
      </w:r>
      <w:proofErr w:type="spellEnd"/>
      <w:r w:rsidRPr="006340E1">
        <w:rPr>
          <w:rFonts w:ascii="Tw Cen MT" w:hAnsi="Tw Cen MT"/>
          <w:b/>
          <w:bCs/>
          <w:color w:val="E64626"/>
          <w:sz w:val="36"/>
          <w:szCs w:val="36"/>
        </w:rPr>
        <w:t xml:space="preserve"> online untuk </w:t>
      </w:r>
      <w:proofErr w:type="spellStart"/>
      <w:r w:rsidRPr="006340E1">
        <w:rPr>
          <w:rFonts w:ascii="Tw Cen MT" w:hAnsi="Tw Cen MT"/>
          <w:b/>
          <w:bCs/>
          <w:color w:val="E64626"/>
          <w:sz w:val="36"/>
          <w:szCs w:val="36"/>
        </w:rPr>
        <w:t>Organisasi</w:t>
      </w:r>
      <w:proofErr w:type="spellEnd"/>
      <w:r w:rsidRPr="006340E1">
        <w:rPr>
          <w:rFonts w:ascii="Tw Cen MT" w:hAnsi="Tw Cen MT"/>
          <w:b/>
          <w:bCs/>
          <w:color w:val="E64626"/>
          <w:sz w:val="36"/>
          <w:szCs w:val="36"/>
        </w:rPr>
        <w:t xml:space="preserve"> </w:t>
      </w:r>
      <w:proofErr w:type="spellStart"/>
      <w:r w:rsidRPr="006340E1">
        <w:rPr>
          <w:rFonts w:ascii="Tw Cen MT" w:hAnsi="Tw Cen MT"/>
          <w:b/>
          <w:bCs/>
          <w:color w:val="E64626"/>
          <w:sz w:val="36"/>
          <w:szCs w:val="36"/>
        </w:rPr>
        <w:t>Penyandang</w:t>
      </w:r>
      <w:proofErr w:type="spellEnd"/>
      <w:r w:rsidRPr="006340E1">
        <w:rPr>
          <w:rFonts w:ascii="Tw Cen MT" w:hAnsi="Tw Cen MT"/>
          <w:b/>
          <w:bCs/>
          <w:color w:val="E64626"/>
          <w:sz w:val="36"/>
          <w:szCs w:val="36"/>
        </w:rPr>
        <w:t xml:space="preserve"> </w:t>
      </w:r>
      <w:proofErr w:type="spellStart"/>
      <w:r w:rsidRPr="006340E1">
        <w:rPr>
          <w:rFonts w:ascii="Tw Cen MT" w:hAnsi="Tw Cen MT"/>
          <w:b/>
          <w:bCs/>
          <w:color w:val="E64626"/>
          <w:sz w:val="36"/>
          <w:szCs w:val="36"/>
        </w:rPr>
        <w:t>Disabilitas</w:t>
      </w:r>
      <w:proofErr w:type="spellEnd"/>
      <w:r w:rsidRPr="006340E1">
        <w:rPr>
          <w:rFonts w:ascii="Tw Cen MT" w:hAnsi="Tw Cen MT"/>
          <w:b/>
          <w:bCs/>
          <w:color w:val="E64626"/>
          <w:sz w:val="36"/>
          <w:szCs w:val="36"/>
        </w:rPr>
        <w:t xml:space="preserve"> </w:t>
      </w:r>
      <w:proofErr w:type="spellStart"/>
      <w:r w:rsidRPr="006340E1">
        <w:rPr>
          <w:rFonts w:ascii="Tw Cen MT" w:hAnsi="Tw Cen MT"/>
          <w:b/>
          <w:bCs/>
          <w:color w:val="E64626"/>
          <w:sz w:val="36"/>
          <w:szCs w:val="36"/>
        </w:rPr>
        <w:t>dari</w:t>
      </w:r>
      <w:proofErr w:type="spellEnd"/>
      <w:r w:rsidRPr="006340E1">
        <w:rPr>
          <w:rFonts w:ascii="Tw Cen MT" w:hAnsi="Tw Cen MT"/>
          <w:b/>
          <w:bCs/>
          <w:color w:val="E64626"/>
          <w:sz w:val="36"/>
          <w:szCs w:val="36"/>
        </w:rPr>
        <w:t xml:space="preserve"> Indonesia</w:t>
      </w:r>
    </w:p>
    <w:bookmarkEnd w:id="0"/>
    <w:p w14:paraId="1670BAFF" w14:textId="4D33CB8E" w:rsidR="003E0DD0" w:rsidRDefault="003E0DD0">
      <w:pPr>
        <w:rPr>
          <w:rFonts w:ascii="Tw Cen MT" w:hAnsi="Tw Cen MT"/>
          <w:sz w:val="24"/>
          <w:szCs w:val="24"/>
        </w:rPr>
      </w:pPr>
    </w:p>
    <w:p w14:paraId="5714EDE9" w14:textId="0D51824A" w:rsidR="006340E1" w:rsidRPr="0064027F" w:rsidRDefault="006340E1">
      <w:pPr>
        <w:rPr>
          <w:rFonts w:ascii="Tw Cen MT" w:hAnsi="Tw Cen MT"/>
          <w:sz w:val="24"/>
          <w:szCs w:val="24"/>
        </w:rPr>
      </w:pPr>
      <w:r>
        <w:rPr>
          <w:noProof/>
        </w:rPr>
        <w:drawing>
          <wp:inline distT="0" distB="0" distL="0" distR="0" wp14:anchorId="43E2D11B" wp14:editId="1E657F73">
            <wp:extent cx="5730648" cy="2814452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1" r="15" b="25858"/>
                    <a:stretch/>
                  </pic:blipFill>
                  <pic:spPr bwMode="auto">
                    <a:xfrm>
                      <a:off x="0" y="0"/>
                      <a:ext cx="5731510" cy="28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25588" w14:textId="77777777" w:rsidR="006340E1" w:rsidRDefault="006340E1" w:rsidP="003B60ED">
      <w:pPr>
        <w:rPr>
          <w:rFonts w:ascii="Tw Cen MT" w:hAnsi="Tw Cen MT"/>
          <w:sz w:val="24"/>
          <w:szCs w:val="24"/>
        </w:rPr>
      </w:pPr>
    </w:p>
    <w:p w14:paraId="45DE6C0C" w14:textId="5F1305A1" w:rsidR="006A1A1B" w:rsidRPr="006340E1" w:rsidRDefault="003B60ED" w:rsidP="003B60ED">
      <w:pPr>
        <w:rPr>
          <w:rFonts w:ascii="Tw Cen MT" w:hAnsi="Tw Cen MT"/>
          <w:color w:val="E64626"/>
          <w:sz w:val="25"/>
          <w:szCs w:val="25"/>
        </w:rPr>
      </w:pPr>
      <w:r w:rsidRPr="006340E1">
        <w:rPr>
          <w:rFonts w:ascii="Tw Cen MT" w:hAnsi="Tw Cen MT"/>
          <w:color w:val="E64626"/>
          <w:sz w:val="25"/>
          <w:szCs w:val="25"/>
        </w:rPr>
        <w:t xml:space="preserve">Alumni program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pelatihan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kepemimpinan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Australia Award yang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difasilitasi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Pusat Asia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Tenggarah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Sydney (Sydney Southeast Asia Centre, SSEAC)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dari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Universitas Sydney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diundang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</w:t>
      </w:r>
      <w:proofErr w:type="spellStart"/>
      <w:r w:rsidR="0071451E" w:rsidRPr="006340E1">
        <w:rPr>
          <w:rFonts w:ascii="Tw Cen MT" w:hAnsi="Tw Cen MT"/>
          <w:color w:val="E64626"/>
          <w:sz w:val="25"/>
          <w:szCs w:val="25"/>
        </w:rPr>
        <w:t>ber</w:t>
      </w:r>
      <w:r w:rsidRPr="006340E1">
        <w:rPr>
          <w:rFonts w:ascii="Tw Cen MT" w:hAnsi="Tw Cen MT"/>
          <w:color w:val="E64626"/>
          <w:sz w:val="25"/>
          <w:szCs w:val="25"/>
        </w:rPr>
        <w:t>partisipasi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dalam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program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pelatihan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penelitian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online yang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intensif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.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Jumlah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siswa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dibatasi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ke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16 orang,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jadi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pastikan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Anda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ajukan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aplikasi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Anda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lebih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 xml:space="preserve"> </w:t>
      </w:r>
      <w:proofErr w:type="spellStart"/>
      <w:r w:rsidRPr="006340E1">
        <w:rPr>
          <w:rFonts w:ascii="Tw Cen MT" w:hAnsi="Tw Cen MT"/>
          <w:color w:val="E64626"/>
          <w:sz w:val="25"/>
          <w:szCs w:val="25"/>
        </w:rPr>
        <w:t>awal</w:t>
      </w:r>
      <w:proofErr w:type="spellEnd"/>
      <w:r w:rsidRPr="006340E1">
        <w:rPr>
          <w:rFonts w:ascii="Tw Cen MT" w:hAnsi="Tw Cen MT"/>
          <w:color w:val="E64626"/>
          <w:sz w:val="25"/>
          <w:szCs w:val="25"/>
        </w:rPr>
        <w:t>!</w:t>
      </w:r>
    </w:p>
    <w:p w14:paraId="0680C1EE" w14:textId="53C7F030" w:rsidR="003B60ED" w:rsidRDefault="003B60ED" w:rsidP="003B60ED">
      <w:pPr>
        <w:rPr>
          <w:rFonts w:ascii="Tw Cen MT" w:hAnsi="Tw Cen MT"/>
          <w:sz w:val="24"/>
          <w:szCs w:val="24"/>
        </w:rPr>
      </w:pPr>
    </w:p>
    <w:p w14:paraId="38563A9A" w14:textId="77777777" w:rsidR="006340E1" w:rsidRPr="0064027F" w:rsidRDefault="006340E1" w:rsidP="003B60ED">
      <w:pPr>
        <w:rPr>
          <w:rFonts w:ascii="Tw Cen MT" w:hAnsi="Tw Cen MT"/>
          <w:sz w:val="24"/>
          <w:szCs w:val="24"/>
        </w:rPr>
      </w:pPr>
    </w:p>
    <w:p w14:paraId="4EAD40F5" w14:textId="44471C64" w:rsidR="006A1A1B" w:rsidRPr="006340E1" w:rsidRDefault="003B60ED">
      <w:p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Selama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lima </w:t>
      </w:r>
      <w:proofErr w:type="spellStart"/>
      <w:r w:rsidRPr="006340E1">
        <w:rPr>
          <w:rFonts w:ascii="Tw Cen MT" w:hAnsi="Tw Cen MT"/>
          <w:sz w:val="23"/>
          <w:szCs w:val="23"/>
        </w:rPr>
        <w:t>minggu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, </w:t>
      </w:r>
      <w:r w:rsidR="007D763C" w:rsidRPr="006340E1">
        <w:rPr>
          <w:rFonts w:ascii="Tw Cen MT" w:hAnsi="Tw Cen MT"/>
          <w:sz w:val="23"/>
          <w:szCs w:val="23"/>
        </w:rPr>
        <w:t xml:space="preserve">Anda </w:t>
      </w:r>
      <w:proofErr w:type="spellStart"/>
      <w:r w:rsidRPr="006340E1">
        <w:rPr>
          <w:rFonts w:ascii="Tw Cen MT" w:hAnsi="Tw Cen MT"/>
          <w:sz w:val="23"/>
          <w:szCs w:val="23"/>
        </w:rPr>
        <w:t>akan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7D763C" w:rsidRPr="006340E1">
        <w:rPr>
          <w:rFonts w:ascii="Tw Cen MT" w:hAnsi="Tw Cen MT"/>
          <w:sz w:val="23"/>
          <w:szCs w:val="23"/>
        </w:rPr>
        <w:t>mempelajari</w:t>
      </w:r>
      <w:proofErr w:type="spellEnd"/>
      <w:r w:rsidR="007D763C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ketrampilan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penelitian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yang </w:t>
      </w:r>
      <w:proofErr w:type="spellStart"/>
      <w:r w:rsidR="007D763C" w:rsidRPr="006340E1">
        <w:rPr>
          <w:rFonts w:ascii="Tw Cen MT" w:hAnsi="Tw Cen MT"/>
          <w:sz w:val="23"/>
          <w:szCs w:val="23"/>
        </w:rPr>
        <w:t>dapat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digunakan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untuk </w:t>
      </w:r>
      <w:proofErr w:type="spellStart"/>
      <w:r w:rsidRPr="006340E1">
        <w:rPr>
          <w:rFonts w:ascii="Tw Cen MT" w:hAnsi="Tw Cen MT"/>
          <w:sz w:val="23"/>
          <w:szCs w:val="23"/>
        </w:rPr>
        <w:t>memperkuat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advokasi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kebijakan</w:t>
      </w:r>
      <w:proofErr w:type="spellEnd"/>
      <w:r w:rsidRPr="006340E1">
        <w:rPr>
          <w:rFonts w:ascii="Tw Cen MT" w:hAnsi="Tw Cen MT"/>
          <w:sz w:val="23"/>
          <w:szCs w:val="23"/>
        </w:rPr>
        <w:t>.</w:t>
      </w:r>
      <w:r w:rsidR="007D763C" w:rsidRPr="006340E1">
        <w:rPr>
          <w:rFonts w:ascii="Tw Cen MT" w:hAnsi="Tw Cen MT"/>
          <w:sz w:val="23"/>
          <w:szCs w:val="23"/>
        </w:rPr>
        <w:t xml:space="preserve"> Anda </w:t>
      </w:r>
      <w:proofErr w:type="spellStart"/>
      <w:r w:rsidR="007D763C" w:rsidRPr="006340E1">
        <w:rPr>
          <w:rFonts w:ascii="Tw Cen MT" w:hAnsi="Tw Cen MT"/>
          <w:sz w:val="23"/>
          <w:szCs w:val="23"/>
        </w:rPr>
        <w:t>akan</w:t>
      </w:r>
      <w:proofErr w:type="spellEnd"/>
      <w:r w:rsidR="007D763C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7D763C" w:rsidRPr="006340E1">
        <w:rPr>
          <w:rFonts w:ascii="Tw Cen MT" w:hAnsi="Tw Cen MT"/>
          <w:sz w:val="23"/>
          <w:szCs w:val="23"/>
        </w:rPr>
        <w:t>belajar</w:t>
      </w:r>
      <w:proofErr w:type="spellEnd"/>
      <w:r w:rsidR="007D763C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71451E" w:rsidRPr="006340E1">
        <w:rPr>
          <w:rFonts w:ascii="Tw Cen MT" w:hAnsi="Tw Cen MT"/>
          <w:sz w:val="23"/>
          <w:szCs w:val="23"/>
        </w:rPr>
        <w:t>bagaimana</w:t>
      </w:r>
      <w:proofErr w:type="spellEnd"/>
      <w:r w:rsidR="00225E76" w:rsidRPr="006340E1">
        <w:rPr>
          <w:rFonts w:ascii="Tw Cen MT" w:hAnsi="Tw Cen MT"/>
          <w:sz w:val="23"/>
          <w:szCs w:val="23"/>
        </w:rPr>
        <w:t>:</w:t>
      </w:r>
    </w:p>
    <w:p w14:paraId="086C4256" w14:textId="1F60FA96" w:rsidR="00225E76" w:rsidRPr="006340E1" w:rsidRDefault="007D763C" w:rsidP="00225E76">
      <w:pPr>
        <w:pStyle w:val="ListParagraph"/>
        <w:numPr>
          <w:ilvl w:val="0"/>
          <w:numId w:val="2"/>
        </w:num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Mengidentifikasi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pertanyaan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penelitian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</w:p>
    <w:p w14:paraId="3C398C73" w14:textId="16B12FDC" w:rsidR="00225E76" w:rsidRPr="006340E1" w:rsidRDefault="007D763C" w:rsidP="00225E76">
      <w:pPr>
        <w:pStyle w:val="ListParagraph"/>
        <w:numPr>
          <w:ilvl w:val="0"/>
          <w:numId w:val="2"/>
        </w:num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Mengidentifikasi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sumber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data dan </w:t>
      </w:r>
      <w:proofErr w:type="spellStart"/>
      <w:r w:rsidRPr="006340E1">
        <w:rPr>
          <w:rFonts w:ascii="Tw Cen MT" w:hAnsi="Tw Cen MT"/>
          <w:sz w:val="23"/>
          <w:szCs w:val="23"/>
        </w:rPr>
        <w:t>metode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mengumpulkan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data </w:t>
      </w:r>
    </w:p>
    <w:p w14:paraId="06CDDBE4" w14:textId="46CD8DC9" w:rsidR="00225E76" w:rsidRPr="006340E1" w:rsidRDefault="007D763C" w:rsidP="00225E76">
      <w:pPr>
        <w:pStyle w:val="ListParagraph"/>
        <w:numPr>
          <w:ilvl w:val="0"/>
          <w:numId w:val="2"/>
        </w:num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Menganalisis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data</w:t>
      </w:r>
    </w:p>
    <w:p w14:paraId="38813990" w14:textId="77777777" w:rsidR="007D763C" w:rsidRPr="006340E1" w:rsidRDefault="007D763C" w:rsidP="00225E76">
      <w:pPr>
        <w:pStyle w:val="ListParagraph"/>
        <w:numPr>
          <w:ilvl w:val="0"/>
          <w:numId w:val="2"/>
        </w:num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Menuliskan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hasil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penelitian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</w:p>
    <w:p w14:paraId="54CE6EF2" w14:textId="016FC911" w:rsidR="00225E76" w:rsidRPr="006340E1" w:rsidRDefault="007D763C" w:rsidP="00225E76">
      <w:pPr>
        <w:pStyle w:val="ListParagraph"/>
        <w:numPr>
          <w:ilvl w:val="0"/>
          <w:numId w:val="2"/>
        </w:num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Menyebarkan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hasil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penelitian</w:t>
      </w:r>
      <w:proofErr w:type="spellEnd"/>
    </w:p>
    <w:p w14:paraId="5DE692A4" w14:textId="77777777" w:rsidR="007D763C" w:rsidRPr="006340E1" w:rsidRDefault="007D763C" w:rsidP="00225E76">
      <w:pPr>
        <w:rPr>
          <w:rFonts w:ascii="Tw Cen MT" w:hAnsi="Tw Cen MT"/>
          <w:sz w:val="23"/>
          <w:szCs w:val="23"/>
        </w:rPr>
      </w:pPr>
    </w:p>
    <w:p w14:paraId="3EC6CD18" w14:textId="267AD4E9" w:rsidR="00225E76" w:rsidRPr="006340E1" w:rsidRDefault="00D52D18" w:rsidP="00225E76">
      <w:pPr>
        <w:rPr>
          <w:rFonts w:ascii="Tw Cen MT" w:hAnsi="Tw Cen MT"/>
          <w:sz w:val="23"/>
          <w:szCs w:val="23"/>
        </w:rPr>
      </w:pPr>
      <w:r w:rsidRPr="006340E1">
        <w:rPr>
          <w:rFonts w:ascii="Tw Cen MT" w:hAnsi="Tw Cen MT"/>
          <w:sz w:val="23"/>
          <w:szCs w:val="23"/>
        </w:rPr>
        <w:t xml:space="preserve">Anda </w:t>
      </w:r>
      <w:proofErr w:type="spellStart"/>
      <w:r w:rsidRPr="006340E1">
        <w:rPr>
          <w:rFonts w:ascii="Tw Cen MT" w:hAnsi="Tw Cen MT"/>
          <w:sz w:val="23"/>
          <w:szCs w:val="23"/>
        </w:rPr>
        <w:t>akan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bekerja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dalam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kelompok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kecil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untuk </w:t>
      </w:r>
      <w:proofErr w:type="spellStart"/>
      <w:r w:rsidRPr="006340E1">
        <w:rPr>
          <w:rFonts w:ascii="Tw Cen MT" w:hAnsi="Tw Cen MT"/>
          <w:sz w:val="23"/>
          <w:szCs w:val="23"/>
        </w:rPr>
        <w:t>melaksanakan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proyek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penelitian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bersama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selama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kursus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. </w:t>
      </w:r>
      <w:proofErr w:type="spellStart"/>
      <w:r w:rsidR="00270F3B" w:rsidRPr="006340E1">
        <w:rPr>
          <w:rFonts w:ascii="Tw Cen MT" w:hAnsi="Tw Cen MT"/>
          <w:sz w:val="23"/>
          <w:szCs w:val="23"/>
        </w:rPr>
        <w:t>Komponen</w:t>
      </w:r>
      <w:proofErr w:type="spellEnd"/>
      <w:r w:rsidR="00270F3B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270F3B" w:rsidRPr="006340E1">
        <w:rPr>
          <w:rFonts w:ascii="Tw Cen MT" w:hAnsi="Tw Cen MT"/>
          <w:sz w:val="23"/>
          <w:szCs w:val="23"/>
        </w:rPr>
        <w:t>terakhir</w:t>
      </w:r>
      <w:proofErr w:type="spellEnd"/>
      <w:r w:rsidR="00270F3B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270F3B" w:rsidRPr="006340E1">
        <w:rPr>
          <w:rFonts w:ascii="Tw Cen MT" w:hAnsi="Tw Cen MT"/>
          <w:sz w:val="23"/>
          <w:szCs w:val="23"/>
        </w:rPr>
        <w:t>dalam</w:t>
      </w:r>
      <w:proofErr w:type="spellEnd"/>
      <w:r w:rsidR="00270F3B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270F3B" w:rsidRPr="006340E1">
        <w:rPr>
          <w:rFonts w:ascii="Tw Cen MT" w:hAnsi="Tw Cen MT"/>
          <w:sz w:val="23"/>
          <w:szCs w:val="23"/>
        </w:rPr>
        <w:t>kursus</w:t>
      </w:r>
      <w:proofErr w:type="spellEnd"/>
      <w:r w:rsidR="00270F3B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270F3B" w:rsidRPr="006340E1">
        <w:rPr>
          <w:rFonts w:ascii="Tw Cen MT" w:hAnsi="Tw Cen MT"/>
          <w:sz w:val="23"/>
          <w:szCs w:val="23"/>
        </w:rPr>
        <w:t>adalah</w:t>
      </w:r>
      <w:proofErr w:type="spellEnd"/>
      <w:r w:rsidR="00270F3B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270F3B" w:rsidRPr="006340E1">
        <w:rPr>
          <w:rFonts w:ascii="Tw Cen MT" w:hAnsi="Tw Cen MT"/>
          <w:sz w:val="23"/>
          <w:szCs w:val="23"/>
        </w:rPr>
        <w:t>presentasi</w:t>
      </w:r>
      <w:proofErr w:type="spellEnd"/>
      <w:r w:rsidR="00270F3B" w:rsidRPr="006340E1">
        <w:rPr>
          <w:rFonts w:ascii="Tw Cen MT" w:hAnsi="Tw Cen MT"/>
          <w:sz w:val="23"/>
          <w:szCs w:val="23"/>
        </w:rPr>
        <w:t xml:space="preserve"> online </w:t>
      </w:r>
      <w:proofErr w:type="spellStart"/>
      <w:r w:rsidR="00270F3B" w:rsidRPr="006340E1">
        <w:rPr>
          <w:rFonts w:ascii="Tw Cen MT" w:hAnsi="Tw Cen MT"/>
          <w:sz w:val="23"/>
          <w:szCs w:val="23"/>
        </w:rPr>
        <w:t>hasil</w:t>
      </w:r>
      <w:proofErr w:type="spellEnd"/>
      <w:r w:rsidR="00270F3B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270F3B" w:rsidRPr="006340E1">
        <w:rPr>
          <w:rFonts w:ascii="Tw Cen MT" w:hAnsi="Tw Cen MT"/>
          <w:sz w:val="23"/>
          <w:szCs w:val="23"/>
        </w:rPr>
        <w:t>penelitian</w:t>
      </w:r>
      <w:proofErr w:type="spellEnd"/>
      <w:r w:rsidR="00270F3B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270F3B" w:rsidRPr="006340E1">
        <w:rPr>
          <w:rFonts w:ascii="Tw Cen MT" w:hAnsi="Tw Cen MT"/>
          <w:sz w:val="23"/>
          <w:szCs w:val="23"/>
        </w:rPr>
        <w:t>kepada</w:t>
      </w:r>
      <w:proofErr w:type="spellEnd"/>
      <w:r w:rsidR="00270F3B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270F3B" w:rsidRPr="006340E1">
        <w:rPr>
          <w:rFonts w:ascii="Tw Cen MT" w:hAnsi="Tw Cen MT"/>
          <w:sz w:val="23"/>
          <w:szCs w:val="23"/>
        </w:rPr>
        <w:t>aktivis</w:t>
      </w:r>
      <w:proofErr w:type="spellEnd"/>
      <w:r w:rsidR="00270F3B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270F3B" w:rsidRPr="006340E1">
        <w:rPr>
          <w:rFonts w:ascii="Tw Cen MT" w:hAnsi="Tw Cen MT"/>
          <w:sz w:val="23"/>
          <w:szCs w:val="23"/>
        </w:rPr>
        <w:t>disabilitas</w:t>
      </w:r>
      <w:proofErr w:type="spellEnd"/>
      <w:r w:rsidR="00270F3B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270F3B" w:rsidRPr="006340E1">
        <w:rPr>
          <w:rFonts w:ascii="Tw Cen MT" w:hAnsi="Tw Cen MT"/>
          <w:sz w:val="23"/>
          <w:szCs w:val="23"/>
        </w:rPr>
        <w:t>dari</w:t>
      </w:r>
      <w:proofErr w:type="spellEnd"/>
      <w:r w:rsidR="00270F3B" w:rsidRPr="006340E1">
        <w:rPr>
          <w:rFonts w:ascii="Tw Cen MT" w:hAnsi="Tw Cen MT"/>
          <w:sz w:val="23"/>
          <w:szCs w:val="23"/>
        </w:rPr>
        <w:t xml:space="preserve"> Indonesia dan Australia, dan </w:t>
      </w:r>
      <w:proofErr w:type="spellStart"/>
      <w:r w:rsidR="00270F3B" w:rsidRPr="006340E1">
        <w:rPr>
          <w:rFonts w:ascii="Tw Cen MT" w:hAnsi="Tw Cen MT"/>
          <w:sz w:val="23"/>
          <w:szCs w:val="23"/>
        </w:rPr>
        <w:t>pembuat</w:t>
      </w:r>
      <w:proofErr w:type="spellEnd"/>
      <w:r w:rsidR="00270F3B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270F3B" w:rsidRPr="006340E1">
        <w:rPr>
          <w:rFonts w:ascii="Tw Cen MT" w:hAnsi="Tw Cen MT"/>
          <w:sz w:val="23"/>
          <w:szCs w:val="23"/>
        </w:rPr>
        <w:t>kebijakan</w:t>
      </w:r>
      <w:proofErr w:type="spellEnd"/>
      <w:r w:rsidR="00270F3B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270F3B" w:rsidRPr="006340E1">
        <w:rPr>
          <w:rFonts w:ascii="Tw Cen MT" w:hAnsi="Tw Cen MT"/>
          <w:sz w:val="23"/>
          <w:szCs w:val="23"/>
        </w:rPr>
        <w:t>dari</w:t>
      </w:r>
      <w:proofErr w:type="spellEnd"/>
      <w:r w:rsidR="00270F3B" w:rsidRPr="006340E1">
        <w:rPr>
          <w:rFonts w:ascii="Tw Cen MT" w:hAnsi="Tw Cen MT"/>
          <w:sz w:val="23"/>
          <w:szCs w:val="23"/>
        </w:rPr>
        <w:t xml:space="preserve"> Indonesia. </w:t>
      </w:r>
    </w:p>
    <w:p w14:paraId="61792FF7" w14:textId="0B39D15A" w:rsidR="00D13A0D" w:rsidRPr="006340E1" w:rsidRDefault="00D13A0D" w:rsidP="00225E76">
      <w:pPr>
        <w:rPr>
          <w:rFonts w:ascii="Tw Cen MT" w:hAnsi="Tw Cen MT"/>
          <w:sz w:val="23"/>
          <w:szCs w:val="23"/>
        </w:rPr>
      </w:pPr>
    </w:p>
    <w:p w14:paraId="04D86C45" w14:textId="5542FDA6" w:rsidR="00D13A0D" w:rsidRPr="006340E1" w:rsidRDefault="00E7277E" w:rsidP="00D13A0D">
      <w:p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Kursus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ini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akan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diterapkan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dalam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Bahasa Indonesia. </w:t>
      </w:r>
    </w:p>
    <w:p w14:paraId="7DBE4617" w14:textId="77777777" w:rsidR="00D13A0D" w:rsidRPr="006340E1" w:rsidRDefault="00D13A0D" w:rsidP="00D13A0D">
      <w:pPr>
        <w:rPr>
          <w:rFonts w:ascii="Tw Cen MT" w:hAnsi="Tw Cen MT"/>
          <w:sz w:val="23"/>
          <w:szCs w:val="23"/>
        </w:rPr>
      </w:pPr>
    </w:p>
    <w:p w14:paraId="40AE491B" w14:textId="07B733A5" w:rsidR="00E7277E" w:rsidRPr="006340E1" w:rsidRDefault="00E7277E" w:rsidP="00E7277E">
      <w:p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Peserta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akan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menerima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sertifikat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dari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Universitas Sydney (</w:t>
      </w:r>
      <w:proofErr w:type="spellStart"/>
      <w:r w:rsidRPr="006340E1">
        <w:rPr>
          <w:rFonts w:ascii="Tw Cen MT" w:hAnsi="Tw Cen MT"/>
          <w:sz w:val="23"/>
          <w:szCs w:val="23"/>
        </w:rPr>
        <w:t>tergantung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pada </w:t>
      </w:r>
      <w:proofErr w:type="spellStart"/>
      <w:r w:rsidRPr="006340E1">
        <w:rPr>
          <w:rFonts w:ascii="Tw Cen MT" w:hAnsi="Tw Cen MT"/>
          <w:sz w:val="23"/>
          <w:szCs w:val="23"/>
        </w:rPr>
        <w:t>penyelesaian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semua</w:t>
      </w:r>
      <w:proofErr w:type="spellEnd"/>
      <w:r w:rsidR="006340E1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modul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dan </w:t>
      </w:r>
      <w:proofErr w:type="spellStart"/>
      <w:r w:rsidRPr="006340E1">
        <w:rPr>
          <w:rFonts w:ascii="Tw Cen MT" w:hAnsi="Tw Cen MT"/>
          <w:sz w:val="23"/>
          <w:szCs w:val="23"/>
        </w:rPr>
        <w:t>proyek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penelitian</w:t>
      </w:r>
      <w:proofErr w:type="spellEnd"/>
      <w:r w:rsidRPr="006340E1">
        <w:rPr>
          <w:rFonts w:ascii="Tw Cen MT" w:hAnsi="Tw Cen MT"/>
          <w:sz w:val="23"/>
          <w:szCs w:val="23"/>
        </w:rPr>
        <w:t>).</w:t>
      </w:r>
    </w:p>
    <w:p w14:paraId="5F9E417B" w14:textId="77777777" w:rsidR="00E7277E" w:rsidRPr="006340E1" w:rsidRDefault="00E7277E" w:rsidP="00E7277E">
      <w:pPr>
        <w:rPr>
          <w:rFonts w:ascii="Tw Cen MT" w:hAnsi="Tw Cen MT"/>
          <w:sz w:val="23"/>
          <w:szCs w:val="23"/>
        </w:rPr>
      </w:pPr>
    </w:p>
    <w:p w14:paraId="27F8B31B" w14:textId="296A01B4" w:rsidR="00ED392D" w:rsidRPr="006340E1" w:rsidRDefault="00E7277E" w:rsidP="00E7277E">
      <w:pPr>
        <w:rPr>
          <w:rFonts w:ascii="Tw Cen MT" w:hAnsi="Tw Cen MT"/>
          <w:sz w:val="23"/>
          <w:szCs w:val="23"/>
        </w:rPr>
      </w:pPr>
      <w:r w:rsidRPr="006340E1">
        <w:rPr>
          <w:rFonts w:ascii="Tw Cen MT" w:hAnsi="Tw Cen MT"/>
          <w:sz w:val="23"/>
          <w:szCs w:val="23"/>
        </w:rPr>
        <w:t xml:space="preserve">SSEAC </w:t>
      </w:r>
      <w:proofErr w:type="spellStart"/>
      <w:r w:rsidRPr="006340E1">
        <w:rPr>
          <w:rFonts w:ascii="Tw Cen MT" w:hAnsi="Tw Cen MT"/>
          <w:sz w:val="23"/>
          <w:szCs w:val="23"/>
        </w:rPr>
        <w:t>menerapkan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kursus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ini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bersama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Pusat Studi Hukum dan Kebijakan (PSHK) dan </w:t>
      </w:r>
      <w:proofErr w:type="spellStart"/>
      <w:r w:rsidRPr="006340E1">
        <w:rPr>
          <w:rFonts w:ascii="Tw Cen MT" w:hAnsi="Tw Cen MT"/>
          <w:sz w:val="23"/>
          <w:szCs w:val="23"/>
        </w:rPr>
        <w:t>didukung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oleh </w:t>
      </w:r>
      <w:proofErr w:type="spellStart"/>
      <w:r w:rsidRPr="006340E1">
        <w:rPr>
          <w:rFonts w:ascii="Tw Cen MT" w:hAnsi="Tw Cen MT"/>
          <w:sz w:val="23"/>
          <w:szCs w:val="23"/>
        </w:rPr>
        <w:t>Pemerintah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Australia </w:t>
      </w:r>
      <w:proofErr w:type="spellStart"/>
      <w:r w:rsidRPr="006340E1">
        <w:rPr>
          <w:rFonts w:ascii="Tw Cen MT" w:hAnsi="Tw Cen MT"/>
          <w:sz w:val="23"/>
          <w:szCs w:val="23"/>
        </w:rPr>
        <w:t>melalui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Institut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Australia-Indonesia (Australia-Indonesia Institute) </w:t>
      </w:r>
      <w:proofErr w:type="spellStart"/>
      <w:r w:rsidRPr="006340E1">
        <w:rPr>
          <w:rFonts w:ascii="Tw Cen MT" w:hAnsi="Tw Cen MT"/>
          <w:sz w:val="23"/>
          <w:szCs w:val="23"/>
        </w:rPr>
        <w:t>Departemen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Luar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Negeri dan </w:t>
      </w:r>
      <w:proofErr w:type="spellStart"/>
      <w:r w:rsidRPr="006340E1">
        <w:rPr>
          <w:rFonts w:ascii="Tw Cen MT" w:hAnsi="Tw Cen MT"/>
          <w:sz w:val="23"/>
          <w:szCs w:val="23"/>
        </w:rPr>
        <w:t>Perdagangan</w:t>
      </w:r>
      <w:proofErr w:type="spellEnd"/>
    </w:p>
    <w:p w14:paraId="03C389FE" w14:textId="12D10D0B" w:rsidR="009D1B75" w:rsidRDefault="009D1B75" w:rsidP="00D13A0D">
      <w:pPr>
        <w:rPr>
          <w:rFonts w:ascii="Tw Cen MT" w:hAnsi="Tw Cen MT"/>
          <w:sz w:val="23"/>
          <w:szCs w:val="23"/>
        </w:rPr>
      </w:pPr>
    </w:p>
    <w:p w14:paraId="78EE16F7" w14:textId="5510DE11" w:rsidR="00B152A9" w:rsidRDefault="00B152A9" w:rsidP="00D13A0D">
      <w:pPr>
        <w:rPr>
          <w:rFonts w:ascii="Tw Cen MT" w:hAnsi="Tw Cen MT"/>
          <w:sz w:val="23"/>
          <w:szCs w:val="23"/>
        </w:rPr>
      </w:pPr>
    </w:p>
    <w:p w14:paraId="0324159C" w14:textId="77777777" w:rsidR="00B152A9" w:rsidRPr="006340E1" w:rsidRDefault="00B152A9" w:rsidP="00D13A0D">
      <w:pPr>
        <w:rPr>
          <w:rFonts w:ascii="Tw Cen MT" w:hAnsi="Tw Cen MT"/>
          <w:sz w:val="23"/>
          <w:szCs w:val="23"/>
        </w:rPr>
      </w:pPr>
    </w:p>
    <w:p w14:paraId="0E68B1B7" w14:textId="491C2784" w:rsidR="009D1B75" w:rsidRPr="006340E1" w:rsidRDefault="002227A7" w:rsidP="00D13A0D">
      <w:pPr>
        <w:rPr>
          <w:rFonts w:ascii="Tw Cen MT" w:hAnsi="Tw Cen MT"/>
          <w:b/>
          <w:bCs/>
          <w:color w:val="E64626"/>
          <w:sz w:val="23"/>
          <w:szCs w:val="23"/>
        </w:rPr>
      </w:pPr>
      <w:proofErr w:type="spellStart"/>
      <w:r w:rsidRPr="006340E1">
        <w:rPr>
          <w:rFonts w:ascii="Tw Cen MT" w:hAnsi="Tw Cen MT"/>
          <w:b/>
          <w:bCs/>
          <w:color w:val="E64626"/>
          <w:sz w:val="23"/>
          <w:szCs w:val="23"/>
        </w:rPr>
        <w:lastRenderedPageBreak/>
        <w:t>Tanggal-tanggal</w:t>
      </w:r>
      <w:proofErr w:type="spellEnd"/>
      <w:r w:rsidRPr="006340E1">
        <w:rPr>
          <w:rFonts w:ascii="Tw Cen MT" w:hAnsi="Tw Cen MT"/>
          <w:b/>
          <w:bCs/>
          <w:color w:val="E64626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b/>
          <w:bCs/>
          <w:color w:val="E64626"/>
          <w:sz w:val="23"/>
          <w:szCs w:val="23"/>
        </w:rPr>
        <w:t>penting</w:t>
      </w:r>
      <w:proofErr w:type="spellEnd"/>
      <w:r w:rsidR="004E1547">
        <w:rPr>
          <w:rFonts w:ascii="Tw Cen MT" w:hAnsi="Tw Cen MT"/>
          <w:b/>
          <w:bCs/>
          <w:color w:val="E64626"/>
          <w:sz w:val="23"/>
          <w:szCs w:val="23"/>
        </w:rPr>
        <w:t>:</w:t>
      </w:r>
    </w:p>
    <w:p w14:paraId="4C65D8FF" w14:textId="7A429164" w:rsidR="002227A7" w:rsidRPr="006340E1" w:rsidRDefault="002227A7" w:rsidP="00D13A0D">
      <w:pPr>
        <w:rPr>
          <w:rFonts w:ascii="Tw Cen MT" w:hAnsi="Tw Cen MT"/>
          <w:sz w:val="23"/>
          <w:szCs w:val="23"/>
        </w:rPr>
      </w:pPr>
    </w:p>
    <w:p w14:paraId="66D0929A" w14:textId="1AB4840C" w:rsidR="002227A7" w:rsidRPr="006340E1" w:rsidRDefault="002227A7" w:rsidP="00D13A0D">
      <w:p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Aplikasi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buka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sampai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r w:rsidRPr="0048684F">
        <w:rPr>
          <w:rFonts w:ascii="Tw Cen MT" w:hAnsi="Tw Cen MT"/>
          <w:b/>
          <w:bCs/>
          <w:sz w:val="23"/>
          <w:szCs w:val="23"/>
        </w:rPr>
        <w:t xml:space="preserve">jam 12 </w:t>
      </w:r>
      <w:proofErr w:type="spellStart"/>
      <w:r w:rsidRPr="0048684F">
        <w:rPr>
          <w:rFonts w:ascii="Tw Cen MT" w:hAnsi="Tw Cen MT"/>
          <w:b/>
          <w:bCs/>
          <w:sz w:val="23"/>
          <w:szCs w:val="23"/>
        </w:rPr>
        <w:t>malam</w:t>
      </w:r>
      <w:proofErr w:type="spellEnd"/>
      <w:r w:rsidRPr="0048684F">
        <w:rPr>
          <w:rFonts w:ascii="Tw Cen MT" w:hAnsi="Tw Cen MT"/>
          <w:b/>
          <w:bCs/>
          <w:sz w:val="23"/>
          <w:szCs w:val="23"/>
        </w:rPr>
        <w:t xml:space="preserve"> (WIB), </w:t>
      </w:r>
      <w:proofErr w:type="spellStart"/>
      <w:r w:rsidRPr="0048684F">
        <w:rPr>
          <w:rFonts w:ascii="Tw Cen MT" w:hAnsi="Tw Cen MT"/>
          <w:b/>
          <w:bCs/>
          <w:sz w:val="23"/>
          <w:szCs w:val="23"/>
        </w:rPr>
        <w:t>hari</w:t>
      </w:r>
      <w:proofErr w:type="spellEnd"/>
      <w:r w:rsidRPr="0048684F">
        <w:rPr>
          <w:rFonts w:ascii="Tw Cen MT" w:hAnsi="Tw Cen MT"/>
          <w:b/>
          <w:bCs/>
          <w:sz w:val="23"/>
          <w:szCs w:val="23"/>
        </w:rPr>
        <w:t xml:space="preserve"> </w:t>
      </w:r>
      <w:proofErr w:type="spellStart"/>
      <w:r w:rsidRPr="0048684F">
        <w:rPr>
          <w:rFonts w:ascii="Tw Cen MT" w:hAnsi="Tw Cen MT"/>
          <w:b/>
          <w:bCs/>
          <w:sz w:val="23"/>
          <w:szCs w:val="23"/>
        </w:rPr>
        <w:t>Kamis</w:t>
      </w:r>
      <w:proofErr w:type="spellEnd"/>
      <w:r w:rsidRPr="0048684F">
        <w:rPr>
          <w:rFonts w:ascii="Tw Cen MT" w:hAnsi="Tw Cen MT"/>
          <w:b/>
          <w:bCs/>
          <w:sz w:val="23"/>
          <w:szCs w:val="23"/>
        </w:rPr>
        <w:t xml:space="preserve"> </w:t>
      </w:r>
      <w:proofErr w:type="spellStart"/>
      <w:r w:rsidRPr="0048684F">
        <w:rPr>
          <w:rFonts w:ascii="Tw Cen MT" w:hAnsi="Tw Cen MT"/>
          <w:b/>
          <w:bCs/>
          <w:sz w:val="23"/>
          <w:szCs w:val="23"/>
        </w:rPr>
        <w:t>tanggal</w:t>
      </w:r>
      <w:proofErr w:type="spellEnd"/>
      <w:r w:rsidRPr="0048684F">
        <w:rPr>
          <w:rFonts w:ascii="Tw Cen MT" w:hAnsi="Tw Cen MT"/>
          <w:b/>
          <w:bCs/>
          <w:sz w:val="23"/>
          <w:szCs w:val="23"/>
        </w:rPr>
        <w:t xml:space="preserve"> 27 Mei 2021</w:t>
      </w:r>
      <w:r w:rsidRPr="006340E1">
        <w:rPr>
          <w:rFonts w:ascii="Tw Cen MT" w:hAnsi="Tw Cen MT"/>
          <w:sz w:val="23"/>
          <w:szCs w:val="23"/>
        </w:rPr>
        <w:t xml:space="preserve">. </w:t>
      </w:r>
      <w:proofErr w:type="spellStart"/>
      <w:r w:rsidRPr="006340E1">
        <w:rPr>
          <w:rFonts w:ascii="Tw Cen MT" w:hAnsi="Tw Cen MT"/>
          <w:sz w:val="23"/>
          <w:szCs w:val="23"/>
        </w:rPr>
        <w:t>Semua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pemohon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akan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diberitahukan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hasil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dari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aplikasi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mereka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pada </w:t>
      </w:r>
      <w:proofErr w:type="spellStart"/>
      <w:r w:rsidRPr="006340E1">
        <w:rPr>
          <w:rFonts w:ascii="Tw Cen MT" w:hAnsi="Tw Cen MT"/>
          <w:sz w:val="23"/>
          <w:szCs w:val="23"/>
        </w:rPr>
        <w:t>hari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Kamis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, </w:t>
      </w:r>
      <w:proofErr w:type="spellStart"/>
      <w:r w:rsidRPr="006340E1">
        <w:rPr>
          <w:rFonts w:ascii="Tw Cen MT" w:hAnsi="Tw Cen MT"/>
          <w:sz w:val="23"/>
          <w:szCs w:val="23"/>
        </w:rPr>
        <w:t>tanggal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3 </w:t>
      </w:r>
      <w:proofErr w:type="spellStart"/>
      <w:r w:rsidRPr="006340E1">
        <w:rPr>
          <w:rFonts w:ascii="Tw Cen MT" w:hAnsi="Tw Cen MT"/>
          <w:sz w:val="23"/>
          <w:szCs w:val="23"/>
        </w:rPr>
        <w:t>Juni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2021.</w:t>
      </w:r>
    </w:p>
    <w:p w14:paraId="412DF06C" w14:textId="1A6D2A5A" w:rsidR="009D1B75" w:rsidRPr="006340E1" w:rsidRDefault="009D1B75" w:rsidP="00D13A0D">
      <w:pPr>
        <w:rPr>
          <w:rFonts w:ascii="Tw Cen MT" w:hAnsi="Tw Cen MT"/>
          <w:sz w:val="23"/>
          <w:szCs w:val="23"/>
        </w:rPr>
      </w:pPr>
    </w:p>
    <w:p w14:paraId="68FE8906" w14:textId="1CE6461A" w:rsidR="009D1B75" w:rsidRPr="006340E1" w:rsidRDefault="002227A7" w:rsidP="00D13A0D">
      <w:pPr>
        <w:rPr>
          <w:rFonts w:ascii="Tw Cen MT" w:hAnsi="Tw Cen MT"/>
          <w:b/>
          <w:bCs/>
          <w:color w:val="E64626"/>
          <w:sz w:val="23"/>
          <w:szCs w:val="23"/>
        </w:rPr>
      </w:pPr>
      <w:proofErr w:type="spellStart"/>
      <w:r w:rsidRPr="006340E1">
        <w:rPr>
          <w:rFonts w:ascii="Tw Cen MT" w:hAnsi="Tw Cen MT"/>
          <w:b/>
          <w:bCs/>
          <w:color w:val="E64626"/>
          <w:sz w:val="23"/>
          <w:szCs w:val="23"/>
        </w:rPr>
        <w:t>Jadwal</w:t>
      </w:r>
      <w:proofErr w:type="spellEnd"/>
      <w:r w:rsidR="004E1547">
        <w:rPr>
          <w:rFonts w:ascii="Tw Cen MT" w:hAnsi="Tw Cen MT"/>
          <w:b/>
          <w:bCs/>
          <w:color w:val="E64626"/>
          <w:sz w:val="23"/>
          <w:szCs w:val="23"/>
        </w:rPr>
        <w:t>:</w:t>
      </w:r>
    </w:p>
    <w:p w14:paraId="086B0F1A" w14:textId="23F0C2DA" w:rsidR="00E441F3" w:rsidRPr="006340E1" w:rsidRDefault="00E441F3" w:rsidP="00D13A0D">
      <w:pPr>
        <w:rPr>
          <w:rFonts w:ascii="Tw Cen MT" w:hAnsi="Tw Cen MT"/>
          <w:sz w:val="23"/>
          <w:szCs w:val="23"/>
        </w:rPr>
      </w:pPr>
    </w:p>
    <w:p w14:paraId="666FEE53" w14:textId="4CD7E774" w:rsidR="00095E3A" w:rsidRPr="006340E1" w:rsidRDefault="002227A7" w:rsidP="00D13A0D">
      <w:p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b/>
          <w:bCs/>
          <w:sz w:val="23"/>
          <w:szCs w:val="23"/>
        </w:rPr>
        <w:t>Orientasi</w:t>
      </w:r>
      <w:proofErr w:type="spellEnd"/>
      <w:r w:rsidR="00095E3A" w:rsidRPr="006340E1">
        <w:rPr>
          <w:rFonts w:ascii="Tw Cen MT" w:hAnsi="Tw Cen MT"/>
          <w:b/>
          <w:bCs/>
          <w:sz w:val="23"/>
          <w:szCs w:val="23"/>
        </w:rPr>
        <w:t>:</w:t>
      </w:r>
      <w:r w:rsidR="00095E3A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Kamis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24 </w:t>
      </w:r>
      <w:proofErr w:type="spellStart"/>
      <w:r w:rsidR="00095E3A" w:rsidRPr="006340E1">
        <w:rPr>
          <w:rFonts w:ascii="Tw Cen MT" w:hAnsi="Tw Cen MT"/>
          <w:sz w:val="23"/>
          <w:szCs w:val="23"/>
        </w:rPr>
        <w:t>Jun</w:t>
      </w:r>
      <w:r w:rsidRPr="006340E1">
        <w:rPr>
          <w:rFonts w:ascii="Tw Cen MT" w:hAnsi="Tw Cen MT"/>
          <w:sz w:val="23"/>
          <w:szCs w:val="23"/>
        </w:rPr>
        <w:t>i</w:t>
      </w:r>
      <w:proofErr w:type="spellEnd"/>
      <w:r w:rsidRPr="006340E1">
        <w:rPr>
          <w:rFonts w:ascii="Tw Cen MT" w:hAnsi="Tw Cen MT"/>
          <w:sz w:val="23"/>
          <w:szCs w:val="23"/>
        </w:rPr>
        <w:t>, 9:00-11:00 WIB/10:00-12:00 WITA</w:t>
      </w:r>
    </w:p>
    <w:p w14:paraId="586E3252" w14:textId="77777777" w:rsidR="00095E3A" w:rsidRPr="006340E1" w:rsidRDefault="00095E3A" w:rsidP="00D13A0D">
      <w:pPr>
        <w:rPr>
          <w:rFonts w:ascii="Tw Cen MT" w:hAnsi="Tw Cen MT"/>
          <w:sz w:val="23"/>
          <w:szCs w:val="23"/>
        </w:rPr>
      </w:pPr>
    </w:p>
    <w:p w14:paraId="40D1ACE9" w14:textId="5A316E6F" w:rsidR="00E441F3" w:rsidRPr="006340E1" w:rsidRDefault="00B73123" w:rsidP="00D13A0D">
      <w:p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Setiap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modul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akan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diterapkan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pada </w:t>
      </w:r>
      <w:proofErr w:type="spellStart"/>
      <w:r w:rsidRPr="006340E1">
        <w:rPr>
          <w:rFonts w:ascii="Tw Cen MT" w:hAnsi="Tw Cen MT"/>
          <w:sz w:val="23"/>
          <w:szCs w:val="23"/>
        </w:rPr>
        <w:t>waktu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r w:rsidR="00E441F3" w:rsidRPr="006340E1">
        <w:rPr>
          <w:rFonts w:ascii="Tw Cen MT" w:hAnsi="Tw Cen MT"/>
          <w:sz w:val="23"/>
          <w:szCs w:val="23"/>
        </w:rPr>
        <w:t>9:00-11:00 WIB/ 10:00-12:00 WITA</w:t>
      </w:r>
    </w:p>
    <w:p w14:paraId="0818F68B" w14:textId="169D2D47" w:rsidR="00E441F3" w:rsidRPr="006340E1" w:rsidRDefault="00E441F3" w:rsidP="00E441F3">
      <w:pPr>
        <w:pStyle w:val="ListParagraph"/>
        <w:numPr>
          <w:ilvl w:val="0"/>
          <w:numId w:val="3"/>
        </w:numPr>
        <w:rPr>
          <w:rFonts w:ascii="Tw Cen MT" w:hAnsi="Tw Cen MT"/>
          <w:sz w:val="23"/>
          <w:szCs w:val="23"/>
        </w:rPr>
      </w:pPr>
      <w:r w:rsidRPr="006340E1">
        <w:rPr>
          <w:rFonts w:ascii="Tw Cen MT" w:hAnsi="Tw Cen MT"/>
          <w:b/>
          <w:bCs/>
          <w:sz w:val="23"/>
          <w:szCs w:val="23"/>
        </w:rPr>
        <w:t>Modul</w:t>
      </w:r>
      <w:r w:rsidR="00B73123" w:rsidRPr="006340E1">
        <w:rPr>
          <w:rFonts w:ascii="Tw Cen MT" w:hAnsi="Tw Cen MT"/>
          <w:b/>
          <w:bCs/>
          <w:sz w:val="23"/>
          <w:szCs w:val="23"/>
        </w:rPr>
        <w:t xml:space="preserve"> 1</w:t>
      </w:r>
      <w:r w:rsidRPr="006340E1">
        <w:rPr>
          <w:rFonts w:ascii="Tw Cen MT" w:hAnsi="Tw Cen MT"/>
          <w:b/>
          <w:bCs/>
          <w:sz w:val="23"/>
          <w:szCs w:val="23"/>
        </w:rPr>
        <w:t>:</w:t>
      </w:r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B73123" w:rsidRPr="006340E1">
        <w:rPr>
          <w:rFonts w:ascii="Tw Cen MT" w:hAnsi="Tw Cen MT"/>
          <w:sz w:val="23"/>
          <w:szCs w:val="23"/>
        </w:rPr>
        <w:t>Mengidentifikasi</w:t>
      </w:r>
      <w:proofErr w:type="spellEnd"/>
      <w:r w:rsidR="00B73123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B73123" w:rsidRPr="006340E1">
        <w:rPr>
          <w:rFonts w:ascii="Tw Cen MT" w:hAnsi="Tw Cen MT"/>
          <w:sz w:val="23"/>
          <w:szCs w:val="23"/>
        </w:rPr>
        <w:t>pertanyaan</w:t>
      </w:r>
      <w:proofErr w:type="spellEnd"/>
      <w:r w:rsidR="00B73123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B73123" w:rsidRPr="006340E1">
        <w:rPr>
          <w:rFonts w:ascii="Tw Cen MT" w:hAnsi="Tw Cen MT"/>
          <w:sz w:val="23"/>
          <w:szCs w:val="23"/>
        </w:rPr>
        <w:t>penelitian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– </w:t>
      </w:r>
      <w:proofErr w:type="spellStart"/>
      <w:r w:rsidR="00B73123" w:rsidRPr="006340E1">
        <w:rPr>
          <w:rFonts w:ascii="Tw Cen MT" w:hAnsi="Tw Cen MT"/>
          <w:sz w:val="23"/>
          <w:szCs w:val="23"/>
        </w:rPr>
        <w:t>Kamis</w:t>
      </w:r>
      <w:proofErr w:type="spellEnd"/>
      <w:r w:rsidR="00B73123" w:rsidRPr="006340E1">
        <w:rPr>
          <w:rFonts w:ascii="Tw Cen MT" w:hAnsi="Tw Cen MT"/>
          <w:sz w:val="23"/>
          <w:szCs w:val="23"/>
        </w:rPr>
        <w:t xml:space="preserve"> </w:t>
      </w:r>
      <w:r w:rsidRPr="006340E1">
        <w:rPr>
          <w:rFonts w:ascii="Tw Cen MT" w:hAnsi="Tw Cen MT"/>
          <w:sz w:val="23"/>
          <w:szCs w:val="23"/>
        </w:rPr>
        <w:t>8 July 2021</w:t>
      </w:r>
    </w:p>
    <w:p w14:paraId="32CEE408" w14:textId="4DB9F8F1" w:rsidR="00E441F3" w:rsidRPr="006340E1" w:rsidRDefault="00E441F3" w:rsidP="00E441F3">
      <w:pPr>
        <w:pStyle w:val="ListParagraph"/>
        <w:numPr>
          <w:ilvl w:val="0"/>
          <w:numId w:val="3"/>
        </w:numPr>
        <w:rPr>
          <w:rFonts w:ascii="Tw Cen MT" w:hAnsi="Tw Cen MT"/>
          <w:sz w:val="23"/>
          <w:szCs w:val="23"/>
        </w:rPr>
      </w:pPr>
      <w:r w:rsidRPr="006340E1">
        <w:rPr>
          <w:rFonts w:ascii="Tw Cen MT" w:hAnsi="Tw Cen MT"/>
          <w:b/>
          <w:bCs/>
          <w:sz w:val="23"/>
          <w:szCs w:val="23"/>
        </w:rPr>
        <w:t>Modul 2:</w:t>
      </w:r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477815" w:rsidRPr="006340E1">
        <w:rPr>
          <w:rFonts w:ascii="Tw Cen MT" w:hAnsi="Tw Cen MT"/>
          <w:sz w:val="23"/>
          <w:szCs w:val="23"/>
        </w:rPr>
        <w:t>Mengumpulkan</w:t>
      </w:r>
      <w:proofErr w:type="spellEnd"/>
      <w:r w:rsidR="00477815" w:rsidRPr="006340E1">
        <w:rPr>
          <w:rFonts w:ascii="Tw Cen MT" w:hAnsi="Tw Cen MT"/>
          <w:sz w:val="23"/>
          <w:szCs w:val="23"/>
        </w:rPr>
        <w:t xml:space="preserve"> data dan </w:t>
      </w:r>
      <w:proofErr w:type="spellStart"/>
      <w:r w:rsidR="00477815" w:rsidRPr="006340E1">
        <w:rPr>
          <w:rFonts w:ascii="Tw Cen MT" w:hAnsi="Tw Cen MT"/>
          <w:sz w:val="23"/>
          <w:szCs w:val="23"/>
        </w:rPr>
        <w:t>metode</w:t>
      </w:r>
      <w:proofErr w:type="spellEnd"/>
      <w:r w:rsidR="00477815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477815" w:rsidRPr="006340E1">
        <w:rPr>
          <w:rFonts w:ascii="Tw Cen MT" w:hAnsi="Tw Cen MT"/>
          <w:sz w:val="23"/>
          <w:szCs w:val="23"/>
        </w:rPr>
        <w:t>penelitian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– </w:t>
      </w:r>
      <w:proofErr w:type="spellStart"/>
      <w:r w:rsidR="00B73123" w:rsidRPr="006340E1">
        <w:rPr>
          <w:rFonts w:ascii="Tw Cen MT" w:hAnsi="Tw Cen MT"/>
          <w:sz w:val="23"/>
          <w:szCs w:val="23"/>
        </w:rPr>
        <w:t>Kamis</w:t>
      </w:r>
      <w:proofErr w:type="spellEnd"/>
      <w:r w:rsidR="00B73123" w:rsidRPr="006340E1">
        <w:rPr>
          <w:rFonts w:ascii="Tw Cen MT" w:hAnsi="Tw Cen MT"/>
          <w:sz w:val="23"/>
          <w:szCs w:val="23"/>
        </w:rPr>
        <w:t xml:space="preserve"> </w:t>
      </w:r>
      <w:r w:rsidRPr="006340E1">
        <w:rPr>
          <w:rFonts w:ascii="Tw Cen MT" w:hAnsi="Tw Cen MT"/>
          <w:sz w:val="23"/>
          <w:szCs w:val="23"/>
        </w:rPr>
        <w:t>15 July 2021</w:t>
      </w:r>
    </w:p>
    <w:p w14:paraId="7E5958CD" w14:textId="5F81E9DC" w:rsidR="00E441F3" w:rsidRPr="006340E1" w:rsidRDefault="00E441F3" w:rsidP="00E441F3">
      <w:pPr>
        <w:pStyle w:val="ListParagraph"/>
        <w:numPr>
          <w:ilvl w:val="0"/>
          <w:numId w:val="3"/>
        </w:numPr>
        <w:rPr>
          <w:rFonts w:ascii="Tw Cen MT" w:hAnsi="Tw Cen MT"/>
          <w:sz w:val="23"/>
          <w:szCs w:val="23"/>
        </w:rPr>
      </w:pPr>
      <w:r w:rsidRPr="006340E1">
        <w:rPr>
          <w:rFonts w:ascii="Tw Cen MT" w:hAnsi="Tw Cen MT"/>
          <w:b/>
          <w:bCs/>
          <w:sz w:val="23"/>
          <w:szCs w:val="23"/>
        </w:rPr>
        <w:t>Modul 3:</w:t>
      </w:r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477815" w:rsidRPr="006340E1">
        <w:rPr>
          <w:rFonts w:ascii="Tw Cen MT" w:hAnsi="Tw Cen MT"/>
          <w:sz w:val="23"/>
          <w:szCs w:val="23"/>
        </w:rPr>
        <w:t>Menganalis</w:t>
      </w:r>
      <w:proofErr w:type="spellEnd"/>
      <w:r w:rsidR="00477815" w:rsidRPr="006340E1">
        <w:rPr>
          <w:rFonts w:ascii="Tw Cen MT" w:hAnsi="Tw Cen MT"/>
          <w:sz w:val="23"/>
          <w:szCs w:val="23"/>
        </w:rPr>
        <w:t xml:space="preserve"> data </w:t>
      </w:r>
      <w:r w:rsidRPr="006340E1">
        <w:rPr>
          <w:rFonts w:ascii="Tw Cen MT" w:hAnsi="Tw Cen MT"/>
          <w:sz w:val="23"/>
          <w:szCs w:val="23"/>
        </w:rPr>
        <w:t xml:space="preserve">– </w:t>
      </w:r>
      <w:proofErr w:type="spellStart"/>
      <w:r w:rsidR="00B73123" w:rsidRPr="006340E1">
        <w:rPr>
          <w:rFonts w:ascii="Tw Cen MT" w:hAnsi="Tw Cen MT"/>
          <w:sz w:val="23"/>
          <w:szCs w:val="23"/>
        </w:rPr>
        <w:t>Kamis</w:t>
      </w:r>
      <w:proofErr w:type="spellEnd"/>
      <w:r w:rsidR="00B73123" w:rsidRPr="006340E1">
        <w:rPr>
          <w:rFonts w:ascii="Tw Cen MT" w:hAnsi="Tw Cen MT"/>
          <w:sz w:val="23"/>
          <w:szCs w:val="23"/>
        </w:rPr>
        <w:t xml:space="preserve"> </w:t>
      </w:r>
      <w:r w:rsidRPr="006340E1">
        <w:rPr>
          <w:rFonts w:ascii="Tw Cen MT" w:hAnsi="Tw Cen MT"/>
          <w:sz w:val="23"/>
          <w:szCs w:val="23"/>
        </w:rPr>
        <w:t>22 July 2021</w:t>
      </w:r>
    </w:p>
    <w:p w14:paraId="54901C6C" w14:textId="4A5DEA1B" w:rsidR="00E441F3" w:rsidRPr="006340E1" w:rsidRDefault="00E441F3" w:rsidP="00E441F3">
      <w:pPr>
        <w:pStyle w:val="ListParagraph"/>
        <w:numPr>
          <w:ilvl w:val="0"/>
          <w:numId w:val="3"/>
        </w:numPr>
        <w:rPr>
          <w:rFonts w:ascii="Tw Cen MT" w:hAnsi="Tw Cen MT"/>
          <w:sz w:val="23"/>
          <w:szCs w:val="23"/>
        </w:rPr>
      </w:pPr>
      <w:r w:rsidRPr="006340E1">
        <w:rPr>
          <w:rFonts w:ascii="Tw Cen MT" w:hAnsi="Tw Cen MT"/>
          <w:b/>
          <w:bCs/>
          <w:sz w:val="23"/>
          <w:szCs w:val="23"/>
        </w:rPr>
        <w:t>Modul 4:</w:t>
      </w:r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477815" w:rsidRPr="006340E1">
        <w:rPr>
          <w:rFonts w:ascii="Tw Cen MT" w:hAnsi="Tw Cen MT"/>
          <w:sz w:val="23"/>
          <w:szCs w:val="23"/>
        </w:rPr>
        <w:t>Menuliskan</w:t>
      </w:r>
      <w:proofErr w:type="spellEnd"/>
      <w:r w:rsidR="00477815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477815" w:rsidRPr="006340E1">
        <w:rPr>
          <w:rFonts w:ascii="Tw Cen MT" w:hAnsi="Tw Cen MT"/>
          <w:sz w:val="23"/>
          <w:szCs w:val="23"/>
        </w:rPr>
        <w:t>hasil</w:t>
      </w:r>
      <w:proofErr w:type="spellEnd"/>
      <w:r w:rsidR="00477815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477815" w:rsidRPr="006340E1">
        <w:rPr>
          <w:rFonts w:ascii="Tw Cen MT" w:hAnsi="Tw Cen MT"/>
          <w:sz w:val="23"/>
          <w:szCs w:val="23"/>
        </w:rPr>
        <w:t>penelitian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– </w:t>
      </w:r>
      <w:proofErr w:type="spellStart"/>
      <w:r w:rsidR="00B73123" w:rsidRPr="006340E1">
        <w:rPr>
          <w:rFonts w:ascii="Tw Cen MT" w:hAnsi="Tw Cen MT"/>
          <w:sz w:val="23"/>
          <w:szCs w:val="23"/>
        </w:rPr>
        <w:t>Kamis</w:t>
      </w:r>
      <w:proofErr w:type="spellEnd"/>
      <w:r w:rsidR="00B73123" w:rsidRPr="006340E1">
        <w:rPr>
          <w:rFonts w:ascii="Tw Cen MT" w:hAnsi="Tw Cen MT"/>
          <w:sz w:val="23"/>
          <w:szCs w:val="23"/>
        </w:rPr>
        <w:t xml:space="preserve"> </w:t>
      </w:r>
      <w:r w:rsidRPr="006340E1">
        <w:rPr>
          <w:rFonts w:ascii="Tw Cen MT" w:hAnsi="Tw Cen MT"/>
          <w:sz w:val="23"/>
          <w:szCs w:val="23"/>
        </w:rPr>
        <w:t>29 July 2021</w:t>
      </w:r>
    </w:p>
    <w:p w14:paraId="663A4B58" w14:textId="3BC9622E" w:rsidR="00E441F3" w:rsidRPr="006340E1" w:rsidRDefault="00E441F3" w:rsidP="00E441F3">
      <w:pPr>
        <w:pStyle w:val="ListParagraph"/>
        <w:numPr>
          <w:ilvl w:val="0"/>
          <w:numId w:val="3"/>
        </w:numPr>
        <w:rPr>
          <w:rFonts w:ascii="Tw Cen MT" w:hAnsi="Tw Cen MT"/>
          <w:sz w:val="23"/>
          <w:szCs w:val="23"/>
        </w:rPr>
      </w:pPr>
      <w:r w:rsidRPr="006340E1">
        <w:rPr>
          <w:rFonts w:ascii="Tw Cen MT" w:hAnsi="Tw Cen MT"/>
          <w:b/>
          <w:bCs/>
          <w:sz w:val="23"/>
          <w:szCs w:val="23"/>
        </w:rPr>
        <w:t>Modul 5:</w:t>
      </w:r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477815" w:rsidRPr="006340E1">
        <w:rPr>
          <w:rFonts w:ascii="Tw Cen MT" w:hAnsi="Tw Cen MT"/>
          <w:sz w:val="23"/>
          <w:szCs w:val="23"/>
        </w:rPr>
        <w:t>Menyebarkan</w:t>
      </w:r>
      <w:proofErr w:type="spellEnd"/>
      <w:r w:rsidR="00477815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477815" w:rsidRPr="006340E1">
        <w:rPr>
          <w:rFonts w:ascii="Tw Cen MT" w:hAnsi="Tw Cen MT"/>
          <w:sz w:val="23"/>
          <w:szCs w:val="23"/>
        </w:rPr>
        <w:t>hasil</w:t>
      </w:r>
      <w:proofErr w:type="spellEnd"/>
      <w:r w:rsidR="00477815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477815" w:rsidRPr="006340E1">
        <w:rPr>
          <w:rFonts w:ascii="Tw Cen MT" w:hAnsi="Tw Cen MT"/>
          <w:sz w:val="23"/>
          <w:szCs w:val="23"/>
        </w:rPr>
        <w:t>penelitian</w:t>
      </w:r>
      <w:proofErr w:type="spellEnd"/>
      <w:r w:rsidR="00477815" w:rsidRPr="006340E1">
        <w:rPr>
          <w:rFonts w:ascii="Tw Cen MT" w:hAnsi="Tw Cen MT"/>
          <w:sz w:val="23"/>
          <w:szCs w:val="23"/>
        </w:rPr>
        <w:t xml:space="preserve"> </w:t>
      </w:r>
      <w:r w:rsidRPr="006340E1">
        <w:rPr>
          <w:rFonts w:ascii="Tw Cen MT" w:hAnsi="Tw Cen MT"/>
          <w:sz w:val="23"/>
          <w:szCs w:val="23"/>
        </w:rPr>
        <w:t xml:space="preserve">– </w:t>
      </w:r>
      <w:proofErr w:type="spellStart"/>
      <w:r w:rsidR="00B73123" w:rsidRPr="006340E1">
        <w:rPr>
          <w:rFonts w:ascii="Tw Cen MT" w:hAnsi="Tw Cen MT"/>
          <w:sz w:val="23"/>
          <w:szCs w:val="23"/>
        </w:rPr>
        <w:t>Kamis</w:t>
      </w:r>
      <w:proofErr w:type="spellEnd"/>
      <w:r w:rsidR="00B73123" w:rsidRPr="006340E1">
        <w:rPr>
          <w:rFonts w:ascii="Tw Cen MT" w:hAnsi="Tw Cen MT"/>
          <w:sz w:val="23"/>
          <w:szCs w:val="23"/>
        </w:rPr>
        <w:t xml:space="preserve"> </w:t>
      </w:r>
      <w:r w:rsidRPr="006340E1">
        <w:rPr>
          <w:rFonts w:ascii="Tw Cen MT" w:hAnsi="Tw Cen MT"/>
          <w:sz w:val="23"/>
          <w:szCs w:val="23"/>
        </w:rPr>
        <w:t>5 August 2021</w:t>
      </w:r>
    </w:p>
    <w:p w14:paraId="0A1DB592" w14:textId="6C176D01" w:rsidR="00E441F3" w:rsidRPr="006340E1" w:rsidRDefault="00477815" w:rsidP="00E441F3">
      <w:pPr>
        <w:pStyle w:val="ListParagraph"/>
        <w:numPr>
          <w:ilvl w:val="0"/>
          <w:numId w:val="3"/>
        </w:numPr>
        <w:rPr>
          <w:rFonts w:ascii="Tw Cen MT" w:hAnsi="Tw Cen MT"/>
          <w:sz w:val="23"/>
          <w:szCs w:val="23"/>
        </w:rPr>
      </w:pPr>
      <w:r w:rsidRPr="006340E1">
        <w:rPr>
          <w:rFonts w:ascii="Tw Cen MT" w:hAnsi="Tw Cen MT"/>
          <w:b/>
          <w:bCs/>
          <w:sz w:val="23"/>
          <w:szCs w:val="23"/>
        </w:rPr>
        <w:t xml:space="preserve">Video </w:t>
      </w:r>
      <w:proofErr w:type="spellStart"/>
      <w:r w:rsidRPr="006340E1">
        <w:rPr>
          <w:rFonts w:ascii="Tw Cen MT" w:hAnsi="Tw Cen MT"/>
          <w:b/>
          <w:bCs/>
          <w:sz w:val="23"/>
          <w:szCs w:val="23"/>
        </w:rPr>
        <w:t>hasil</w:t>
      </w:r>
      <w:proofErr w:type="spellEnd"/>
      <w:r w:rsidRPr="006340E1">
        <w:rPr>
          <w:rFonts w:ascii="Tw Cen MT" w:hAnsi="Tw Cen MT"/>
          <w:b/>
          <w:bCs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b/>
          <w:bCs/>
          <w:sz w:val="23"/>
          <w:szCs w:val="23"/>
        </w:rPr>
        <w:t>penelitian</w:t>
      </w:r>
      <w:proofErr w:type="spellEnd"/>
      <w:r w:rsidR="00E441F3" w:rsidRPr="006340E1">
        <w:rPr>
          <w:rFonts w:ascii="Tw Cen MT" w:hAnsi="Tw Cen MT"/>
          <w:b/>
          <w:bCs/>
          <w:sz w:val="23"/>
          <w:szCs w:val="23"/>
        </w:rPr>
        <w:t>:</w:t>
      </w:r>
      <w:r w:rsidR="00E441F3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B73123" w:rsidRPr="006340E1">
        <w:rPr>
          <w:rFonts w:ascii="Tw Cen MT" w:hAnsi="Tw Cen MT"/>
          <w:sz w:val="23"/>
          <w:szCs w:val="23"/>
        </w:rPr>
        <w:t>Kamis</w:t>
      </w:r>
      <w:proofErr w:type="spellEnd"/>
      <w:r w:rsidR="00B73123" w:rsidRPr="006340E1">
        <w:rPr>
          <w:rFonts w:ascii="Tw Cen MT" w:hAnsi="Tw Cen MT"/>
          <w:sz w:val="23"/>
          <w:szCs w:val="23"/>
        </w:rPr>
        <w:t xml:space="preserve"> </w:t>
      </w:r>
      <w:r w:rsidR="00E441F3" w:rsidRPr="006340E1">
        <w:rPr>
          <w:rFonts w:ascii="Tw Cen MT" w:hAnsi="Tw Cen MT"/>
          <w:sz w:val="23"/>
          <w:szCs w:val="23"/>
        </w:rPr>
        <w:t>2</w:t>
      </w:r>
      <w:r w:rsidR="00B73123" w:rsidRPr="006340E1">
        <w:rPr>
          <w:rFonts w:ascii="Tw Cen MT" w:hAnsi="Tw Cen MT"/>
          <w:sz w:val="23"/>
          <w:szCs w:val="23"/>
        </w:rPr>
        <w:t xml:space="preserve">3 </w:t>
      </w:r>
      <w:r w:rsidR="00E441F3" w:rsidRPr="006340E1">
        <w:rPr>
          <w:rFonts w:ascii="Tw Cen MT" w:hAnsi="Tw Cen MT"/>
          <w:sz w:val="23"/>
          <w:szCs w:val="23"/>
        </w:rPr>
        <w:t>September</w:t>
      </w:r>
    </w:p>
    <w:p w14:paraId="0952B9AD" w14:textId="513D524A" w:rsidR="009D1B75" w:rsidRPr="006340E1" w:rsidRDefault="00477815" w:rsidP="009A6462">
      <w:pPr>
        <w:pStyle w:val="ListParagraph"/>
        <w:numPr>
          <w:ilvl w:val="0"/>
          <w:numId w:val="3"/>
        </w:numPr>
        <w:rPr>
          <w:rFonts w:ascii="Tw Cen MT" w:hAnsi="Tw Cen MT"/>
          <w:sz w:val="23"/>
          <w:szCs w:val="23"/>
        </w:rPr>
      </w:pPr>
      <w:r w:rsidRPr="006340E1">
        <w:rPr>
          <w:rFonts w:ascii="Tw Cen MT" w:hAnsi="Tw Cen MT"/>
          <w:b/>
          <w:bCs/>
          <w:sz w:val="23"/>
          <w:szCs w:val="23"/>
        </w:rPr>
        <w:t>W</w:t>
      </w:r>
      <w:r w:rsidR="00E441F3" w:rsidRPr="006340E1">
        <w:rPr>
          <w:rFonts w:ascii="Tw Cen MT" w:hAnsi="Tw Cen MT"/>
          <w:b/>
          <w:bCs/>
          <w:sz w:val="23"/>
          <w:szCs w:val="23"/>
        </w:rPr>
        <w:t>ebinar</w:t>
      </w:r>
      <w:r w:rsidRPr="006340E1">
        <w:rPr>
          <w:rFonts w:ascii="Tw Cen MT" w:hAnsi="Tw Cen MT"/>
          <w:b/>
          <w:bCs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b/>
          <w:bCs/>
          <w:sz w:val="23"/>
          <w:szCs w:val="23"/>
        </w:rPr>
        <w:t>umum</w:t>
      </w:r>
      <w:proofErr w:type="spellEnd"/>
      <w:r w:rsidR="00E441F3" w:rsidRPr="006340E1">
        <w:rPr>
          <w:rFonts w:ascii="Tw Cen MT" w:hAnsi="Tw Cen MT"/>
          <w:b/>
          <w:bCs/>
          <w:sz w:val="23"/>
          <w:szCs w:val="23"/>
        </w:rPr>
        <w:t>:</w:t>
      </w:r>
      <w:r w:rsidR="00E441F3" w:rsidRPr="006340E1">
        <w:rPr>
          <w:rFonts w:ascii="Tw Cen MT" w:hAnsi="Tw Cen MT"/>
          <w:sz w:val="23"/>
          <w:szCs w:val="23"/>
        </w:rPr>
        <w:t xml:space="preserve"> </w:t>
      </w:r>
      <w:r w:rsidR="00B73123" w:rsidRPr="006340E1">
        <w:rPr>
          <w:rFonts w:ascii="Tw Cen MT" w:hAnsi="Tw Cen MT"/>
          <w:sz w:val="23"/>
          <w:szCs w:val="23"/>
        </w:rPr>
        <w:t>TBC</w:t>
      </w:r>
    </w:p>
    <w:p w14:paraId="52746E4E" w14:textId="6554788E" w:rsidR="00920EB9" w:rsidRPr="006340E1" w:rsidRDefault="00920EB9" w:rsidP="00D13A0D">
      <w:pPr>
        <w:rPr>
          <w:rFonts w:ascii="Tw Cen MT" w:hAnsi="Tw Cen MT"/>
          <w:sz w:val="23"/>
          <w:szCs w:val="23"/>
        </w:rPr>
      </w:pPr>
    </w:p>
    <w:p w14:paraId="45B86F73" w14:textId="0935646C" w:rsidR="00B73123" w:rsidRDefault="00247E67" w:rsidP="00B73123">
      <w:p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Selain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menghadiri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tutorial Zoom untuk </w:t>
      </w:r>
      <w:proofErr w:type="spellStart"/>
      <w:r w:rsidRPr="006340E1">
        <w:rPr>
          <w:rFonts w:ascii="Tw Cen MT" w:hAnsi="Tw Cen MT"/>
          <w:sz w:val="23"/>
          <w:szCs w:val="23"/>
        </w:rPr>
        <w:t>setiap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modul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, Anda </w:t>
      </w:r>
      <w:proofErr w:type="spellStart"/>
      <w:r w:rsidRPr="006340E1">
        <w:rPr>
          <w:rFonts w:ascii="Tw Cen MT" w:hAnsi="Tw Cen MT"/>
          <w:sz w:val="23"/>
          <w:szCs w:val="23"/>
        </w:rPr>
        <w:t>akan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diminta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untuk </w:t>
      </w:r>
      <w:proofErr w:type="spellStart"/>
      <w:r w:rsidRPr="006340E1">
        <w:rPr>
          <w:rFonts w:ascii="Tw Cen MT" w:hAnsi="Tw Cen MT"/>
          <w:sz w:val="23"/>
          <w:szCs w:val="23"/>
        </w:rPr>
        <w:t>menonton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video </w:t>
      </w:r>
      <w:proofErr w:type="spellStart"/>
      <w:r w:rsidRPr="006340E1">
        <w:rPr>
          <w:rFonts w:ascii="Tw Cen MT" w:hAnsi="Tw Cen MT"/>
          <w:sz w:val="23"/>
          <w:szCs w:val="23"/>
        </w:rPr>
        <w:t>pendek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setiap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minggu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dan </w:t>
      </w:r>
      <w:proofErr w:type="spellStart"/>
      <w:r w:rsidRPr="006340E1">
        <w:rPr>
          <w:rFonts w:ascii="Tw Cen MT" w:hAnsi="Tw Cen MT"/>
          <w:sz w:val="23"/>
          <w:szCs w:val="23"/>
        </w:rPr>
        <w:t>mengalokasikan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waktu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untuk </w:t>
      </w:r>
      <w:proofErr w:type="spellStart"/>
      <w:r w:rsidRPr="006340E1">
        <w:rPr>
          <w:rFonts w:ascii="Tw Cen MT" w:hAnsi="Tw Cen MT"/>
          <w:sz w:val="23"/>
          <w:szCs w:val="23"/>
        </w:rPr>
        <w:t>menyelesaikan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tugas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tambahan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terkait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dengan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proyek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penelitian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kelompok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Anda </w:t>
      </w:r>
      <w:r w:rsidR="00B73123" w:rsidRPr="006340E1">
        <w:rPr>
          <w:rFonts w:ascii="Tw Cen MT" w:hAnsi="Tw Cen MT"/>
          <w:sz w:val="23"/>
          <w:szCs w:val="23"/>
        </w:rPr>
        <w:t>(</w:t>
      </w:r>
      <w:proofErr w:type="spellStart"/>
      <w:r w:rsidRPr="006340E1">
        <w:rPr>
          <w:rFonts w:ascii="Tw Cen MT" w:hAnsi="Tw Cen MT"/>
          <w:sz w:val="23"/>
          <w:szCs w:val="23"/>
        </w:rPr>
        <w:t>sekitar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r w:rsidR="00B73123" w:rsidRPr="006340E1">
        <w:rPr>
          <w:rFonts w:ascii="Tw Cen MT" w:hAnsi="Tw Cen MT"/>
          <w:sz w:val="23"/>
          <w:szCs w:val="23"/>
        </w:rPr>
        <w:t>4</w:t>
      </w:r>
      <w:r w:rsidRPr="006340E1">
        <w:rPr>
          <w:rFonts w:ascii="Tw Cen MT" w:hAnsi="Tw Cen MT"/>
          <w:sz w:val="23"/>
          <w:szCs w:val="23"/>
        </w:rPr>
        <w:t>-6</w:t>
      </w:r>
      <w:r w:rsidR="00B73123" w:rsidRPr="006340E1">
        <w:rPr>
          <w:rFonts w:ascii="Tw Cen MT" w:hAnsi="Tw Cen MT"/>
          <w:sz w:val="23"/>
          <w:szCs w:val="23"/>
        </w:rPr>
        <w:t xml:space="preserve"> </w:t>
      </w:r>
      <w:r w:rsidRPr="006340E1">
        <w:rPr>
          <w:rFonts w:ascii="Tw Cen MT" w:hAnsi="Tw Cen MT"/>
          <w:sz w:val="23"/>
          <w:szCs w:val="23"/>
        </w:rPr>
        <w:t>jam</w:t>
      </w:r>
      <w:r w:rsidR="00B73123" w:rsidRPr="006340E1">
        <w:rPr>
          <w:rFonts w:ascii="Tw Cen MT" w:hAnsi="Tw Cen MT"/>
          <w:sz w:val="23"/>
          <w:szCs w:val="23"/>
        </w:rPr>
        <w:t>/</w:t>
      </w:r>
      <w:proofErr w:type="spellStart"/>
      <w:r w:rsidRPr="006340E1">
        <w:rPr>
          <w:rFonts w:ascii="Tw Cen MT" w:hAnsi="Tw Cen MT"/>
          <w:sz w:val="23"/>
          <w:szCs w:val="23"/>
        </w:rPr>
        <w:t>minggu</w:t>
      </w:r>
      <w:proofErr w:type="spellEnd"/>
      <w:r w:rsidR="00B73123" w:rsidRPr="006340E1">
        <w:rPr>
          <w:rFonts w:ascii="Tw Cen MT" w:hAnsi="Tw Cen MT"/>
          <w:sz w:val="23"/>
          <w:szCs w:val="23"/>
        </w:rPr>
        <w:t xml:space="preserve">). </w:t>
      </w:r>
    </w:p>
    <w:p w14:paraId="605A3117" w14:textId="77777777" w:rsidR="004E1547" w:rsidRPr="006340E1" w:rsidRDefault="004E1547" w:rsidP="00B73123">
      <w:pPr>
        <w:rPr>
          <w:rFonts w:ascii="Tw Cen MT" w:hAnsi="Tw Cen MT"/>
          <w:sz w:val="23"/>
          <w:szCs w:val="23"/>
        </w:rPr>
      </w:pPr>
    </w:p>
    <w:p w14:paraId="73C6ED59" w14:textId="7F1A1F7C" w:rsidR="00247E67" w:rsidRPr="004E1547" w:rsidRDefault="00247E67" w:rsidP="00247E67">
      <w:pPr>
        <w:rPr>
          <w:rFonts w:ascii="Tw Cen MT" w:hAnsi="Tw Cen MT"/>
          <w:i/>
          <w:iCs/>
          <w:sz w:val="23"/>
          <w:szCs w:val="23"/>
        </w:rPr>
      </w:pPr>
      <w:r w:rsidRPr="004E1547">
        <w:rPr>
          <w:rFonts w:ascii="Tw Cen MT" w:hAnsi="Tw Cen MT"/>
          <w:i/>
          <w:iCs/>
          <w:sz w:val="23"/>
          <w:szCs w:val="23"/>
        </w:rPr>
        <w:t xml:space="preserve">* Program dan </w:t>
      </w: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jadwal</w:t>
      </w:r>
      <w:proofErr w:type="spellEnd"/>
      <w:r w:rsidRPr="004E1547">
        <w:rPr>
          <w:rFonts w:ascii="Tw Cen MT" w:hAnsi="Tw Cen MT"/>
          <w:i/>
          <w:iCs/>
          <w:sz w:val="23"/>
          <w:szCs w:val="23"/>
        </w:rPr>
        <w:t xml:space="preserve"> </w:t>
      </w: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ini</w:t>
      </w:r>
      <w:proofErr w:type="spellEnd"/>
      <w:r w:rsidRPr="004E1547">
        <w:rPr>
          <w:rFonts w:ascii="Tw Cen MT" w:hAnsi="Tw Cen MT"/>
          <w:i/>
          <w:iCs/>
          <w:sz w:val="23"/>
          <w:szCs w:val="23"/>
        </w:rPr>
        <w:t xml:space="preserve"> </w:t>
      </w: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benar</w:t>
      </w:r>
      <w:proofErr w:type="spellEnd"/>
      <w:r w:rsidRPr="004E1547">
        <w:rPr>
          <w:rFonts w:ascii="Tw Cen MT" w:hAnsi="Tw Cen MT"/>
          <w:i/>
          <w:iCs/>
          <w:sz w:val="23"/>
          <w:szCs w:val="23"/>
        </w:rPr>
        <w:t xml:space="preserve"> pada </w:t>
      </w: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saat</w:t>
      </w:r>
      <w:proofErr w:type="spellEnd"/>
      <w:r w:rsidRPr="004E1547">
        <w:rPr>
          <w:rFonts w:ascii="Tw Cen MT" w:hAnsi="Tw Cen MT"/>
          <w:i/>
          <w:iCs/>
          <w:sz w:val="23"/>
          <w:szCs w:val="23"/>
        </w:rPr>
        <w:t xml:space="preserve"> </w:t>
      </w: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penerbitan</w:t>
      </w:r>
      <w:proofErr w:type="spellEnd"/>
      <w:r w:rsidRPr="004E1547">
        <w:rPr>
          <w:rFonts w:ascii="Tw Cen MT" w:hAnsi="Tw Cen MT"/>
          <w:i/>
          <w:iCs/>
          <w:sz w:val="23"/>
          <w:szCs w:val="23"/>
        </w:rPr>
        <w:t xml:space="preserve">, </w:t>
      </w: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tetapi</w:t>
      </w:r>
      <w:proofErr w:type="spellEnd"/>
      <w:r w:rsidRPr="004E1547">
        <w:rPr>
          <w:rFonts w:ascii="Tw Cen MT" w:hAnsi="Tw Cen MT"/>
          <w:i/>
          <w:iCs/>
          <w:sz w:val="23"/>
          <w:szCs w:val="23"/>
        </w:rPr>
        <w:t xml:space="preserve"> </w:t>
      </w: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dapat</w:t>
      </w:r>
      <w:proofErr w:type="spellEnd"/>
      <w:r w:rsidRPr="004E1547">
        <w:rPr>
          <w:rFonts w:ascii="Tw Cen MT" w:hAnsi="Tw Cen MT"/>
          <w:i/>
          <w:iCs/>
          <w:sz w:val="23"/>
          <w:szCs w:val="23"/>
        </w:rPr>
        <w:t xml:space="preserve"> </w:t>
      </w: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berubah</w:t>
      </w:r>
      <w:proofErr w:type="spellEnd"/>
      <w:r w:rsidRPr="004E1547">
        <w:rPr>
          <w:rFonts w:ascii="Tw Cen MT" w:hAnsi="Tw Cen MT"/>
          <w:i/>
          <w:iCs/>
          <w:sz w:val="23"/>
          <w:szCs w:val="23"/>
        </w:rPr>
        <w:t xml:space="preserve"> </w:t>
      </w: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tanpa</w:t>
      </w:r>
      <w:proofErr w:type="spellEnd"/>
      <w:r w:rsidRPr="004E1547">
        <w:rPr>
          <w:rFonts w:ascii="Tw Cen MT" w:hAnsi="Tw Cen MT"/>
          <w:i/>
          <w:iCs/>
          <w:sz w:val="23"/>
          <w:szCs w:val="23"/>
        </w:rPr>
        <w:t xml:space="preserve"> </w:t>
      </w: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pemberitahuan</w:t>
      </w:r>
      <w:proofErr w:type="spellEnd"/>
      <w:r w:rsidR="004E1547">
        <w:rPr>
          <w:rFonts w:ascii="Tw Cen MT" w:hAnsi="Tw Cen MT"/>
          <w:i/>
          <w:iCs/>
          <w:sz w:val="23"/>
          <w:szCs w:val="23"/>
        </w:rPr>
        <w:t>.</w:t>
      </w:r>
    </w:p>
    <w:p w14:paraId="74A1D5BF" w14:textId="7F91EB61" w:rsidR="00B73123" w:rsidRPr="006340E1" w:rsidRDefault="00B73123" w:rsidP="00D13A0D">
      <w:pPr>
        <w:rPr>
          <w:rFonts w:ascii="Tw Cen MT" w:hAnsi="Tw Cen MT"/>
          <w:sz w:val="23"/>
          <w:szCs w:val="23"/>
        </w:rPr>
      </w:pPr>
    </w:p>
    <w:p w14:paraId="1CF6FF05" w14:textId="3CAB90FE" w:rsidR="009D1B75" w:rsidRPr="006340E1" w:rsidRDefault="00247E67" w:rsidP="00D13A0D">
      <w:pPr>
        <w:rPr>
          <w:rFonts w:ascii="Tw Cen MT" w:hAnsi="Tw Cen MT"/>
          <w:b/>
          <w:bCs/>
          <w:color w:val="E64626"/>
          <w:sz w:val="23"/>
          <w:szCs w:val="23"/>
        </w:rPr>
      </w:pPr>
      <w:proofErr w:type="spellStart"/>
      <w:r w:rsidRPr="006340E1">
        <w:rPr>
          <w:rFonts w:ascii="Tw Cen MT" w:hAnsi="Tw Cen MT"/>
          <w:b/>
          <w:bCs/>
          <w:color w:val="E64626"/>
          <w:sz w:val="23"/>
          <w:szCs w:val="23"/>
        </w:rPr>
        <w:t>Kelayakan</w:t>
      </w:r>
      <w:proofErr w:type="spellEnd"/>
      <w:r w:rsidR="004E1547">
        <w:rPr>
          <w:rFonts w:ascii="Tw Cen MT" w:hAnsi="Tw Cen MT"/>
          <w:b/>
          <w:bCs/>
          <w:color w:val="E64626"/>
          <w:sz w:val="23"/>
          <w:szCs w:val="23"/>
        </w:rPr>
        <w:t>:</w:t>
      </w:r>
    </w:p>
    <w:p w14:paraId="6C613CA3" w14:textId="77777777" w:rsidR="00920EB9" w:rsidRPr="006340E1" w:rsidRDefault="00920EB9" w:rsidP="00920EB9">
      <w:pPr>
        <w:rPr>
          <w:rFonts w:ascii="Tw Cen MT" w:hAnsi="Tw Cen MT"/>
          <w:sz w:val="23"/>
          <w:szCs w:val="23"/>
        </w:rPr>
      </w:pPr>
    </w:p>
    <w:p w14:paraId="614CC308" w14:textId="2836D9F9" w:rsidR="00920EB9" w:rsidRPr="006340E1" w:rsidRDefault="00247E67" w:rsidP="00920EB9">
      <w:pPr>
        <w:rPr>
          <w:rFonts w:ascii="Tw Cen MT" w:hAnsi="Tw Cen MT"/>
          <w:sz w:val="23"/>
          <w:szCs w:val="23"/>
        </w:rPr>
      </w:pPr>
      <w:r w:rsidRPr="006340E1">
        <w:rPr>
          <w:rFonts w:ascii="Tw Cen MT" w:hAnsi="Tw Cen MT"/>
          <w:sz w:val="23"/>
          <w:szCs w:val="23"/>
        </w:rPr>
        <w:t xml:space="preserve">Untuk </w:t>
      </w:r>
      <w:proofErr w:type="spellStart"/>
      <w:r w:rsidRPr="006340E1">
        <w:rPr>
          <w:rFonts w:ascii="Tw Cen MT" w:hAnsi="Tw Cen MT"/>
          <w:sz w:val="23"/>
          <w:szCs w:val="23"/>
        </w:rPr>
        <w:t>berpartisipasi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dalam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kursus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ini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, Anda </w:t>
      </w:r>
      <w:proofErr w:type="spellStart"/>
      <w:r w:rsidRPr="006340E1">
        <w:rPr>
          <w:rFonts w:ascii="Tw Cen MT" w:hAnsi="Tw Cen MT"/>
          <w:sz w:val="23"/>
          <w:szCs w:val="23"/>
        </w:rPr>
        <w:t>harus</w:t>
      </w:r>
      <w:proofErr w:type="spellEnd"/>
      <w:r w:rsidR="00920EB9" w:rsidRPr="006340E1">
        <w:rPr>
          <w:rFonts w:ascii="Tw Cen MT" w:hAnsi="Tw Cen MT"/>
          <w:sz w:val="23"/>
          <w:szCs w:val="23"/>
        </w:rPr>
        <w:t>:</w:t>
      </w:r>
    </w:p>
    <w:p w14:paraId="5E9A2542" w14:textId="1A284A67" w:rsidR="00095E3A" w:rsidRPr="006340E1" w:rsidRDefault="00247E67" w:rsidP="00095E3A">
      <w:pPr>
        <w:pStyle w:val="ListParagraph"/>
        <w:numPr>
          <w:ilvl w:val="0"/>
          <w:numId w:val="6"/>
        </w:num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Seorang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alumni </w:t>
      </w:r>
      <w:proofErr w:type="spellStart"/>
      <w:r w:rsidRPr="006340E1">
        <w:rPr>
          <w:rFonts w:ascii="Tw Cen MT" w:hAnsi="Tw Cen MT"/>
          <w:sz w:val="23"/>
          <w:szCs w:val="23"/>
        </w:rPr>
        <w:t>dari</w:t>
      </w:r>
      <w:proofErr w:type="spellEnd"/>
    </w:p>
    <w:p w14:paraId="364C8A85" w14:textId="674FF41B" w:rsidR="00095E3A" w:rsidRPr="006340E1" w:rsidRDefault="00920EB9" w:rsidP="00095E3A">
      <w:pPr>
        <w:pStyle w:val="ListParagraph"/>
        <w:numPr>
          <w:ilvl w:val="1"/>
          <w:numId w:val="6"/>
        </w:numPr>
        <w:rPr>
          <w:rFonts w:ascii="Tw Cen MT" w:hAnsi="Tw Cen MT"/>
          <w:sz w:val="23"/>
          <w:szCs w:val="23"/>
        </w:rPr>
      </w:pPr>
      <w:r w:rsidRPr="006340E1">
        <w:rPr>
          <w:rFonts w:ascii="Tw Cen MT" w:hAnsi="Tw Cen MT"/>
          <w:sz w:val="23"/>
          <w:szCs w:val="23"/>
        </w:rPr>
        <w:t xml:space="preserve">Australia Awards Short </w:t>
      </w:r>
      <w:r w:rsidR="00247E67" w:rsidRPr="006340E1">
        <w:rPr>
          <w:rFonts w:ascii="Tw Cen MT" w:hAnsi="Tw Cen MT"/>
          <w:sz w:val="23"/>
          <w:szCs w:val="23"/>
        </w:rPr>
        <w:t>Term Award “</w:t>
      </w:r>
      <w:r w:rsidR="00524A24" w:rsidRPr="006340E1">
        <w:rPr>
          <w:rFonts w:ascii="Tw Cen MT" w:hAnsi="Tw Cen MT"/>
          <w:sz w:val="23"/>
          <w:szCs w:val="23"/>
        </w:rPr>
        <w:t>Organisational Leadership and Management Practice for Disabled Peoples’ Organisations</w:t>
      </w:r>
      <w:r w:rsidR="00247E67" w:rsidRPr="006340E1">
        <w:rPr>
          <w:rFonts w:ascii="Tw Cen MT" w:hAnsi="Tw Cen MT"/>
          <w:sz w:val="23"/>
          <w:szCs w:val="23"/>
        </w:rPr>
        <w:t xml:space="preserve">” yang </w:t>
      </w:r>
      <w:proofErr w:type="spellStart"/>
      <w:r w:rsidR="00247E67" w:rsidRPr="006340E1">
        <w:rPr>
          <w:rFonts w:ascii="Tw Cen MT" w:hAnsi="Tw Cen MT"/>
          <w:sz w:val="23"/>
          <w:szCs w:val="23"/>
        </w:rPr>
        <w:t>diterapkan</w:t>
      </w:r>
      <w:proofErr w:type="spellEnd"/>
      <w:r w:rsidR="00524A24" w:rsidRPr="006340E1">
        <w:rPr>
          <w:rFonts w:ascii="Tw Cen MT" w:hAnsi="Tw Cen MT"/>
          <w:sz w:val="23"/>
          <w:szCs w:val="23"/>
        </w:rPr>
        <w:t xml:space="preserve"> </w:t>
      </w:r>
      <w:r w:rsidR="00247E67" w:rsidRPr="006340E1">
        <w:rPr>
          <w:rFonts w:ascii="Tw Cen MT" w:hAnsi="Tw Cen MT"/>
          <w:sz w:val="23"/>
          <w:szCs w:val="23"/>
        </w:rPr>
        <w:t xml:space="preserve">SSEAC pada </w:t>
      </w:r>
      <w:proofErr w:type="spellStart"/>
      <w:r w:rsidR="00247E67" w:rsidRPr="006340E1">
        <w:rPr>
          <w:rFonts w:ascii="Tw Cen MT" w:hAnsi="Tw Cen MT"/>
          <w:sz w:val="23"/>
          <w:szCs w:val="23"/>
        </w:rPr>
        <w:t>tahun</w:t>
      </w:r>
      <w:proofErr w:type="spellEnd"/>
      <w:r w:rsidR="00247E67" w:rsidRPr="006340E1">
        <w:rPr>
          <w:rFonts w:ascii="Tw Cen MT" w:hAnsi="Tw Cen MT"/>
          <w:sz w:val="23"/>
          <w:szCs w:val="23"/>
        </w:rPr>
        <w:t xml:space="preserve"> </w:t>
      </w:r>
      <w:r w:rsidR="00524A24" w:rsidRPr="006340E1">
        <w:rPr>
          <w:rFonts w:ascii="Tw Cen MT" w:hAnsi="Tw Cen MT"/>
          <w:sz w:val="23"/>
          <w:szCs w:val="23"/>
        </w:rPr>
        <w:t>2016 and 2018</w:t>
      </w:r>
      <w:r w:rsidR="00095E3A" w:rsidRPr="006340E1">
        <w:rPr>
          <w:rFonts w:ascii="Tw Cen MT" w:hAnsi="Tw Cen MT"/>
          <w:sz w:val="23"/>
          <w:szCs w:val="23"/>
        </w:rPr>
        <w:t>,</w:t>
      </w:r>
      <w:r w:rsidR="00524A24"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="00E8065E" w:rsidRPr="006340E1">
        <w:rPr>
          <w:rFonts w:ascii="Tw Cen MT" w:hAnsi="Tw Cen MT"/>
          <w:b/>
          <w:bCs/>
          <w:sz w:val="23"/>
          <w:szCs w:val="23"/>
        </w:rPr>
        <w:t>atau</w:t>
      </w:r>
      <w:proofErr w:type="spellEnd"/>
    </w:p>
    <w:p w14:paraId="19A0F029" w14:textId="248ABD73" w:rsidR="00524A24" w:rsidRPr="006340E1" w:rsidRDefault="00524A24" w:rsidP="00095E3A">
      <w:pPr>
        <w:pStyle w:val="ListParagraph"/>
        <w:numPr>
          <w:ilvl w:val="1"/>
          <w:numId w:val="6"/>
        </w:numPr>
        <w:rPr>
          <w:rFonts w:ascii="Tw Cen MT" w:hAnsi="Tw Cen MT"/>
          <w:sz w:val="23"/>
          <w:szCs w:val="23"/>
        </w:rPr>
      </w:pPr>
      <w:r w:rsidRPr="006340E1">
        <w:rPr>
          <w:rFonts w:ascii="Tw Cen MT" w:hAnsi="Tw Cen MT"/>
          <w:sz w:val="23"/>
          <w:szCs w:val="23"/>
        </w:rPr>
        <w:t xml:space="preserve">Australia Awards Short </w:t>
      </w:r>
      <w:r w:rsidR="00247E67" w:rsidRPr="006340E1">
        <w:rPr>
          <w:rFonts w:ascii="Tw Cen MT" w:hAnsi="Tw Cen MT"/>
          <w:sz w:val="23"/>
          <w:szCs w:val="23"/>
        </w:rPr>
        <w:t>Term Award “</w:t>
      </w:r>
      <w:r w:rsidRPr="006340E1">
        <w:rPr>
          <w:rFonts w:ascii="Tw Cen MT" w:hAnsi="Tw Cen MT"/>
          <w:sz w:val="23"/>
          <w:szCs w:val="23"/>
        </w:rPr>
        <w:t>Role of Disabled People’s Organisations (DPOs) in the Implementation of Policy Reform</w:t>
      </w:r>
      <w:r w:rsidR="00247E67" w:rsidRPr="006340E1">
        <w:rPr>
          <w:rFonts w:ascii="Tw Cen MT" w:hAnsi="Tw Cen MT"/>
          <w:sz w:val="23"/>
          <w:szCs w:val="23"/>
        </w:rPr>
        <w:t xml:space="preserve"> 2019-2020”</w:t>
      </w:r>
      <w:r w:rsidRPr="006340E1">
        <w:rPr>
          <w:rFonts w:ascii="Tw Cen MT" w:hAnsi="Tw Cen MT"/>
          <w:sz w:val="23"/>
          <w:szCs w:val="23"/>
        </w:rPr>
        <w:t xml:space="preserve"> </w:t>
      </w:r>
      <w:r w:rsidR="00DD787C" w:rsidRPr="006340E1">
        <w:rPr>
          <w:rFonts w:ascii="Tw Cen MT" w:hAnsi="Tw Cen MT"/>
          <w:sz w:val="23"/>
          <w:szCs w:val="23"/>
        </w:rPr>
        <w:t xml:space="preserve"> </w:t>
      </w:r>
    </w:p>
    <w:p w14:paraId="414B0306" w14:textId="77777777" w:rsidR="00523AEE" w:rsidRPr="006340E1" w:rsidRDefault="00523AEE" w:rsidP="009171BA">
      <w:pPr>
        <w:pStyle w:val="ListParagraph"/>
        <w:numPr>
          <w:ilvl w:val="0"/>
          <w:numId w:val="6"/>
        </w:num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konfirmasi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ketersediaan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Anda untuk </w:t>
      </w:r>
      <w:proofErr w:type="spellStart"/>
      <w:r w:rsidRPr="006340E1">
        <w:rPr>
          <w:rFonts w:ascii="Tw Cen MT" w:hAnsi="Tw Cen MT"/>
          <w:sz w:val="23"/>
          <w:szCs w:val="23"/>
        </w:rPr>
        <w:t>mengikut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serta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dalam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semua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modul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proofErr w:type="gramStart"/>
      <w:r w:rsidRPr="006340E1">
        <w:rPr>
          <w:rFonts w:ascii="Tw Cen MT" w:hAnsi="Tw Cen MT"/>
          <w:sz w:val="23"/>
          <w:szCs w:val="23"/>
        </w:rPr>
        <w:t>kursus</w:t>
      </w:r>
      <w:proofErr w:type="spellEnd"/>
      <w:r w:rsidRPr="006340E1">
        <w:rPr>
          <w:rFonts w:ascii="Tw Cen MT" w:hAnsi="Tw Cen MT"/>
          <w:sz w:val="23"/>
          <w:szCs w:val="23"/>
        </w:rPr>
        <w:t>;</w:t>
      </w:r>
      <w:proofErr w:type="gramEnd"/>
      <w:r w:rsidRPr="006340E1">
        <w:rPr>
          <w:rFonts w:ascii="Tw Cen MT" w:hAnsi="Tw Cen MT"/>
          <w:sz w:val="23"/>
          <w:szCs w:val="23"/>
        </w:rPr>
        <w:t xml:space="preserve"> </w:t>
      </w:r>
    </w:p>
    <w:p w14:paraId="74B2FE68" w14:textId="77777777" w:rsidR="00523AEE" w:rsidRPr="006340E1" w:rsidRDefault="00523AEE" w:rsidP="009171BA">
      <w:pPr>
        <w:pStyle w:val="ListParagraph"/>
        <w:numPr>
          <w:ilvl w:val="0"/>
          <w:numId w:val="6"/>
        </w:num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berkontribusi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sebagai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anggota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aktif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kelompok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dengan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cara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berpartisipasi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dalam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diskusi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kelompok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dan </w:t>
      </w:r>
      <w:proofErr w:type="gramStart"/>
      <w:r w:rsidRPr="006340E1">
        <w:rPr>
          <w:rFonts w:ascii="Tw Cen MT" w:hAnsi="Tw Cen MT"/>
          <w:sz w:val="23"/>
          <w:szCs w:val="23"/>
        </w:rPr>
        <w:t>tutorial;</w:t>
      </w:r>
      <w:proofErr w:type="gramEnd"/>
      <w:r w:rsidRPr="006340E1">
        <w:rPr>
          <w:rFonts w:ascii="Tw Cen MT" w:hAnsi="Tw Cen MT"/>
          <w:sz w:val="23"/>
          <w:szCs w:val="23"/>
        </w:rPr>
        <w:t xml:space="preserve"> </w:t>
      </w:r>
    </w:p>
    <w:p w14:paraId="06505384" w14:textId="2671C493" w:rsidR="00523AEE" w:rsidRPr="006340E1" w:rsidRDefault="00523AEE" w:rsidP="00D13A0D">
      <w:pPr>
        <w:pStyle w:val="ListParagraph"/>
        <w:numPr>
          <w:ilvl w:val="0"/>
          <w:numId w:val="6"/>
        </w:num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siap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berpartisipasi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dalam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webinar </w:t>
      </w:r>
      <w:proofErr w:type="spellStart"/>
      <w:r w:rsidRPr="006340E1">
        <w:rPr>
          <w:rFonts w:ascii="Tw Cen MT" w:hAnsi="Tw Cen MT"/>
          <w:sz w:val="23"/>
          <w:szCs w:val="23"/>
        </w:rPr>
        <w:t>umum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; dan </w:t>
      </w:r>
    </w:p>
    <w:p w14:paraId="654A1095" w14:textId="6A9C3955" w:rsidR="009D1B75" w:rsidRPr="006340E1" w:rsidRDefault="00523AEE" w:rsidP="00D13A0D">
      <w:pPr>
        <w:pStyle w:val="ListParagraph"/>
        <w:numPr>
          <w:ilvl w:val="0"/>
          <w:numId w:val="6"/>
        </w:num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setuju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bahwa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penelitian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Anda </w:t>
      </w:r>
      <w:proofErr w:type="spellStart"/>
      <w:r w:rsidRPr="006340E1">
        <w:rPr>
          <w:rFonts w:ascii="Tw Cen MT" w:hAnsi="Tw Cen MT"/>
          <w:sz w:val="23"/>
          <w:szCs w:val="23"/>
        </w:rPr>
        <w:t>dapat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digunakan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untuk </w:t>
      </w:r>
      <w:proofErr w:type="spellStart"/>
      <w:r w:rsidRPr="006340E1">
        <w:rPr>
          <w:rFonts w:ascii="Tw Cen MT" w:hAnsi="Tw Cen MT"/>
          <w:sz w:val="23"/>
          <w:szCs w:val="23"/>
        </w:rPr>
        <w:t>iklan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, </w:t>
      </w:r>
      <w:proofErr w:type="spellStart"/>
      <w:r w:rsidRPr="006340E1">
        <w:rPr>
          <w:rFonts w:ascii="Tw Cen MT" w:hAnsi="Tw Cen MT"/>
          <w:sz w:val="23"/>
          <w:szCs w:val="23"/>
        </w:rPr>
        <w:t>publisitas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, </w:t>
      </w:r>
      <w:proofErr w:type="spellStart"/>
      <w:r w:rsidRPr="006340E1">
        <w:rPr>
          <w:rFonts w:ascii="Tw Cen MT" w:hAnsi="Tw Cen MT"/>
          <w:sz w:val="23"/>
          <w:szCs w:val="23"/>
        </w:rPr>
        <w:t>atau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materi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online </w:t>
      </w:r>
      <w:proofErr w:type="spellStart"/>
      <w:r w:rsidRPr="006340E1">
        <w:rPr>
          <w:rFonts w:ascii="Tw Cen MT" w:hAnsi="Tw Cen MT"/>
          <w:sz w:val="23"/>
          <w:szCs w:val="23"/>
        </w:rPr>
        <w:t>lainnya</w:t>
      </w:r>
      <w:proofErr w:type="spellEnd"/>
      <w:r w:rsidRPr="006340E1">
        <w:rPr>
          <w:rFonts w:ascii="Tw Cen MT" w:hAnsi="Tw Cen MT"/>
          <w:sz w:val="23"/>
          <w:szCs w:val="23"/>
        </w:rPr>
        <w:t>.</w:t>
      </w:r>
    </w:p>
    <w:p w14:paraId="0D205DD8" w14:textId="77777777" w:rsidR="00523AEE" w:rsidRPr="006340E1" w:rsidRDefault="00523AEE" w:rsidP="00D13A0D">
      <w:pPr>
        <w:rPr>
          <w:rFonts w:ascii="Tw Cen MT" w:hAnsi="Tw Cen MT"/>
          <w:sz w:val="23"/>
          <w:szCs w:val="23"/>
        </w:rPr>
      </w:pPr>
    </w:p>
    <w:p w14:paraId="595AEE30" w14:textId="425B1E70" w:rsidR="009D1B75" w:rsidRPr="006340E1" w:rsidRDefault="00DD787C" w:rsidP="00D13A0D">
      <w:pPr>
        <w:rPr>
          <w:rFonts w:ascii="Tw Cen MT" w:hAnsi="Tw Cen MT"/>
          <w:b/>
          <w:bCs/>
          <w:color w:val="E64626"/>
          <w:sz w:val="23"/>
          <w:szCs w:val="23"/>
        </w:rPr>
      </w:pPr>
      <w:r w:rsidRPr="006340E1">
        <w:rPr>
          <w:rFonts w:ascii="Tw Cen MT" w:hAnsi="Tw Cen MT"/>
          <w:b/>
          <w:bCs/>
          <w:color w:val="E64626"/>
          <w:sz w:val="23"/>
          <w:szCs w:val="23"/>
        </w:rPr>
        <w:t xml:space="preserve">Cara </w:t>
      </w:r>
      <w:proofErr w:type="spellStart"/>
      <w:r w:rsidRPr="006340E1">
        <w:rPr>
          <w:rFonts w:ascii="Tw Cen MT" w:hAnsi="Tw Cen MT"/>
          <w:b/>
          <w:bCs/>
          <w:color w:val="E64626"/>
          <w:sz w:val="23"/>
          <w:szCs w:val="23"/>
        </w:rPr>
        <w:t>mengaplikasikan</w:t>
      </w:r>
      <w:proofErr w:type="spellEnd"/>
      <w:r w:rsidR="004E1547">
        <w:rPr>
          <w:rFonts w:ascii="Tw Cen MT" w:hAnsi="Tw Cen MT"/>
          <w:b/>
          <w:bCs/>
          <w:color w:val="E64626"/>
          <w:sz w:val="23"/>
          <w:szCs w:val="23"/>
        </w:rPr>
        <w:t>:</w:t>
      </w:r>
    </w:p>
    <w:p w14:paraId="628D767E" w14:textId="0452EFC9" w:rsidR="00524A24" w:rsidRPr="006340E1" w:rsidRDefault="00524A24" w:rsidP="00D13A0D">
      <w:pPr>
        <w:rPr>
          <w:rFonts w:ascii="Tw Cen MT" w:hAnsi="Tw Cen MT"/>
          <w:sz w:val="23"/>
          <w:szCs w:val="23"/>
        </w:rPr>
      </w:pPr>
    </w:p>
    <w:p w14:paraId="60D37256" w14:textId="224A6024" w:rsidR="00DD787C" w:rsidRPr="006340E1" w:rsidRDefault="00DD787C" w:rsidP="00D13A0D">
      <w:p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Semua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pemohon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wajib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mengisi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hyperlink r:id="rId8" w:history="1">
        <w:proofErr w:type="spellStart"/>
        <w:r w:rsidRPr="00EA4311">
          <w:rPr>
            <w:rStyle w:val="Hyperlink"/>
            <w:rFonts w:ascii="Tw Cen MT" w:hAnsi="Tw Cen MT"/>
            <w:sz w:val="23"/>
            <w:szCs w:val="23"/>
          </w:rPr>
          <w:t>formulir</w:t>
        </w:r>
        <w:proofErr w:type="spellEnd"/>
        <w:r w:rsidRPr="00EA4311">
          <w:rPr>
            <w:rStyle w:val="Hyperlink"/>
            <w:rFonts w:ascii="Tw Cen MT" w:hAnsi="Tw Cen MT"/>
            <w:sz w:val="23"/>
            <w:szCs w:val="23"/>
          </w:rPr>
          <w:t xml:space="preserve"> </w:t>
        </w:r>
        <w:proofErr w:type="spellStart"/>
        <w:r w:rsidRPr="00EA4311">
          <w:rPr>
            <w:rStyle w:val="Hyperlink"/>
            <w:rFonts w:ascii="Tw Cen MT" w:hAnsi="Tw Cen MT"/>
            <w:sz w:val="23"/>
            <w:szCs w:val="23"/>
          </w:rPr>
          <w:t>aplikasi</w:t>
        </w:r>
        <w:proofErr w:type="spellEnd"/>
        <w:r w:rsidRPr="00EA4311">
          <w:rPr>
            <w:rStyle w:val="Hyperlink"/>
            <w:rFonts w:ascii="Tw Cen MT" w:hAnsi="Tw Cen MT"/>
            <w:sz w:val="23"/>
            <w:szCs w:val="23"/>
          </w:rPr>
          <w:t xml:space="preserve"> </w:t>
        </w:r>
        <w:proofErr w:type="spellStart"/>
        <w:r w:rsidRPr="00EA4311">
          <w:rPr>
            <w:rStyle w:val="Hyperlink"/>
            <w:rFonts w:ascii="Tw Cen MT" w:hAnsi="Tw Cen MT"/>
            <w:sz w:val="23"/>
            <w:szCs w:val="23"/>
          </w:rPr>
          <w:t>ini</w:t>
        </w:r>
        <w:proofErr w:type="spellEnd"/>
      </w:hyperlink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sebelum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pukul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12 </w:t>
      </w:r>
      <w:proofErr w:type="spellStart"/>
      <w:r w:rsidRPr="006340E1">
        <w:rPr>
          <w:rFonts w:ascii="Tw Cen MT" w:hAnsi="Tw Cen MT"/>
          <w:sz w:val="23"/>
          <w:szCs w:val="23"/>
        </w:rPr>
        <w:t>malam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(WIB), </w:t>
      </w:r>
      <w:proofErr w:type="spellStart"/>
      <w:r w:rsidRPr="006340E1">
        <w:rPr>
          <w:rFonts w:ascii="Tw Cen MT" w:hAnsi="Tw Cen MT"/>
          <w:sz w:val="23"/>
          <w:szCs w:val="23"/>
        </w:rPr>
        <w:t>hari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Kamis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, </w:t>
      </w:r>
      <w:proofErr w:type="spellStart"/>
      <w:r w:rsidRPr="006340E1">
        <w:rPr>
          <w:rFonts w:ascii="Tw Cen MT" w:hAnsi="Tw Cen MT"/>
          <w:sz w:val="23"/>
          <w:szCs w:val="23"/>
        </w:rPr>
        <w:t>tanggal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27 Mei 2021. </w:t>
      </w:r>
      <w:proofErr w:type="spellStart"/>
      <w:r w:rsidRPr="006340E1">
        <w:rPr>
          <w:rFonts w:ascii="Tw Cen MT" w:hAnsi="Tw Cen MT"/>
          <w:sz w:val="23"/>
          <w:szCs w:val="23"/>
        </w:rPr>
        <w:t>Pemohon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juga </w:t>
      </w:r>
      <w:proofErr w:type="spellStart"/>
      <w:r w:rsidRPr="006340E1">
        <w:rPr>
          <w:rFonts w:ascii="Tw Cen MT" w:hAnsi="Tw Cen MT"/>
          <w:sz w:val="23"/>
          <w:szCs w:val="23"/>
        </w:rPr>
        <w:t>diwajibkan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menyediakan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: </w:t>
      </w:r>
    </w:p>
    <w:p w14:paraId="0EA7A403" w14:textId="77777777" w:rsidR="00DD787C" w:rsidRPr="006340E1" w:rsidRDefault="00DD787C" w:rsidP="00DD787C">
      <w:pPr>
        <w:pStyle w:val="ListParagraph"/>
        <w:numPr>
          <w:ilvl w:val="0"/>
          <w:numId w:val="7"/>
        </w:numPr>
        <w:rPr>
          <w:rFonts w:ascii="Tw Cen MT" w:hAnsi="Tw Cen MT"/>
          <w:sz w:val="23"/>
          <w:szCs w:val="23"/>
          <w:lang w:val="fr-FR"/>
        </w:rPr>
      </w:pPr>
      <w:proofErr w:type="spellStart"/>
      <w:proofErr w:type="gramStart"/>
      <w:r w:rsidRPr="006340E1">
        <w:rPr>
          <w:rFonts w:ascii="Tw Cen MT" w:hAnsi="Tw Cen MT"/>
          <w:sz w:val="23"/>
          <w:szCs w:val="23"/>
          <w:lang w:val="fr-FR"/>
        </w:rPr>
        <w:t>satu</w:t>
      </w:r>
      <w:proofErr w:type="spellEnd"/>
      <w:proofErr w:type="gramEnd"/>
      <w:r w:rsidRPr="006340E1">
        <w:rPr>
          <w:rFonts w:ascii="Tw Cen MT" w:hAnsi="Tw Cen MT"/>
          <w:sz w:val="23"/>
          <w:szCs w:val="23"/>
          <w:lang w:val="fr-FR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  <w:lang w:val="fr-FR"/>
        </w:rPr>
        <w:t>surat</w:t>
      </w:r>
      <w:proofErr w:type="spellEnd"/>
      <w:r w:rsidRPr="006340E1">
        <w:rPr>
          <w:rFonts w:ascii="Tw Cen MT" w:hAnsi="Tw Cen MT"/>
          <w:sz w:val="23"/>
          <w:szCs w:val="23"/>
          <w:lang w:val="fr-FR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  <w:lang w:val="fr-FR"/>
        </w:rPr>
        <w:t>rekomendasi</w:t>
      </w:r>
      <w:proofErr w:type="spellEnd"/>
      <w:r w:rsidRPr="006340E1">
        <w:rPr>
          <w:rFonts w:ascii="Tw Cen MT" w:hAnsi="Tw Cen MT"/>
          <w:sz w:val="23"/>
          <w:szCs w:val="23"/>
          <w:lang w:val="fr-FR"/>
        </w:rPr>
        <w:t xml:space="preserve"> dari </w:t>
      </w:r>
      <w:proofErr w:type="spellStart"/>
      <w:r w:rsidRPr="006340E1">
        <w:rPr>
          <w:rFonts w:ascii="Tw Cen MT" w:hAnsi="Tw Cen MT"/>
          <w:sz w:val="23"/>
          <w:szCs w:val="23"/>
          <w:lang w:val="fr-FR"/>
        </w:rPr>
        <w:t>organisasi</w:t>
      </w:r>
      <w:proofErr w:type="spellEnd"/>
      <w:r w:rsidRPr="006340E1">
        <w:rPr>
          <w:rFonts w:ascii="Tw Cen MT" w:hAnsi="Tw Cen MT"/>
          <w:sz w:val="23"/>
          <w:szCs w:val="23"/>
          <w:lang w:val="fr-FR"/>
        </w:rPr>
        <w:t xml:space="preserve"> Anda (</w:t>
      </w:r>
      <w:proofErr w:type="spellStart"/>
      <w:r w:rsidRPr="006340E1">
        <w:rPr>
          <w:rFonts w:ascii="Tw Cen MT" w:hAnsi="Tw Cen MT"/>
          <w:sz w:val="23"/>
          <w:szCs w:val="23"/>
          <w:lang w:val="fr-FR"/>
        </w:rPr>
        <w:t>surat</w:t>
      </w:r>
      <w:proofErr w:type="spellEnd"/>
      <w:r w:rsidRPr="006340E1">
        <w:rPr>
          <w:rFonts w:ascii="Tw Cen MT" w:hAnsi="Tw Cen MT"/>
          <w:sz w:val="23"/>
          <w:szCs w:val="23"/>
          <w:lang w:val="fr-FR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  <w:lang w:val="fr-FR"/>
        </w:rPr>
        <w:t>ini</w:t>
      </w:r>
      <w:proofErr w:type="spellEnd"/>
      <w:r w:rsidRPr="006340E1">
        <w:rPr>
          <w:rFonts w:ascii="Tw Cen MT" w:hAnsi="Tw Cen MT"/>
          <w:sz w:val="23"/>
          <w:szCs w:val="23"/>
          <w:lang w:val="fr-FR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  <w:lang w:val="fr-FR"/>
        </w:rPr>
        <w:t>dapat</w:t>
      </w:r>
      <w:proofErr w:type="spellEnd"/>
      <w:r w:rsidRPr="006340E1">
        <w:rPr>
          <w:rFonts w:ascii="Tw Cen MT" w:hAnsi="Tw Cen MT"/>
          <w:sz w:val="23"/>
          <w:szCs w:val="23"/>
          <w:lang w:val="fr-FR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  <w:lang w:val="fr-FR"/>
        </w:rPr>
        <w:t>dalam</w:t>
      </w:r>
      <w:proofErr w:type="spellEnd"/>
      <w:r w:rsidRPr="006340E1">
        <w:rPr>
          <w:rFonts w:ascii="Tw Cen MT" w:hAnsi="Tw Cen MT"/>
          <w:sz w:val="23"/>
          <w:szCs w:val="23"/>
          <w:lang w:val="fr-FR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  <w:lang w:val="fr-FR"/>
        </w:rPr>
        <w:t>Bahasa</w:t>
      </w:r>
      <w:proofErr w:type="spellEnd"/>
      <w:r w:rsidRPr="006340E1">
        <w:rPr>
          <w:rFonts w:ascii="Tw Cen MT" w:hAnsi="Tw Cen MT"/>
          <w:sz w:val="23"/>
          <w:szCs w:val="23"/>
          <w:lang w:val="fr-FR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  <w:lang w:val="fr-FR"/>
        </w:rPr>
        <w:t>Indonesia</w:t>
      </w:r>
      <w:proofErr w:type="spellEnd"/>
      <w:r w:rsidRPr="006340E1">
        <w:rPr>
          <w:rFonts w:ascii="Tw Cen MT" w:hAnsi="Tw Cen MT"/>
          <w:sz w:val="23"/>
          <w:szCs w:val="23"/>
          <w:lang w:val="fr-FR"/>
        </w:rPr>
        <w:t xml:space="preserve">); dan </w:t>
      </w:r>
    </w:p>
    <w:p w14:paraId="7CC5B394" w14:textId="76F6B65C" w:rsidR="00DD787C" w:rsidRDefault="00DD787C" w:rsidP="00DD787C">
      <w:pPr>
        <w:pStyle w:val="ListParagraph"/>
        <w:numPr>
          <w:ilvl w:val="0"/>
          <w:numId w:val="7"/>
        </w:numPr>
        <w:rPr>
          <w:rFonts w:ascii="Tw Cen MT" w:hAnsi="Tw Cen MT"/>
          <w:sz w:val="23"/>
          <w:szCs w:val="23"/>
        </w:rPr>
      </w:pPr>
      <w:proofErr w:type="spellStart"/>
      <w:r w:rsidRPr="006340E1">
        <w:rPr>
          <w:rFonts w:ascii="Tw Cen MT" w:hAnsi="Tw Cen MT"/>
          <w:sz w:val="23"/>
          <w:szCs w:val="23"/>
        </w:rPr>
        <w:t>informasi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lengkap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tentang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persyaratan</w:t>
      </w:r>
      <w:proofErr w:type="spellEnd"/>
      <w:r w:rsidRPr="006340E1">
        <w:rPr>
          <w:rFonts w:ascii="Tw Cen MT" w:hAnsi="Tw Cen MT"/>
          <w:sz w:val="23"/>
          <w:szCs w:val="23"/>
        </w:rPr>
        <w:t xml:space="preserve"> </w:t>
      </w:r>
      <w:proofErr w:type="spellStart"/>
      <w:r w:rsidRPr="006340E1">
        <w:rPr>
          <w:rFonts w:ascii="Tw Cen MT" w:hAnsi="Tw Cen MT"/>
          <w:sz w:val="23"/>
          <w:szCs w:val="23"/>
        </w:rPr>
        <w:t>aksesibilitas</w:t>
      </w:r>
      <w:proofErr w:type="spellEnd"/>
    </w:p>
    <w:p w14:paraId="71BEF170" w14:textId="29622C12" w:rsidR="004E1547" w:rsidRDefault="004E1547" w:rsidP="004E1547">
      <w:pPr>
        <w:rPr>
          <w:rFonts w:ascii="Tw Cen MT" w:hAnsi="Tw Cen MT"/>
          <w:sz w:val="23"/>
          <w:szCs w:val="23"/>
        </w:rPr>
      </w:pPr>
    </w:p>
    <w:p w14:paraId="5568345A" w14:textId="765448D4" w:rsidR="004E1547" w:rsidRDefault="004E1547" w:rsidP="004E1547">
      <w:pPr>
        <w:rPr>
          <w:rFonts w:ascii="Tw Cen MT" w:hAnsi="Tw Cen MT"/>
          <w:b/>
          <w:bCs/>
          <w:color w:val="E64626"/>
          <w:sz w:val="23"/>
          <w:szCs w:val="23"/>
        </w:rPr>
      </w:pPr>
      <w:proofErr w:type="spellStart"/>
      <w:r w:rsidRPr="004E1547">
        <w:rPr>
          <w:rFonts w:ascii="Tw Cen MT" w:hAnsi="Tw Cen MT"/>
          <w:b/>
          <w:bCs/>
          <w:color w:val="E64626"/>
          <w:sz w:val="23"/>
          <w:szCs w:val="23"/>
        </w:rPr>
        <w:t>Kontak</w:t>
      </w:r>
      <w:proofErr w:type="spellEnd"/>
      <w:r>
        <w:rPr>
          <w:rFonts w:ascii="Tw Cen MT" w:hAnsi="Tw Cen MT"/>
          <w:b/>
          <w:bCs/>
          <w:color w:val="E64626"/>
          <w:sz w:val="23"/>
          <w:szCs w:val="23"/>
        </w:rPr>
        <w:t>:</w:t>
      </w:r>
    </w:p>
    <w:p w14:paraId="1A7AE773" w14:textId="77777777" w:rsidR="00B152A9" w:rsidRPr="004E1547" w:rsidRDefault="00B152A9" w:rsidP="004E1547">
      <w:pPr>
        <w:rPr>
          <w:rFonts w:ascii="Tw Cen MT" w:hAnsi="Tw Cen MT"/>
          <w:b/>
          <w:bCs/>
          <w:color w:val="E64626"/>
          <w:sz w:val="23"/>
          <w:szCs w:val="23"/>
        </w:rPr>
      </w:pPr>
    </w:p>
    <w:p w14:paraId="738C0B4B" w14:textId="4D2894D7" w:rsidR="00845769" w:rsidRPr="0064027F" w:rsidRDefault="004E1547" w:rsidP="00DD787C">
      <w:pPr>
        <w:rPr>
          <w:rFonts w:ascii="Tw Cen MT" w:hAnsi="Tw Cen MT"/>
          <w:sz w:val="24"/>
          <w:szCs w:val="24"/>
        </w:rPr>
      </w:pP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Silakan</w:t>
      </w:r>
      <w:proofErr w:type="spellEnd"/>
      <w:r w:rsidRPr="004E1547">
        <w:rPr>
          <w:rFonts w:ascii="Tw Cen MT" w:hAnsi="Tw Cen MT"/>
          <w:i/>
          <w:iCs/>
          <w:sz w:val="23"/>
          <w:szCs w:val="23"/>
        </w:rPr>
        <w:t xml:space="preserve"> email </w:t>
      </w: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pertanyaan</w:t>
      </w:r>
      <w:proofErr w:type="spellEnd"/>
      <w:r w:rsidRPr="004E1547">
        <w:rPr>
          <w:rFonts w:ascii="Tw Cen MT" w:hAnsi="Tw Cen MT"/>
          <w:i/>
          <w:iCs/>
          <w:sz w:val="23"/>
          <w:szCs w:val="23"/>
        </w:rPr>
        <w:t xml:space="preserve"> </w:t>
      </w: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apa</w:t>
      </w:r>
      <w:proofErr w:type="spellEnd"/>
      <w:r w:rsidRPr="004E1547">
        <w:rPr>
          <w:rFonts w:ascii="Tw Cen MT" w:hAnsi="Tw Cen MT"/>
          <w:i/>
          <w:iCs/>
          <w:sz w:val="23"/>
          <w:szCs w:val="23"/>
        </w:rPr>
        <w:t xml:space="preserve"> pun </w:t>
      </w: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tentang</w:t>
      </w:r>
      <w:proofErr w:type="spellEnd"/>
      <w:r w:rsidRPr="004E1547">
        <w:rPr>
          <w:rFonts w:ascii="Tw Cen MT" w:hAnsi="Tw Cen MT"/>
          <w:i/>
          <w:iCs/>
          <w:sz w:val="23"/>
          <w:szCs w:val="23"/>
        </w:rPr>
        <w:t xml:space="preserve"> </w:t>
      </w: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lokakarya</w:t>
      </w:r>
      <w:proofErr w:type="spellEnd"/>
      <w:r w:rsidRPr="004E1547">
        <w:rPr>
          <w:rFonts w:ascii="Tw Cen MT" w:hAnsi="Tw Cen MT"/>
          <w:i/>
          <w:iCs/>
          <w:sz w:val="23"/>
          <w:szCs w:val="23"/>
        </w:rPr>
        <w:t xml:space="preserve"> dan proses </w:t>
      </w: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aplikasi</w:t>
      </w:r>
      <w:proofErr w:type="spellEnd"/>
      <w:r w:rsidRPr="004E1547">
        <w:rPr>
          <w:rFonts w:ascii="Tw Cen MT" w:hAnsi="Tw Cen MT"/>
          <w:i/>
          <w:iCs/>
          <w:sz w:val="23"/>
          <w:szCs w:val="23"/>
        </w:rPr>
        <w:t xml:space="preserve"> </w:t>
      </w:r>
      <w:proofErr w:type="spellStart"/>
      <w:r w:rsidRPr="004E1547">
        <w:rPr>
          <w:rFonts w:ascii="Tw Cen MT" w:hAnsi="Tw Cen MT"/>
          <w:i/>
          <w:iCs/>
          <w:sz w:val="23"/>
          <w:szCs w:val="23"/>
        </w:rPr>
        <w:t>ke</w:t>
      </w:r>
      <w:proofErr w:type="spellEnd"/>
      <w:r w:rsidRPr="004E1547">
        <w:rPr>
          <w:rFonts w:ascii="Tw Cen MT" w:hAnsi="Tw Cen MT"/>
          <w:i/>
          <w:iCs/>
          <w:sz w:val="23"/>
          <w:szCs w:val="23"/>
        </w:rPr>
        <w:t xml:space="preserve"> </w:t>
      </w:r>
      <w:hyperlink r:id="rId9" w:history="1">
        <w:r w:rsidRPr="004E1547">
          <w:rPr>
            <w:rStyle w:val="Hyperlink"/>
            <w:rFonts w:ascii="Tw Cen MT" w:hAnsi="Tw Cen MT"/>
            <w:b/>
            <w:bCs/>
            <w:i/>
            <w:iCs/>
            <w:sz w:val="23"/>
            <w:szCs w:val="23"/>
          </w:rPr>
          <w:t>sseac@sydney.edu.au</w:t>
        </w:r>
      </w:hyperlink>
      <w:r w:rsidRPr="004E1547">
        <w:rPr>
          <w:rFonts w:ascii="Tw Cen MT" w:hAnsi="Tw Cen MT"/>
          <w:i/>
          <w:iCs/>
          <w:sz w:val="23"/>
          <w:szCs w:val="23"/>
        </w:rPr>
        <w:t>.</w:t>
      </w:r>
    </w:p>
    <w:sectPr w:rsidR="00845769" w:rsidRPr="0064027F" w:rsidSect="00B152A9">
      <w:headerReference w:type="default" r:id="rId10"/>
      <w:pgSz w:w="11906" w:h="16838"/>
      <w:pgMar w:top="2694" w:right="1440" w:bottom="851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C0CD" w14:textId="77777777" w:rsidR="00604563" w:rsidRDefault="00604563" w:rsidP="0064027F">
      <w:r>
        <w:separator/>
      </w:r>
    </w:p>
  </w:endnote>
  <w:endnote w:type="continuationSeparator" w:id="0">
    <w:p w14:paraId="775AEDA0" w14:textId="77777777" w:rsidR="00604563" w:rsidRDefault="00604563" w:rsidP="0064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9D75" w14:textId="77777777" w:rsidR="00604563" w:rsidRDefault="00604563" w:rsidP="0064027F">
      <w:r>
        <w:separator/>
      </w:r>
    </w:p>
  </w:footnote>
  <w:footnote w:type="continuationSeparator" w:id="0">
    <w:p w14:paraId="6CA1ABB4" w14:textId="77777777" w:rsidR="00604563" w:rsidRDefault="00604563" w:rsidP="0064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FD6B" w14:textId="18475C46" w:rsidR="006340E1" w:rsidRPr="006340E1" w:rsidRDefault="006340E1" w:rsidP="006340E1">
    <w:pPr>
      <w:ind w:left="3686"/>
      <w:rPr>
        <w:rFonts w:ascii="Tw Cen MT" w:hAnsi="Tw Cen MT"/>
        <w:b/>
        <w:bCs/>
        <w:color w:val="E64626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9E7DFE" wp14:editId="651A739A">
          <wp:simplePos x="0" y="0"/>
          <wp:positionH relativeFrom="margin">
            <wp:posOffset>-164888</wp:posOffset>
          </wp:positionH>
          <wp:positionV relativeFrom="paragraph">
            <wp:posOffset>-279103</wp:posOffset>
          </wp:positionV>
          <wp:extent cx="1926000" cy="12852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22"/>
                  <a:stretch/>
                </pic:blipFill>
                <pic:spPr bwMode="auto">
                  <a:xfrm>
                    <a:off x="0" y="0"/>
                    <a:ext cx="19260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6340E1">
      <w:rPr>
        <w:rFonts w:ascii="Tw Cen MT" w:hAnsi="Tw Cen MT"/>
        <w:b/>
        <w:bCs/>
        <w:color w:val="E64626"/>
        <w:sz w:val="40"/>
        <w:szCs w:val="40"/>
      </w:rPr>
      <w:t>Kursus</w:t>
    </w:r>
    <w:proofErr w:type="spellEnd"/>
    <w:r w:rsidRPr="006340E1">
      <w:rPr>
        <w:rFonts w:ascii="Tw Cen MT" w:hAnsi="Tw Cen MT"/>
        <w:b/>
        <w:bCs/>
        <w:color w:val="E64626"/>
        <w:sz w:val="40"/>
        <w:szCs w:val="40"/>
      </w:rPr>
      <w:t xml:space="preserve"> </w:t>
    </w:r>
    <w:proofErr w:type="spellStart"/>
    <w:r w:rsidRPr="006340E1">
      <w:rPr>
        <w:rFonts w:ascii="Tw Cen MT" w:hAnsi="Tw Cen MT"/>
        <w:b/>
        <w:bCs/>
        <w:color w:val="E64626"/>
        <w:sz w:val="40"/>
        <w:szCs w:val="40"/>
      </w:rPr>
      <w:t>Singkat</w:t>
    </w:r>
    <w:proofErr w:type="spellEnd"/>
    <w:r w:rsidRPr="006340E1">
      <w:rPr>
        <w:rFonts w:ascii="Tw Cen MT" w:hAnsi="Tw Cen MT"/>
        <w:b/>
        <w:bCs/>
        <w:color w:val="E64626"/>
        <w:sz w:val="40"/>
        <w:szCs w:val="40"/>
      </w:rPr>
      <w:t xml:space="preserve">: </w:t>
    </w:r>
    <w:proofErr w:type="spellStart"/>
    <w:r w:rsidRPr="006340E1">
      <w:rPr>
        <w:rFonts w:ascii="Tw Cen MT" w:hAnsi="Tw Cen MT"/>
        <w:b/>
        <w:bCs/>
        <w:color w:val="E64626"/>
        <w:sz w:val="40"/>
        <w:szCs w:val="40"/>
      </w:rPr>
      <w:t>Penelitian</w:t>
    </w:r>
    <w:proofErr w:type="spellEnd"/>
    <w:r w:rsidRPr="006340E1">
      <w:rPr>
        <w:rFonts w:ascii="Tw Cen MT" w:hAnsi="Tw Cen MT"/>
        <w:b/>
        <w:bCs/>
        <w:color w:val="E64626"/>
        <w:sz w:val="40"/>
        <w:szCs w:val="40"/>
      </w:rPr>
      <w:t xml:space="preserve"> untuk </w:t>
    </w:r>
    <w:proofErr w:type="spellStart"/>
    <w:r w:rsidRPr="006340E1">
      <w:rPr>
        <w:rFonts w:ascii="Tw Cen MT" w:hAnsi="Tw Cen MT"/>
        <w:b/>
        <w:bCs/>
        <w:color w:val="E64626"/>
        <w:sz w:val="40"/>
        <w:szCs w:val="40"/>
      </w:rPr>
      <w:t>advokasi</w:t>
    </w:r>
    <w:proofErr w:type="spellEnd"/>
    <w:r w:rsidRPr="006340E1">
      <w:rPr>
        <w:rFonts w:ascii="Tw Cen MT" w:hAnsi="Tw Cen MT"/>
        <w:b/>
        <w:bCs/>
        <w:color w:val="E64626"/>
        <w:sz w:val="40"/>
        <w:szCs w:val="40"/>
      </w:rPr>
      <w:t xml:space="preserve"> </w:t>
    </w:r>
    <w:proofErr w:type="spellStart"/>
    <w:r w:rsidRPr="006340E1">
      <w:rPr>
        <w:rFonts w:ascii="Tw Cen MT" w:hAnsi="Tw Cen MT"/>
        <w:b/>
        <w:bCs/>
        <w:color w:val="E64626"/>
        <w:sz w:val="40"/>
        <w:szCs w:val="40"/>
      </w:rPr>
      <w:t>kebijakan</w:t>
    </w:r>
    <w:proofErr w:type="spellEnd"/>
    <w:r w:rsidRPr="006340E1">
      <w:rPr>
        <w:rFonts w:ascii="Tw Cen MT" w:hAnsi="Tw Cen MT"/>
        <w:b/>
        <w:bCs/>
        <w:color w:val="E64626"/>
        <w:sz w:val="40"/>
        <w:szCs w:val="40"/>
      </w:rPr>
      <w:t xml:space="preserve"> </w:t>
    </w:r>
  </w:p>
  <w:p w14:paraId="3D589D81" w14:textId="223669E9" w:rsidR="006340E1" w:rsidRDefault="00634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25898"/>
    <w:multiLevelType w:val="multilevel"/>
    <w:tmpl w:val="2C40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D5B38"/>
    <w:multiLevelType w:val="hybridMultilevel"/>
    <w:tmpl w:val="7600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5EC9"/>
    <w:multiLevelType w:val="hybridMultilevel"/>
    <w:tmpl w:val="066E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2186C"/>
    <w:multiLevelType w:val="hybridMultilevel"/>
    <w:tmpl w:val="2988B908"/>
    <w:lvl w:ilvl="0" w:tplc="723CE6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642F4"/>
    <w:multiLevelType w:val="hybridMultilevel"/>
    <w:tmpl w:val="8CFAD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355B"/>
    <w:multiLevelType w:val="hybridMultilevel"/>
    <w:tmpl w:val="52A885A8"/>
    <w:lvl w:ilvl="0" w:tplc="723CE6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B032A"/>
    <w:multiLevelType w:val="hybridMultilevel"/>
    <w:tmpl w:val="110EC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D0"/>
    <w:rsid w:val="00095E3A"/>
    <w:rsid w:val="00124193"/>
    <w:rsid w:val="0017322B"/>
    <w:rsid w:val="002227A7"/>
    <w:rsid w:val="00225E76"/>
    <w:rsid w:val="00247E67"/>
    <w:rsid w:val="00270F3B"/>
    <w:rsid w:val="003B60ED"/>
    <w:rsid w:val="003E0DD0"/>
    <w:rsid w:val="003F7B76"/>
    <w:rsid w:val="00477815"/>
    <w:rsid w:val="0048684F"/>
    <w:rsid w:val="004E1547"/>
    <w:rsid w:val="00523AEE"/>
    <w:rsid w:val="00524A24"/>
    <w:rsid w:val="00604563"/>
    <w:rsid w:val="006340E1"/>
    <w:rsid w:val="0064027F"/>
    <w:rsid w:val="00663CB4"/>
    <w:rsid w:val="00696C68"/>
    <w:rsid w:val="006A1A1B"/>
    <w:rsid w:val="0071451E"/>
    <w:rsid w:val="007824A1"/>
    <w:rsid w:val="007B6008"/>
    <w:rsid w:val="007D763C"/>
    <w:rsid w:val="00845769"/>
    <w:rsid w:val="00920EB9"/>
    <w:rsid w:val="009D1B75"/>
    <w:rsid w:val="00A532C7"/>
    <w:rsid w:val="00B152A9"/>
    <w:rsid w:val="00B73123"/>
    <w:rsid w:val="00BA0187"/>
    <w:rsid w:val="00CF4EAE"/>
    <w:rsid w:val="00D13A0D"/>
    <w:rsid w:val="00D52D18"/>
    <w:rsid w:val="00DD787C"/>
    <w:rsid w:val="00E2231E"/>
    <w:rsid w:val="00E441F3"/>
    <w:rsid w:val="00E7277E"/>
    <w:rsid w:val="00E8065E"/>
    <w:rsid w:val="00EA4311"/>
    <w:rsid w:val="00ED1392"/>
    <w:rsid w:val="00ED392D"/>
    <w:rsid w:val="00F014AB"/>
    <w:rsid w:val="00FA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00249"/>
  <w15:chartTrackingRefBased/>
  <w15:docId w15:val="{CDF71380-7C89-4535-AD7D-94EE3124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DD0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D0"/>
    <w:rPr>
      <w:rFonts w:ascii="Segoe UI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225E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EAE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EA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4E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27F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40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27F"/>
    <w:rPr>
      <w:rFonts w:ascii="Calibri" w:hAnsi="Calibri" w:cs="Calibr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E1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ney.au1.qualtrics.com/jfe/form/SV_d0RJdjtXyqdsl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eac@sydney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Thushara Dibley</dc:creator>
  <cp:keywords/>
  <dc:description/>
  <cp:lastModifiedBy>Ariane Defreine</cp:lastModifiedBy>
  <cp:revision>10</cp:revision>
  <dcterms:created xsi:type="dcterms:W3CDTF">2021-04-22T08:08:00Z</dcterms:created>
  <dcterms:modified xsi:type="dcterms:W3CDTF">2021-05-06T00:38:00Z</dcterms:modified>
</cp:coreProperties>
</file>